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аукциона на право купли-продажи земельных участков</w:t>
      </w:r>
      <w:r w:rsid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181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="00652CCF" w:rsidRPr="00652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181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52CCF" w:rsidRPr="00652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181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652CCF" w:rsidRPr="00652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(лоты №№ 1-</w:t>
      </w:r>
      <w:r w:rsidR="0004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81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B7" w:rsidRPr="00046CB7" w:rsidRDefault="00046CB7" w:rsidP="00046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купли-продажи земельных участков, объявленного на </w:t>
      </w:r>
      <w:r w:rsidR="00181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</w:t>
      </w:r>
      <w:r w:rsidR="00AF2920" w:rsidRPr="00AF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181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4.2019</w:t>
      </w:r>
      <w:r w:rsidR="00AF2920" w:rsidRPr="00AF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1-1</w:t>
      </w:r>
      <w:r w:rsidR="00181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4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15D9" w:rsidRPr="001815D9" w:rsidRDefault="001815D9" w:rsidP="00181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признан несостоявшимся в виду поступления на участие в аукционе по лотам №№1-10, №12 и №13 только по одной заявке. В соответствии с п. 14 ст. 39.12 Земельного Кодекса РФ заключить договор купли-продажи на земельные участки с единственными участниками в аукционе по лотам №№1-10, №12 и №13. </w:t>
      </w:r>
    </w:p>
    <w:p w:rsidR="001815D9" w:rsidRPr="001815D9" w:rsidRDefault="001815D9" w:rsidP="00181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№11 поступило 2 заявки. </w:t>
      </w:r>
      <w:r w:rsidRPr="00181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аукциона признается участник №2, предложивший наибольший размер выкупной цены за земельный участок.</w:t>
      </w:r>
      <w:r w:rsidRPr="0018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 17 ст. 39.12 Земельного Кодекса РФ заключить договор купли-продажи на земельный участок с победителем аукциона по  лоту №11.</w:t>
      </w:r>
    </w:p>
    <w:p w:rsidR="00046CB7" w:rsidRPr="00046CB7" w:rsidRDefault="00046CB7" w:rsidP="003B2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216" w:tblpY="15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46"/>
        <w:gridCol w:w="1559"/>
        <w:gridCol w:w="889"/>
        <w:gridCol w:w="1571"/>
        <w:gridCol w:w="1429"/>
        <w:gridCol w:w="1999"/>
      </w:tblGrid>
      <w:tr w:rsidR="003D5042" w:rsidRPr="003D5042" w:rsidTr="00A35025">
        <w:trPr>
          <w:trHeight w:val="1117"/>
          <w:tblHeader/>
        </w:trPr>
        <w:tc>
          <w:tcPr>
            <w:tcW w:w="472" w:type="dxa"/>
            <w:vAlign w:val="center"/>
          </w:tcPr>
          <w:p w:rsidR="003D5042" w:rsidRPr="003D5042" w:rsidRDefault="003D5042" w:rsidP="003D5042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D5042" w:rsidRPr="003D5042" w:rsidRDefault="003D5042" w:rsidP="003D5042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046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1559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889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1571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29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выкупная цена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(30% от кадастровой стоимости), 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9" w:type="dxa"/>
            <w:vAlign w:val="center"/>
          </w:tcPr>
          <w:p w:rsidR="003D5042" w:rsidRPr="003D5042" w:rsidRDefault="00EA6DDD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3D5042"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3D5042" w:rsidRPr="003D5042" w:rsidTr="00A35025">
        <w:trPr>
          <w:trHeight w:val="20"/>
        </w:trPr>
        <w:tc>
          <w:tcPr>
            <w:tcW w:w="472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9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815D9" w:rsidRPr="00046CB7" w:rsidTr="00A35025">
        <w:trPr>
          <w:trHeight w:val="20"/>
          <w:tblHeader/>
        </w:trPr>
        <w:tc>
          <w:tcPr>
            <w:tcW w:w="472" w:type="dxa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Шишкова, 50/1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155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71" w:type="dxa"/>
            <w:vAlign w:val="center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70:11:0101002:4303</w:t>
            </w:r>
          </w:p>
        </w:tc>
        <w:tc>
          <w:tcPr>
            <w:tcW w:w="1429" w:type="dxa"/>
            <w:vAlign w:val="center"/>
          </w:tcPr>
          <w:p w:rsidR="001815D9" w:rsidRPr="000F6582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8 320,75</w:t>
            </w:r>
          </w:p>
        </w:tc>
        <w:tc>
          <w:tcPr>
            <w:tcW w:w="1999" w:type="dxa"/>
          </w:tcPr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P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D9">
              <w:rPr>
                <w:rFonts w:ascii="Times New Roman" w:hAnsi="Times New Roman" w:cs="Times New Roman"/>
                <w:sz w:val="24"/>
                <w:szCs w:val="24"/>
              </w:rPr>
              <w:t>Светлова-Ильина Ольга Владимировна</w:t>
            </w:r>
          </w:p>
        </w:tc>
      </w:tr>
      <w:tr w:rsidR="001815D9" w:rsidRPr="00046CB7" w:rsidTr="00A35025">
        <w:trPr>
          <w:trHeight w:val="20"/>
          <w:tblHeader/>
        </w:trPr>
        <w:tc>
          <w:tcPr>
            <w:tcW w:w="472" w:type="dxa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Молодежная, 21 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155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571" w:type="dxa"/>
            <w:vAlign w:val="center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70:11:0101003:3813</w:t>
            </w:r>
          </w:p>
        </w:tc>
        <w:tc>
          <w:tcPr>
            <w:tcW w:w="1429" w:type="dxa"/>
            <w:vAlign w:val="center"/>
          </w:tcPr>
          <w:p w:rsidR="001815D9" w:rsidRPr="000F6582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20 775,69</w:t>
            </w:r>
          </w:p>
        </w:tc>
        <w:tc>
          <w:tcPr>
            <w:tcW w:w="1999" w:type="dxa"/>
          </w:tcPr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P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D9">
              <w:rPr>
                <w:rFonts w:ascii="Times New Roman" w:hAnsi="Times New Roman" w:cs="Times New Roman"/>
                <w:sz w:val="24"/>
                <w:szCs w:val="24"/>
              </w:rPr>
              <w:t>Кобенко Виктор Александрович</w:t>
            </w:r>
          </w:p>
        </w:tc>
      </w:tr>
      <w:tr w:rsidR="001815D9" w:rsidRPr="00046CB7" w:rsidTr="00A35025">
        <w:trPr>
          <w:trHeight w:val="70"/>
        </w:trPr>
        <w:tc>
          <w:tcPr>
            <w:tcW w:w="472" w:type="dxa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</w:t>
            </w: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поселение, с. Парабель, ул. Зеленая, 2/1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3)</w:t>
            </w:r>
          </w:p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71" w:type="dxa"/>
            <w:vAlign w:val="center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70:11:0101003:4108</w:t>
            </w:r>
          </w:p>
        </w:tc>
        <w:tc>
          <w:tcPr>
            <w:tcW w:w="1429" w:type="dxa"/>
            <w:vAlign w:val="center"/>
          </w:tcPr>
          <w:p w:rsidR="001815D9" w:rsidRPr="000F6582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4 291,27</w:t>
            </w:r>
          </w:p>
        </w:tc>
        <w:tc>
          <w:tcPr>
            <w:tcW w:w="1999" w:type="dxa"/>
          </w:tcPr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P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t>Литош</w:t>
            </w:r>
            <w:proofErr w:type="spellEnd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Борисович</w:t>
            </w:r>
          </w:p>
        </w:tc>
      </w:tr>
      <w:tr w:rsidR="001815D9" w:rsidRPr="00046CB7" w:rsidTr="00A35025">
        <w:trPr>
          <w:trHeight w:val="3335"/>
        </w:trPr>
        <w:tc>
          <w:tcPr>
            <w:tcW w:w="472" w:type="dxa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6" w:type="dxa"/>
          </w:tcPr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Чехова, д.16г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571" w:type="dxa"/>
            <w:vAlign w:val="center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70:11:0101002:4289</w:t>
            </w:r>
          </w:p>
        </w:tc>
        <w:tc>
          <w:tcPr>
            <w:tcW w:w="1429" w:type="dxa"/>
            <w:vAlign w:val="center"/>
          </w:tcPr>
          <w:p w:rsidR="001815D9" w:rsidRPr="000F6582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17 267,11</w:t>
            </w:r>
          </w:p>
        </w:tc>
        <w:tc>
          <w:tcPr>
            <w:tcW w:w="1999" w:type="dxa"/>
          </w:tcPr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P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D9">
              <w:rPr>
                <w:rFonts w:ascii="Times New Roman" w:hAnsi="Times New Roman" w:cs="Times New Roman"/>
                <w:sz w:val="24"/>
                <w:szCs w:val="24"/>
              </w:rPr>
              <w:t>Лукьянов Михаил Иванович</w:t>
            </w:r>
          </w:p>
        </w:tc>
      </w:tr>
      <w:tr w:rsidR="001815D9" w:rsidRPr="00046CB7" w:rsidTr="00A35025">
        <w:trPr>
          <w:trHeight w:val="3302"/>
        </w:trPr>
        <w:tc>
          <w:tcPr>
            <w:tcW w:w="472" w:type="dxa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пер. Сибирский, 4а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71" w:type="dxa"/>
            <w:vAlign w:val="center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70:11:0101003:3892</w:t>
            </w:r>
          </w:p>
        </w:tc>
        <w:tc>
          <w:tcPr>
            <w:tcW w:w="1429" w:type="dxa"/>
            <w:vAlign w:val="center"/>
          </w:tcPr>
          <w:p w:rsidR="001815D9" w:rsidRPr="000F6582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7 842,67</w:t>
            </w:r>
          </w:p>
        </w:tc>
        <w:tc>
          <w:tcPr>
            <w:tcW w:w="1999" w:type="dxa"/>
          </w:tcPr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P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t>Бесчасткин</w:t>
            </w:r>
            <w:proofErr w:type="spellEnd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t xml:space="preserve"> Роман Петрович</w:t>
            </w:r>
          </w:p>
        </w:tc>
      </w:tr>
      <w:tr w:rsidR="001815D9" w:rsidRPr="00046CB7" w:rsidTr="00A35025">
        <w:trPr>
          <w:trHeight w:val="20"/>
        </w:trPr>
        <w:tc>
          <w:tcPr>
            <w:tcW w:w="472" w:type="dxa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п. </w:t>
            </w:r>
            <w:proofErr w:type="spellStart"/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Кирзавод</w:t>
            </w:r>
            <w:proofErr w:type="spellEnd"/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Солнечная, 5/1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6)</w:t>
            </w:r>
          </w:p>
        </w:tc>
        <w:tc>
          <w:tcPr>
            <w:tcW w:w="155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71" w:type="dxa"/>
            <w:vAlign w:val="center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70:11:0100012:1042</w:t>
            </w:r>
          </w:p>
        </w:tc>
        <w:tc>
          <w:tcPr>
            <w:tcW w:w="1429" w:type="dxa"/>
            <w:vAlign w:val="center"/>
          </w:tcPr>
          <w:p w:rsidR="001815D9" w:rsidRPr="000F6582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703,92</w:t>
            </w:r>
          </w:p>
        </w:tc>
        <w:tc>
          <w:tcPr>
            <w:tcW w:w="1999" w:type="dxa"/>
          </w:tcPr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P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D9">
              <w:rPr>
                <w:rFonts w:ascii="Times New Roman" w:hAnsi="Times New Roman" w:cs="Times New Roman"/>
                <w:sz w:val="24"/>
                <w:szCs w:val="24"/>
              </w:rPr>
              <w:t>Чернов Владимир Александрович</w:t>
            </w:r>
          </w:p>
        </w:tc>
      </w:tr>
      <w:tr w:rsidR="001815D9" w:rsidRPr="00046CB7" w:rsidTr="00A35025">
        <w:trPr>
          <w:trHeight w:val="3398"/>
        </w:trPr>
        <w:tc>
          <w:tcPr>
            <w:tcW w:w="472" w:type="dxa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6" w:type="dxa"/>
          </w:tcPr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д. Костарево, ул. Профсоюзная, 21а/1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(</w:t>
            </w: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лот № 7)</w:t>
            </w:r>
          </w:p>
        </w:tc>
        <w:tc>
          <w:tcPr>
            <w:tcW w:w="155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71" w:type="dxa"/>
            <w:vAlign w:val="center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70:11:0100013:448</w:t>
            </w:r>
          </w:p>
        </w:tc>
        <w:tc>
          <w:tcPr>
            <w:tcW w:w="1429" w:type="dxa"/>
            <w:vAlign w:val="center"/>
          </w:tcPr>
          <w:p w:rsidR="001815D9" w:rsidRPr="000F6582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2 503,80</w:t>
            </w:r>
          </w:p>
        </w:tc>
        <w:tc>
          <w:tcPr>
            <w:tcW w:w="1999" w:type="dxa"/>
          </w:tcPr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P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t>Фаткулин</w:t>
            </w:r>
            <w:proofErr w:type="spellEnd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Геннадьевич</w:t>
            </w:r>
          </w:p>
        </w:tc>
      </w:tr>
      <w:tr w:rsidR="001815D9" w:rsidRPr="00046CB7" w:rsidTr="00A35025">
        <w:trPr>
          <w:trHeight w:val="20"/>
        </w:trPr>
        <w:tc>
          <w:tcPr>
            <w:tcW w:w="472" w:type="dxa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6" w:type="dxa"/>
          </w:tcPr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д. Костарево, ул. Профсоюзная, 21а/2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</w:t>
            </w: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8)</w:t>
            </w:r>
          </w:p>
        </w:tc>
        <w:tc>
          <w:tcPr>
            <w:tcW w:w="155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71" w:type="dxa"/>
            <w:vAlign w:val="center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70:11:0100013:449</w:t>
            </w:r>
          </w:p>
        </w:tc>
        <w:tc>
          <w:tcPr>
            <w:tcW w:w="1429" w:type="dxa"/>
            <w:vAlign w:val="center"/>
          </w:tcPr>
          <w:p w:rsidR="001815D9" w:rsidRPr="000F6582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4 173,00</w:t>
            </w:r>
          </w:p>
        </w:tc>
        <w:tc>
          <w:tcPr>
            <w:tcW w:w="1999" w:type="dxa"/>
          </w:tcPr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P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t>Фаткулин</w:t>
            </w:r>
            <w:proofErr w:type="spellEnd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Геннадьевич</w:t>
            </w:r>
          </w:p>
        </w:tc>
      </w:tr>
      <w:tr w:rsidR="001815D9" w:rsidRPr="00046CB7" w:rsidTr="00A35025">
        <w:trPr>
          <w:trHeight w:val="3300"/>
        </w:trPr>
        <w:tc>
          <w:tcPr>
            <w:tcW w:w="472" w:type="dxa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6" w:type="dxa"/>
          </w:tcPr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д. Костарево, ул. Профсоюзная, д.33а, кв. 1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9)</w:t>
            </w:r>
            <w:proofErr w:type="gramEnd"/>
          </w:p>
        </w:tc>
        <w:tc>
          <w:tcPr>
            <w:tcW w:w="155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571" w:type="dxa"/>
            <w:vAlign w:val="center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70:11:0100013:441</w:t>
            </w:r>
          </w:p>
        </w:tc>
        <w:tc>
          <w:tcPr>
            <w:tcW w:w="1429" w:type="dxa"/>
            <w:vAlign w:val="center"/>
          </w:tcPr>
          <w:p w:rsidR="001815D9" w:rsidRPr="000F6582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10 107,01</w:t>
            </w:r>
          </w:p>
        </w:tc>
        <w:tc>
          <w:tcPr>
            <w:tcW w:w="1999" w:type="dxa"/>
          </w:tcPr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P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t>Шмельцер</w:t>
            </w:r>
            <w:proofErr w:type="spellEnd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1815D9" w:rsidRPr="00046CB7" w:rsidTr="00A35025">
        <w:trPr>
          <w:trHeight w:val="20"/>
        </w:trPr>
        <w:tc>
          <w:tcPr>
            <w:tcW w:w="472" w:type="dxa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6" w:type="dxa"/>
          </w:tcPr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д. </w:t>
            </w:r>
            <w:proofErr w:type="spellStart"/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Заозеро</w:t>
            </w:r>
            <w:proofErr w:type="spellEnd"/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пер. Садовый, д.3 (лот № 10)</w:t>
            </w:r>
          </w:p>
        </w:tc>
        <w:tc>
          <w:tcPr>
            <w:tcW w:w="155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71" w:type="dxa"/>
            <w:vAlign w:val="center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70:11:0100011:159</w:t>
            </w:r>
          </w:p>
        </w:tc>
        <w:tc>
          <w:tcPr>
            <w:tcW w:w="1429" w:type="dxa"/>
            <w:vAlign w:val="center"/>
          </w:tcPr>
          <w:p w:rsidR="001815D9" w:rsidRPr="000F6582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5 950,80</w:t>
            </w:r>
          </w:p>
        </w:tc>
        <w:tc>
          <w:tcPr>
            <w:tcW w:w="1999" w:type="dxa"/>
          </w:tcPr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P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D9">
              <w:rPr>
                <w:rFonts w:ascii="Times New Roman" w:hAnsi="Times New Roman" w:cs="Times New Roman"/>
                <w:sz w:val="24"/>
                <w:szCs w:val="24"/>
              </w:rPr>
              <w:t>Лашко Анастасия Николаевна</w:t>
            </w:r>
          </w:p>
        </w:tc>
      </w:tr>
      <w:tr w:rsidR="001815D9" w:rsidRPr="00046CB7" w:rsidTr="00A35025">
        <w:trPr>
          <w:trHeight w:val="20"/>
        </w:trPr>
        <w:tc>
          <w:tcPr>
            <w:tcW w:w="472" w:type="dxa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6" w:type="dxa"/>
          </w:tcPr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</w:t>
            </w: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район, д. Сухушино, ул. Полевая, д. 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11)</w:t>
            </w:r>
          </w:p>
        </w:tc>
        <w:tc>
          <w:tcPr>
            <w:tcW w:w="1559" w:type="dxa"/>
          </w:tcPr>
          <w:p w:rsidR="001815D9" w:rsidRPr="000F6582" w:rsidRDefault="001815D9" w:rsidP="000F65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5D9" w:rsidRPr="000F6582" w:rsidRDefault="001815D9" w:rsidP="000F65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815D9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5D9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1571" w:type="dxa"/>
            <w:vAlign w:val="center"/>
          </w:tcPr>
          <w:p w:rsidR="001815D9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15D9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70:11:0100026:164</w:t>
            </w:r>
          </w:p>
        </w:tc>
        <w:tc>
          <w:tcPr>
            <w:tcW w:w="1429" w:type="dxa"/>
            <w:vAlign w:val="center"/>
          </w:tcPr>
          <w:p w:rsidR="001815D9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15D9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15D9" w:rsidRPr="000F6582" w:rsidRDefault="001815D9" w:rsidP="001815D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95 104</w:t>
            </w: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1999" w:type="dxa"/>
          </w:tcPr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P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Сизанцов</w:t>
            </w:r>
            <w:proofErr w:type="spellEnd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 аукциона)</w:t>
            </w:r>
          </w:p>
        </w:tc>
      </w:tr>
      <w:tr w:rsidR="001815D9" w:rsidRPr="00046CB7" w:rsidTr="00A35025">
        <w:trPr>
          <w:trHeight w:val="3364"/>
        </w:trPr>
        <w:tc>
          <w:tcPr>
            <w:tcW w:w="472" w:type="dxa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46" w:type="dxa"/>
          </w:tcPr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Северная, 4а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12)</w:t>
            </w:r>
          </w:p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5D9" w:rsidRPr="000F6582" w:rsidRDefault="001815D9" w:rsidP="000F65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5D9" w:rsidRPr="000F6582" w:rsidRDefault="001815D9" w:rsidP="000F65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5D9" w:rsidRPr="000F6582" w:rsidRDefault="001815D9" w:rsidP="000F65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71" w:type="dxa"/>
            <w:vAlign w:val="center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70:11:0101002:4295</w:t>
            </w:r>
          </w:p>
        </w:tc>
        <w:tc>
          <w:tcPr>
            <w:tcW w:w="1429" w:type="dxa"/>
            <w:vAlign w:val="center"/>
          </w:tcPr>
          <w:p w:rsidR="001815D9" w:rsidRPr="000F6582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2 565,04</w:t>
            </w:r>
          </w:p>
        </w:tc>
        <w:tc>
          <w:tcPr>
            <w:tcW w:w="1999" w:type="dxa"/>
          </w:tcPr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P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1815D9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</w:tr>
      <w:tr w:rsidR="001815D9" w:rsidRPr="00AF2920" w:rsidTr="00A35025">
        <w:trPr>
          <w:trHeight w:val="20"/>
        </w:trPr>
        <w:tc>
          <w:tcPr>
            <w:tcW w:w="472" w:type="dxa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6" w:type="dxa"/>
          </w:tcPr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30 лет Победы, 100 б, строение 1 (лот № 13)</w:t>
            </w:r>
          </w:p>
          <w:p w:rsidR="001815D9" w:rsidRPr="000F6582" w:rsidRDefault="001815D9" w:rsidP="000F6582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5D9" w:rsidRPr="000F6582" w:rsidRDefault="001815D9" w:rsidP="000F65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5D9" w:rsidRPr="000F6582" w:rsidRDefault="001815D9" w:rsidP="000F65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размещения промышленных объектов</w:t>
            </w:r>
          </w:p>
        </w:tc>
        <w:tc>
          <w:tcPr>
            <w:tcW w:w="889" w:type="dxa"/>
            <w:vAlign w:val="center"/>
          </w:tcPr>
          <w:p w:rsidR="001815D9" w:rsidRPr="000F6582" w:rsidRDefault="001815D9" w:rsidP="000F658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8605</w:t>
            </w:r>
          </w:p>
        </w:tc>
        <w:tc>
          <w:tcPr>
            <w:tcW w:w="1571" w:type="dxa"/>
            <w:vAlign w:val="center"/>
          </w:tcPr>
          <w:p w:rsidR="001815D9" w:rsidRPr="000F6582" w:rsidRDefault="001815D9" w:rsidP="000F658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70:11:0100038:10601</w:t>
            </w:r>
          </w:p>
        </w:tc>
        <w:tc>
          <w:tcPr>
            <w:tcW w:w="1429" w:type="dxa"/>
            <w:vAlign w:val="center"/>
          </w:tcPr>
          <w:p w:rsidR="001815D9" w:rsidRPr="000F6582" w:rsidRDefault="001815D9" w:rsidP="000F65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1 462,85</w:t>
            </w:r>
          </w:p>
        </w:tc>
        <w:tc>
          <w:tcPr>
            <w:tcW w:w="1999" w:type="dxa"/>
          </w:tcPr>
          <w:p w:rsid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D9" w:rsidRPr="001815D9" w:rsidRDefault="001815D9" w:rsidP="001815D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D9">
              <w:rPr>
                <w:rFonts w:ascii="Times New Roman" w:hAnsi="Times New Roman" w:cs="Times New Roman"/>
                <w:sz w:val="24"/>
                <w:szCs w:val="24"/>
              </w:rPr>
              <w:t>ЗАО «Современные Химические Технологии»</w:t>
            </w:r>
          </w:p>
        </w:tc>
      </w:tr>
    </w:tbl>
    <w:p w:rsidR="006E26E5" w:rsidRDefault="006E26E5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7151"/>
    <w:rsid w:val="00040052"/>
    <w:rsid w:val="00042C60"/>
    <w:rsid w:val="00042EA3"/>
    <w:rsid w:val="00043139"/>
    <w:rsid w:val="000454E2"/>
    <w:rsid w:val="00046CB7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6582"/>
    <w:rsid w:val="000F7A72"/>
    <w:rsid w:val="00101629"/>
    <w:rsid w:val="00103444"/>
    <w:rsid w:val="0011258D"/>
    <w:rsid w:val="00112E97"/>
    <w:rsid w:val="00113E36"/>
    <w:rsid w:val="00114303"/>
    <w:rsid w:val="00117596"/>
    <w:rsid w:val="00123B48"/>
    <w:rsid w:val="00124221"/>
    <w:rsid w:val="00125579"/>
    <w:rsid w:val="00125D5D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700B1"/>
    <w:rsid w:val="0017364D"/>
    <w:rsid w:val="00173FBE"/>
    <w:rsid w:val="00174AFA"/>
    <w:rsid w:val="001770AB"/>
    <w:rsid w:val="00180054"/>
    <w:rsid w:val="0018018B"/>
    <w:rsid w:val="001815D9"/>
    <w:rsid w:val="001827F7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934"/>
    <w:rsid w:val="00214A1A"/>
    <w:rsid w:val="00216549"/>
    <w:rsid w:val="00217A3B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33A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21CB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5042"/>
    <w:rsid w:val="003D6ABA"/>
    <w:rsid w:val="003D6CB3"/>
    <w:rsid w:val="003D7A89"/>
    <w:rsid w:val="003E079E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5114"/>
    <w:rsid w:val="005456C6"/>
    <w:rsid w:val="00546875"/>
    <w:rsid w:val="00546F78"/>
    <w:rsid w:val="005512E2"/>
    <w:rsid w:val="0055192C"/>
    <w:rsid w:val="005529DB"/>
    <w:rsid w:val="00553DD2"/>
    <w:rsid w:val="00555AC8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2CCF"/>
    <w:rsid w:val="00654474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27E0"/>
    <w:rsid w:val="0072321F"/>
    <w:rsid w:val="00725DF8"/>
    <w:rsid w:val="00726E1F"/>
    <w:rsid w:val="007272BB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35025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18F7"/>
    <w:rsid w:val="00AE398F"/>
    <w:rsid w:val="00AE5EE4"/>
    <w:rsid w:val="00AE6164"/>
    <w:rsid w:val="00AE678E"/>
    <w:rsid w:val="00AE752E"/>
    <w:rsid w:val="00AF2920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C1"/>
    <w:rsid w:val="00C675CF"/>
    <w:rsid w:val="00C702B2"/>
    <w:rsid w:val="00C713E7"/>
    <w:rsid w:val="00C72193"/>
    <w:rsid w:val="00C73092"/>
    <w:rsid w:val="00C7371F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50A3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0ECE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0FF8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A6DDD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301EF"/>
    <w:rsid w:val="00F31E55"/>
    <w:rsid w:val="00F3722E"/>
    <w:rsid w:val="00F37659"/>
    <w:rsid w:val="00F37A98"/>
    <w:rsid w:val="00F40653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16</cp:revision>
  <dcterms:created xsi:type="dcterms:W3CDTF">2017-07-26T03:04:00Z</dcterms:created>
  <dcterms:modified xsi:type="dcterms:W3CDTF">2019-04-08T08:06:00Z</dcterms:modified>
</cp:coreProperties>
</file>