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CA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A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.2019г. (лоты №№ 1-1</w:t>
      </w:r>
      <w:r w:rsidR="00290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A6E" w:rsidRPr="009E0A6E" w:rsidRDefault="009E0A6E" w:rsidP="009E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аренды земельных участков, объявленного на </w:t>
      </w:r>
      <w:r w:rsidR="00CA3D82" w:rsidRPr="00CA3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01.10.2019г. (лоты №№ 1-1</w:t>
      </w:r>
      <w:r w:rsidR="0029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9E0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3B4597" w:rsidRPr="003B4597" w:rsidRDefault="003B4597" w:rsidP="003B4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признан несостоявшимся в виду поступления на участие в аукционе по  лотам </w:t>
      </w:r>
      <w:bookmarkStart w:id="0" w:name="_GoBack"/>
      <w:r w:rsidRPr="001D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№№ </w:t>
      </w:r>
      <w:r w:rsidR="001D33E9" w:rsidRPr="001D33E9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0F2673">
        <w:rPr>
          <w:rFonts w:ascii="Times New Roman" w:eastAsia="Times New Roman" w:hAnsi="Times New Roman" w:cs="Times New Roman"/>
          <w:sz w:val="24"/>
          <w:szCs w:val="24"/>
          <w:lang w:eastAsia="ru-RU"/>
        </w:rPr>
        <w:t>3 и</w:t>
      </w:r>
      <w:r w:rsidRPr="001D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620" w:rsidRPr="004F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№№ </w:t>
      </w:r>
      <w:r w:rsidR="004F26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F2620" w:rsidRPr="004F26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bookmarkEnd w:id="0"/>
      <w:r w:rsidRPr="001D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 одной заявке. В соответствии с п. 14 ст. 39.12 Земельного Кодекса РФ заключить договор аренды на земельные участки с единственными участниками в аукционе по  лотам №№ </w:t>
      </w:r>
      <w:r w:rsidR="001D33E9" w:rsidRPr="001D33E9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4F2620" w:rsidRPr="004F2620">
        <w:rPr>
          <w:rFonts w:ascii="Times New Roman" w:eastAsia="Times New Roman" w:hAnsi="Times New Roman" w:cs="Times New Roman"/>
          <w:sz w:val="24"/>
          <w:szCs w:val="24"/>
          <w:lang w:eastAsia="ru-RU"/>
        </w:rPr>
        <w:t>3 и №№ 5-17</w:t>
      </w:r>
      <w:r w:rsidRPr="001D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 заявок не поступало.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992"/>
        <w:gridCol w:w="1560"/>
        <w:gridCol w:w="992"/>
        <w:gridCol w:w="1984"/>
      </w:tblGrid>
      <w:tr w:rsidR="00654C63" w:rsidRPr="00654C63" w:rsidTr="001D33E9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60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992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1984" w:type="dxa"/>
            <w:vAlign w:val="center"/>
          </w:tcPr>
          <w:p w:rsidR="00654C63" w:rsidRPr="001D33E9" w:rsidRDefault="00C403A4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1D33E9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709ED" w:rsidRPr="001D33E9" w:rsidRDefault="00B709ED" w:rsidP="00B7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41AC0" w:rsidRPr="00654C63" w:rsidTr="001D33E9">
        <w:trPr>
          <w:trHeight w:val="1573"/>
          <w:tblHeader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область, Парабельский район,  с. Парабель, ул. Мелиоративная, д. 15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2126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 строительства индивидуального жилого дома 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70:11:0101003:2642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1 305,98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1D33E9" w:rsidP="001D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Макшин</w:t>
            </w:r>
            <w:proofErr w:type="spellEnd"/>
            <w:r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</w:tr>
      <w:tr w:rsidR="00741AC0" w:rsidRPr="00654C63" w:rsidTr="001D33E9">
        <w:trPr>
          <w:trHeight w:val="1695"/>
          <w:tblHeader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область, Парабельский район,  с. Парабель, ул. Северная, д. 7      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2126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70:11:0101002:3707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1 262,19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Родиков</w:t>
            </w:r>
            <w:proofErr w:type="spellEnd"/>
            <w:r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</w:tr>
      <w:tr w:rsidR="00741AC0" w:rsidRPr="00654C63" w:rsidTr="001D33E9">
        <w:trPr>
          <w:trHeight w:val="841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п. </w:t>
            </w:r>
            <w:proofErr w:type="spellStart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Кирзавод</w:t>
            </w:r>
            <w:proofErr w:type="spellEnd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Северная, 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3)</w:t>
            </w:r>
          </w:p>
        </w:tc>
        <w:tc>
          <w:tcPr>
            <w:tcW w:w="2126" w:type="dxa"/>
          </w:tcPr>
          <w:p w:rsidR="00741AC0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70:11:0100012:1049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302,25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E9" w:rsidRPr="001D33E9" w:rsidRDefault="00741AC0" w:rsidP="001D3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1D33E9"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   Леонид Леонидович</w:t>
            </w:r>
          </w:p>
        </w:tc>
      </w:tr>
      <w:tr w:rsidR="00741AC0" w:rsidRPr="00654C63" w:rsidTr="001D33E9">
        <w:trPr>
          <w:trHeight w:val="20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с. </w:t>
            </w:r>
            <w:proofErr w:type="spellStart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Новосельцево</w:t>
            </w:r>
            <w:proofErr w:type="spellEnd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Луговая, д. 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70:11:0100020:453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655,20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0F2673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не поступало</w:t>
            </w:r>
          </w:p>
        </w:tc>
      </w:tr>
      <w:tr w:rsidR="00741AC0" w:rsidRPr="00654C63" w:rsidTr="001D33E9">
        <w:trPr>
          <w:trHeight w:val="1637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д. Бугры, ул. Сибирская, 32/1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2074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70:11:0100005:589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858,32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Батищева Наталья Валерьевна</w:t>
            </w:r>
          </w:p>
        </w:tc>
      </w:tr>
      <w:tr w:rsidR="00741AC0" w:rsidRPr="00654C63" w:rsidTr="001D33E9">
        <w:trPr>
          <w:trHeight w:val="20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п. </w:t>
            </w:r>
            <w:proofErr w:type="spellStart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Кирзавод</w:t>
            </w:r>
            <w:proofErr w:type="spellEnd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Ясная, 6/1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6)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70:11:0100012:1048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2 086,99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Заостровных</w:t>
            </w:r>
            <w:proofErr w:type="gramEnd"/>
            <w:r w:rsidR="001D33E9"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</w:tr>
      <w:tr w:rsidR="00741AC0" w:rsidRPr="00654C63" w:rsidTr="001D33E9">
        <w:trPr>
          <w:trHeight w:val="20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Западная, 4а, бокс №13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7)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70:11:0101003:3909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1 867,71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Колчин </w:t>
            </w:r>
            <w:r w:rsidR="001D33E9"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Дмитрий Юрьевич</w:t>
            </w:r>
          </w:p>
        </w:tc>
      </w:tr>
      <w:tr w:rsidR="00741AC0" w:rsidRPr="00654C63" w:rsidTr="001D33E9">
        <w:trPr>
          <w:trHeight w:val="20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Костарево, ул. Ветеранов, 1б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8)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Для строительства гаража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70:11:0100013:303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1 369,65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Сухушина</w:t>
            </w:r>
            <w:proofErr w:type="spellEnd"/>
            <w:r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 </w:t>
            </w:r>
          </w:p>
        </w:tc>
      </w:tr>
      <w:tr w:rsidR="00741AC0" w:rsidRPr="009E0A6E" w:rsidTr="001D33E9">
        <w:trPr>
          <w:trHeight w:val="841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Заводское сельское поселение, 100 м от северного края озера </w:t>
            </w:r>
            <w:proofErr w:type="spellStart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Абачин</w:t>
            </w:r>
            <w:proofErr w:type="spellEnd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земельный участок № 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9)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дачного хозяйства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70:11:0100038:10599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2 417,40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Крапивин </w:t>
            </w:r>
            <w:r w:rsidR="001D33E9"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</w:p>
        </w:tc>
      </w:tr>
      <w:tr w:rsidR="00741AC0" w:rsidRPr="009E0A6E" w:rsidTr="001D33E9">
        <w:trPr>
          <w:trHeight w:val="20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урочище Чистый Яр, участок № 22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10)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70:11:0100038:13242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193,44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Жигульский</w:t>
            </w:r>
            <w:proofErr w:type="spellEnd"/>
            <w:r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</w:tr>
      <w:tr w:rsidR="00741AC0" w:rsidRPr="009E0A6E" w:rsidTr="001D33E9">
        <w:trPr>
          <w:trHeight w:val="1637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Новосельцевское сельское поселение, </w:t>
            </w:r>
            <w:proofErr w:type="spellStart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</w:t>
            </w:r>
            <w:proofErr w:type="spellEnd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Кегуда</w:t>
            </w:r>
            <w:proofErr w:type="spellEnd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земельный участок № 1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11)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70:11:0100037:215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136,50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1D33E9"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</w:tr>
      <w:tr w:rsidR="00741AC0" w:rsidRPr="009E0A6E" w:rsidTr="001D33E9">
        <w:trPr>
          <w:trHeight w:val="20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</w:t>
            </w:r>
            <w:proofErr w:type="spellStart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Пигонакская</w:t>
            </w:r>
            <w:proofErr w:type="spellEnd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курья, земельный участок № 1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(лот № 12)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70:11:0100038:13140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Алексеенко Сергей Александрович</w:t>
            </w:r>
          </w:p>
        </w:tc>
      </w:tr>
      <w:tr w:rsidR="00741AC0" w:rsidRPr="009E0A6E" w:rsidTr="001D33E9">
        <w:trPr>
          <w:trHeight w:val="20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причал на р. Обь-Парабель (лот № 13)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3E9" w:rsidRDefault="001D33E9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Для размещения водных объектов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66802</w:t>
            </w:r>
          </w:p>
        </w:tc>
        <w:tc>
          <w:tcPr>
            <w:tcW w:w="1560" w:type="dxa"/>
            <w:vAlign w:val="center"/>
          </w:tcPr>
          <w:p w:rsidR="00741AC0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70:11:0101002:4310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12 719,10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1D33E9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ООО «Р</w:t>
            </w:r>
            <w:r w:rsidR="00741AC0" w:rsidRPr="001D33E9">
              <w:rPr>
                <w:rFonts w:ascii="Times New Roman" w:hAnsi="Times New Roman" w:cs="Times New Roman"/>
                <w:sz w:val="24"/>
                <w:szCs w:val="24"/>
              </w:rPr>
              <w:t>ыбозавод</w:t>
            </w:r>
            <w:r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 Парабельский</w:t>
            </w:r>
            <w:r w:rsidR="00741AC0" w:rsidRPr="001D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1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41AC0" w:rsidRPr="009E0A6E" w:rsidTr="001D33E9">
        <w:trPr>
          <w:trHeight w:val="1637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сельское поселение,  с. Парабель, ул. Свердлова, 12/1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(лот № 14)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3E9" w:rsidRDefault="001D33E9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Общественное питание (кафе)</w:t>
            </w:r>
          </w:p>
        </w:tc>
        <w:tc>
          <w:tcPr>
            <w:tcW w:w="992" w:type="dxa"/>
            <w:vAlign w:val="center"/>
          </w:tcPr>
          <w:p w:rsidR="001D33E9" w:rsidRDefault="001D33E9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E9" w:rsidRDefault="001D33E9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E9" w:rsidRDefault="001D33E9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388</w:t>
            </w:r>
          </w:p>
        </w:tc>
        <w:tc>
          <w:tcPr>
            <w:tcW w:w="1560" w:type="dxa"/>
            <w:vAlign w:val="center"/>
          </w:tcPr>
          <w:p w:rsidR="001D33E9" w:rsidRDefault="001D33E9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D33E9" w:rsidRDefault="001D33E9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D33E9" w:rsidRDefault="001D33E9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70:11:0101002:4308</w:t>
            </w:r>
          </w:p>
        </w:tc>
        <w:tc>
          <w:tcPr>
            <w:tcW w:w="992" w:type="dxa"/>
            <w:vAlign w:val="center"/>
          </w:tcPr>
          <w:p w:rsidR="001D33E9" w:rsidRDefault="001D33E9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D33E9" w:rsidRDefault="001D33E9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D33E9" w:rsidRDefault="001D33E9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2 554,17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E9" w:rsidRPr="001D33E9" w:rsidRDefault="001D33E9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E9" w:rsidRPr="001D33E9" w:rsidRDefault="001D33E9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214041" w:rsidP="0021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Меньшова Ирина</w:t>
            </w:r>
            <w:r w:rsidR="001D33E9"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33E9" w:rsidRPr="001D33E9">
              <w:rPr>
                <w:rFonts w:ascii="Times New Roman" w:hAnsi="Times New Roman" w:cs="Times New Roman"/>
                <w:sz w:val="24"/>
                <w:szCs w:val="24"/>
              </w:rPr>
              <w:t>Игорев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741AC0" w:rsidRPr="009E0A6E" w:rsidTr="001D33E9">
        <w:trPr>
          <w:trHeight w:val="20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 с. Парабель, ул. Лесная, 2 б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(лот № 15)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3E9" w:rsidRDefault="001D33E9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Склады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70:11:0101003:3731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2 270,75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E9" w:rsidRPr="001D33E9" w:rsidRDefault="001D33E9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E9" w:rsidRPr="001D33E9" w:rsidRDefault="001D33E9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Новосельцев Виктор </w:t>
            </w:r>
            <w:proofErr w:type="spellStart"/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Клавдиянович</w:t>
            </w:r>
            <w:proofErr w:type="spellEnd"/>
          </w:p>
        </w:tc>
      </w:tr>
      <w:tr w:rsidR="00741AC0" w:rsidRPr="00CA3D82" w:rsidTr="001D33E9">
        <w:trPr>
          <w:trHeight w:val="20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</w:t>
            </w:r>
            <w:proofErr w:type="spellStart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Старицинское</w:t>
            </w:r>
            <w:proofErr w:type="spellEnd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</w:t>
            </w:r>
            <w:proofErr w:type="gramStart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Старица, ул. Береговая, 37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16)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Строительная промышленность (размещение пилорамы)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70:11:0100038:12334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2 622,00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9">
              <w:rPr>
                <w:rFonts w:ascii="Times New Roman" w:hAnsi="Times New Roman" w:cs="Times New Roman"/>
                <w:sz w:val="24"/>
                <w:szCs w:val="24"/>
              </w:rPr>
              <w:t xml:space="preserve">Коробейников Николай </w:t>
            </w:r>
            <w:proofErr w:type="spellStart"/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Фиопентевич</w:t>
            </w:r>
            <w:proofErr w:type="spellEnd"/>
          </w:p>
        </w:tc>
      </w:tr>
      <w:tr w:rsidR="00741AC0" w:rsidRPr="00CA3D82" w:rsidTr="001D33E9">
        <w:trPr>
          <w:trHeight w:val="20"/>
        </w:trPr>
        <w:tc>
          <w:tcPr>
            <w:tcW w:w="392" w:type="dxa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41AC0" w:rsidRPr="00290D8F" w:rsidRDefault="00741AC0" w:rsidP="00290D8F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д. Костарево, ул. Профсоюзная, 25 б (лот № 17)</w:t>
            </w:r>
          </w:p>
        </w:tc>
        <w:tc>
          <w:tcPr>
            <w:tcW w:w="2126" w:type="dxa"/>
          </w:tcPr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AC0" w:rsidRPr="00290D8F" w:rsidRDefault="00741AC0" w:rsidP="002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sz w:val="24"/>
                <w:szCs w:val="24"/>
              </w:rPr>
              <w:t>10503</w:t>
            </w:r>
          </w:p>
        </w:tc>
        <w:tc>
          <w:tcPr>
            <w:tcW w:w="1560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70:11:0100013:447</w:t>
            </w:r>
          </w:p>
        </w:tc>
        <w:tc>
          <w:tcPr>
            <w:tcW w:w="992" w:type="dxa"/>
            <w:vAlign w:val="center"/>
          </w:tcPr>
          <w:p w:rsidR="00741AC0" w:rsidRPr="00290D8F" w:rsidRDefault="00741AC0" w:rsidP="00290D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3 793,68</w:t>
            </w:r>
          </w:p>
        </w:tc>
        <w:tc>
          <w:tcPr>
            <w:tcW w:w="1984" w:type="dxa"/>
          </w:tcPr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741AC0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C0" w:rsidRPr="001D33E9" w:rsidRDefault="001D33E9" w:rsidP="006C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E9">
              <w:rPr>
                <w:rFonts w:ascii="Times New Roman" w:hAnsi="Times New Roman" w:cs="Times New Roman"/>
                <w:sz w:val="24"/>
                <w:szCs w:val="24"/>
              </w:rPr>
              <w:t>Пупенко Алексей Сергеевич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37D3D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36</cp:revision>
  <dcterms:created xsi:type="dcterms:W3CDTF">2017-07-26T03:04:00Z</dcterms:created>
  <dcterms:modified xsi:type="dcterms:W3CDTF">2019-09-30T06:06:00Z</dcterms:modified>
</cp:coreProperties>
</file>