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B" w:rsidRPr="00544CF2" w:rsidRDefault="000259EB" w:rsidP="000259E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70F68" wp14:editId="7C56BA15">
            <wp:simplePos x="0" y="0"/>
            <wp:positionH relativeFrom="column">
              <wp:posOffset>2971800</wp:posOffset>
            </wp:positionH>
            <wp:positionV relativeFrom="paragraph">
              <wp:posOffset>55245</wp:posOffset>
            </wp:positionV>
            <wp:extent cx="485775" cy="685800"/>
            <wp:effectExtent l="0" t="0" r="9525" b="0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br w:type="textWrapping" w:clear="all"/>
      </w:r>
      <w:r w:rsidRPr="00544CF2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Pr="00544CF2">
        <w:rPr>
          <w:rFonts w:ascii="Times New Roman" w:hAnsi="Times New Roman"/>
          <w:b/>
          <w:sz w:val="32"/>
          <w:szCs w:val="32"/>
        </w:rPr>
        <w:t>ПАРАБЕЛЬСКОГО РАЙОНА</w:t>
      </w:r>
    </w:p>
    <w:p w:rsidR="000259EB" w:rsidRPr="00544CF2" w:rsidRDefault="000259EB" w:rsidP="000259E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4CF2">
        <w:rPr>
          <w:rFonts w:ascii="Times New Roman" w:hAnsi="Times New Roman"/>
          <w:b/>
          <w:sz w:val="32"/>
          <w:szCs w:val="32"/>
        </w:rPr>
        <w:t>ПОСТАНОВЛЕНИЕ</w:t>
      </w:r>
    </w:p>
    <w:p w:rsidR="006B6701" w:rsidRDefault="006B6701" w:rsidP="000259EB">
      <w:pPr>
        <w:spacing w:after="0" w:line="240" w:lineRule="auto"/>
        <w:rPr>
          <w:rFonts w:ascii="Times New Roman" w:hAnsi="Times New Roman"/>
        </w:rPr>
      </w:pPr>
    </w:p>
    <w:p w:rsidR="000259EB" w:rsidRPr="00215B3B" w:rsidRDefault="006B6701" w:rsidP="000259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20.05.2020</w:t>
      </w:r>
      <w:r w:rsidR="000259EB">
        <w:rPr>
          <w:rFonts w:ascii="Times New Roman" w:hAnsi="Times New Roman"/>
          <w:sz w:val="24"/>
          <w:szCs w:val="24"/>
        </w:rPr>
        <w:t xml:space="preserve">  </w:t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</w:r>
      <w:r w:rsidR="000259E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259EB" w:rsidRPr="00215B3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232</w:t>
      </w:r>
      <w:r w:rsidR="000259EB">
        <w:rPr>
          <w:rFonts w:ascii="Times New Roman" w:hAnsi="Times New Roman"/>
          <w:sz w:val="24"/>
          <w:szCs w:val="24"/>
        </w:rPr>
        <w:t>а</w:t>
      </w:r>
    </w:p>
    <w:p w:rsidR="000259EB" w:rsidRDefault="000259EB" w:rsidP="000259EB">
      <w:pPr>
        <w:pStyle w:val="ConsPlusTitle"/>
        <w:widowControl/>
        <w:jc w:val="center"/>
      </w:pPr>
    </w:p>
    <w:p w:rsidR="00A657D2" w:rsidRDefault="00A657D2" w:rsidP="000259EB">
      <w:pPr>
        <w:pStyle w:val="ConsPlusTitle"/>
        <w:widowControl/>
        <w:jc w:val="center"/>
      </w:pPr>
    </w:p>
    <w:p w:rsidR="000259EB" w:rsidRDefault="000259EB" w:rsidP="000259EB">
      <w:pPr>
        <w:pStyle w:val="ConsPlusTitle"/>
        <w:widowControl/>
        <w:tabs>
          <w:tab w:val="left" w:pos="4680"/>
        </w:tabs>
        <w:ind w:right="-55"/>
        <w:jc w:val="center"/>
        <w:rPr>
          <w:b w:val="0"/>
        </w:rPr>
      </w:pPr>
      <w:r>
        <w:rPr>
          <w:b w:val="0"/>
        </w:rPr>
        <w:t>Об отмене постановления администрации Парабельского района от 22.02.2013 № 144а</w:t>
      </w:r>
    </w:p>
    <w:p w:rsidR="006B6701" w:rsidRDefault="000259EB" w:rsidP="000259EB">
      <w:pPr>
        <w:pStyle w:val="ConsPlusTitle"/>
        <w:widowControl/>
        <w:tabs>
          <w:tab w:val="left" w:pos="4680"/>
        </w:tabs>
        <w:ind w:right="-55"/>
        <w:jc w:val="center"/>
        <w:rPr>
          <w:b w:val="0"/>
        </w:rPr>
      </w:pPr>
      <w:r>
        <w:rPr>
          <w:b w:val="0"/>
        </w:rPr>
        <w:t xml:space="preserve">«О комиссии по повышению качества и доступности муниципальных услуг (функций) </w:t>
      </w:r>
    </w:p>
    <w:p w:rsidR="000259EB" w:rsidRPr="00100FB6" w:rsidRDefault="000259EB" w:rsidP="000259EB">
      <w:pPr>
        <w:pStyle w:val="ConsPlusTitle"/>
        <w:widowControl/>
        <w:tabs>
          <w:tab w:val="left" w:pos="4680"/>
        </w:tabs>
        <w:ind w:right="-55"/>
        <w:jc w:val="center"/>
        <w:rPr>
          <w:b w:val="0"/>
          <w:color w:val="000000"/>
        </w:rPr>
      </w:pPr>
      <w:r>
        <w:rPr>
          <w:b w:val="0"/>
        </w:rPr>
        <w:t>на территории муниципального образования «Парабельский район»</w:t>
      </w:r>
    </w:p>
    <w:p w:rsidR="000259EB" w:rsidRDefault="000259EB" w:rsidP="000259EB">
      <w:pPr>
        <w:pStyle w:val="ConsPlusNormal"/>
        <w:widowControl/>
        <w:ind w:left="540" w:firstLine="0"/>
        <w:jc w:val="both"/>
      </w:pPr>
    </w:p>
    <w:p w:rsidR="000259EB" w:rsidRDefault="000259EB" w:rsidP="000259EB">
      <w:pPr>
        <w:pStyle w:val="ConsPlusNormal"/>
        <w:widowControl/>
        <w:ind w:left="540" w:firstLine="0"/>
        <w:jc w:val="both"/>
      </w:pPr>
    </w:p>
    <w:p w:rsidR="00A657D2" w:rsidRDefault="00A657D2" w:rsidP="000259EB">
      <w:pPr>
        <w:pStyle w:val="ConsPlusNormal"/>
        <w:widowControl/>
        <w:ind w:left="540" w:firstLine="0"/>
        <w:jc w:val="both"/>
      </w:pPr>
    </w:p>
    <w:p w:rsidR="000259EB" w:rsidRPr="00F95D3B" w:rsidRDefault="000259EB" w:rsidP="001302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нормативно-правовой базы администрации Парабельского района</w:t>
      </w:r>
      <w:r w:rsidRPr="00642C20">
        <w:rPr>
          <w:rFonts w:ascii="Times New Roman" w:hAnsi="Times New Roman"/>
          <w:sz w:val="24"/>
          <w:szCs w:val="24"/>
        </w:rPr>
        <w:t>,</w:t>
      </w:r>
    </w:p>
    <w:p w:rsidR="000259EB" w:rsidRDefault="000259EB" w:rsidP="00130256">
      <w:pPr>
        <w:pStyle w:val="ConsPlusNormal"/>
        <w:widowControl/>
        <w:ind w:firstLine="709"/>
        <w:jc w:val="both"/>
      </w:pPr>
    </w:p>
    <w:p w:rsidR="000259EB" w:rsidRDefault="000259EB" w:rsidP="001302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0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6701" w:rsidRDefault="006B6701" w:rsidP="001302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EB" w:rsidRPr="00100FB6" w:rsidRDefault="000259EB" w:rsidP="00130256">
      <w:pPr>
        <w:pStyle w:val="ConsPlusTitle"/>
        <w:widowControl/>
        <w:tabs>
          <w:tab w:val="left" w:pos="4680"/>
        </w:tabs>
        <w:ind w:right="-55" w:firstLine="709"/>
        <w:jc w:val="both"/>
        <w:rPr>
          <w:b w:val="0"/>
          <w:color w:val="000000"/>
        </w:rPr>
      </w:pPr>
      <w:r w:rsidRPr="000259EB">
        <w:rPr>
          <w:b w:val="0"/>
        </w:rPr>
        <w:t>1</w:t>
      </w:r>
      <w:r>
        <w:t xml:space="preserve">. </w:t>
      </w:r>
      <w:r>
        <w:rPr>
          <w:b w:val="0"/>
        </w:rPr>
        <w:t>Постановление администрации Парабельского района от 22.02.2013 № 144а «О комиссии по повышению качества и доступности муниципальных услуг (функций) на территории муниципального образования «Парабельский район» признать утратившим силу.</w:t>
      </w:r>
    </w:p>
    <w:p w:rsidR="00C860F3" w:rsidRDefault="000259EB" w:rsidP="00130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района – Управляющего делами А.А. Костарева.</w:t>
      </w: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А.Л. Карлов</w:t>
      </w: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EB" w:rsidRDefault="000259EB" w:rsidP="0002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259EB" w:rsidSect="001302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D"/>
    <w:rsid w:val="000259EB"/>
    <w:rsid w:val="0007468A"/>
    <w:rsid w:val="00130256"/>
    <w:rsid w:val="006B6701"/>
    <w:rsid w:val="00A11456"/>
    <w:rsid w:val="00A657D2"/>
    <w:rsid w:val="00C860F3"/>
    <w:rsid w:val="00D857DF"/>
    <w:rsid w:val="00E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59E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59E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Дащенко</dc:creator>
  <cp:lastModifiedBy>А.В. Мозговой</cp:lastModifiedBy>
  <cp:revision>3</cp:revision>
  <cp:lastPrinted>2020-05-07T09:00:00Z</cp:lastPrinted>
  <dcterms:created xsi:type="dcterms:W3CDTF">2020-05-21T08:00:00Z</dcterms:created>
  <dcterms:modified xsi:type="dcterms:W3CDTF">2020-06-15T02:16:00Z</dcterms:modified>
</cp:coreProperties>
</file>