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18" w:rsidRPr="00831218" w:rsidRDefault="00831218" w:rsidP="00831218">
      <w:pPr>
        <w:ind w:right="43" w:firstLine="567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b/>
          <w:bCs/>
          <w:color w:val="000000"/>
          <w:lang w:eastAsia="ru-RU"/>
        </w:rPr>
        <w:t>АДМИНИСТРАЦИЯ ПАРАБЕЛЬСКОГО РАЙОНА</w:t>
      </w:r>
    </w:p>
    <w:p w:rsidR="00831218" w:rsidRPr="00831218" w:rsidRDefault="00831218" w:rsidP="00831218">
      <w:pPr>
        <w:ind w:firstLine="567"/>
        <w:jc w:val="center"/>
        <w:outlineLvl w:val="0"/>
        <w:rPr>
          <w:rFonts w:eastAsia="Times New Roman"/>
          <w:b/>
          <w:bCs/>
          <w:color w:val="000000"/>
          <w:kern w:val="36"/>
          <w:sz w:val="32"/>
          <w:szCs w:val="32"/>
          <w:lang w:eastAsia="ru-RU"/>
        </w:rPr>
      </w:pPr>
      <w:r w:rsidRPr="00831218">
        <w:rPr>
          <w:rFonts w:eastAsia="Times New Roman"/>
          <w:b/>
          <w:bCs/>
          <w:color w:val="000000"/>
          <w:kern w:val="36"/>
          <w:lang w:eastAsia="ru-RU"/>
        </w:rPr>
        <w:t>ПОСТАНОВЛЕНИЕ</w:t>
      </w:r>
    </w:p>
    <w:p w:rsidR="00831218" w:rsidRPr="00831218" w:rsidRDefault="00831218" w:rsidP="00831218">
      <w:pPr>
        <w:ind w:right="43" w:firstLine="567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03.07.2023г.</w:t>
      </w:r>
      <w:r w:rsidRPr="00831218">
        <w:rPr>
          <w:rFonts w:eastAsia="Times New Roman"/>
          <w:color w:val="000000"/>
          <w:lang w:eastAsia="ru-RU"/>
        </w:rPr>
        <w:tab/>
      </w:r>
      <w:r w:rsidRPr="00831218">
        <w:rPr>
          <w:rFonts w:eastAsia="Times New Roman"/>
          <w:color w:val="000000"/>
          <w:lang w:eastAsia="ru-RU"/>
        </w:rPr>
        <w:tab/>
      </w:r>
      <w:r w:rsidRPr="00831218">
        <w:rPr>
          <w:rFonts w:eastAsia="Times New Roman"/>
          <w:color w:val="000000"/>
          <w:lang w:eastAsia="ru-RU"/>
        </w:rPr>
        <w:tab/>
      </w:r>
      <w:r w:rsidRPr="00831218">
        <w:rPr>
          <w:rFonts w:eastAsia="Times New Roman"/>
          <w:color w:val="000000"/>
          <w:lang w:eastAsia="ru-RU"/>
        </w:rPr>
        <w:tab/>
      </w:r>
      <w:r w:rsidRPr="00831218">
        <w:rPr>
          <w:rFonts w:eastAsia="Times New Roman"/>
          <w:color w:val="000000"/>
          <w:lang w:eastAsia="ru-RU"/>
        </w:rPr>
        <w:tab/>
      </w:r>
      <w:r w:rsidRPr="00831218">
        <w:rPr>
          <w:rFonts w:eastAsia="Times New Roman"/>
          <w:color w:val="000000"/>
          <w:lang w:eastAsia="ru-RU"/>
        </w:rPr>
        <w:tab/>
      </w:r>
      <w:r w:rsidRPr="00831218">
        <w:rPr>
          <w:rFonts w:eastAsia="Times New Roman"/>
          <w:color w:val="000000"/>
          <w:lang w:eastAsia="ru-RU"/>
        </w:rPr>
        <w:tab/>
      </w:r>
      <w:r w:rsidRPr="00831218">
        <w:rPr>
          <w:rFonts w:eastAsia="Times New Roman"/>
          <w:color w:val="000000"/>
          <w:lang w:eastAsia="ru-RU"/>
        </w:rPr>
        <w:tab/>
      </w:r>
      <w:r w:rsidRPr="00831218">
        <w:rPr>
          <w:rFonts w:eastAsia="Times New Roman"/>
          <w:color w:val="000000"/>
          <w:lang w:eastAsia="ru-RU"/>
        </w:rPr>
        <w:tab/>
      </w:r>
      <w:r w:rsidRPr="00831218">
        <w:rPr>
          <w:rFonts w:eastAsia="Times New Roman"/>
          <w:color w:val="000000"/>
          <w:lang w:eastAsia="ru-RU"/>
        </w:rPr>
        <w:tab/>
      </w:r>
      <w:r w:rsidRPr="00831218">
        <w:rPr>
          <w:rFonts w:eastAsia="Times New Roman"/>
          <w:color w:val="000000"/>
          <w:lang w:eastAsia="ru-RU"/>
        </w:rPr>
        <w:tab/>
      </w:r>
      <w:r w:rsidRPr="00831218">
        <w:rPr>
          <w:rFonts w:eastAsia="Times New Roman"/>
          <w:color w:val="000000"/>
          <w:lang w:eastAsia="ru-RU"/>
        </w:rPr>
        <w:tab/>
        <w:t xml:space="preserve"> № 355а </w:t>
      </w:r>
    </w:p>
    <w:p w:rsidR="00831218" w:rsidRPr="00831218" w:rsidRDefault="00831218" w:rsidP="00831218">
      <w:pPr>
        <w:ind w:firstLine="567"/>
        <w:jc w:val="center"/>
        <w:rPr>
          <w:rFonts w:eastAsia="Times New Roman"/>
          <w:b/>
          <w:bCs/>
          <w:color w:val="000000"/>
          <w:sz w:val="32"/>
          <w:szCs w:val="32"/>
          <w:lang w:eastAsia="ru-RU"/>
        </w:rPr>
      </w:pPr>
    </w:p>
    <w:p w:rsidR="00831218" w:rsidRPr="00831218" w:rsidRDefault="00831218" w:rsidP="00831218">
      <w:pPr>
        <w:ind w:firstLine="567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b/>
          <w:bCs/>
          <w:color w:val="000000"/>
          <w:sz w:val="32"/>
          <w:szCs w:val="32"/>
          <w:lang w:eastAsia="ru-RU"/>
        </w:rPr>
        <w:t>Об утверждении Положения о районном конкурсе</w:t>
      </w:r>
    </w:p>
    <w:p w:rsidR="00831218" w:rsidRPr="00831218" w:rsidRDefault="00831218" w:rsidP="00831218">
      <w:pPr>
        <w:ind w:firstLine="567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b/>
          <w:bCs/>
          <w:color w:val="000000"/>
          <w:sz w:val="32"/>
          <w:szCs w:val="32"/>
          <w:lang w:eastAsia="ru-RU"/>
        </w:rPr>
        <w:t>по поддержке стартующего бизнеса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20"/>
          <w:szCs w:val="20"/>
          <w:lang w:eastAsia="ru-RU"/>
        </w:rPr>
        <w:t>(в редакции постановления Администрации Парабельского района </w:t>
      </w:r>
      <w:hyperlink r:id="rId6" w:tgtFrame="_blank" w:history="1">
        <w:r w:rsidRPr="00831218">
          <w:rPr>
            <w:rFonts w:eastAsia="Times New Roman"/>
            <w:color w:val="0000FF"/>
            <w:sz w:val="20"/>
            <w:szCs w:val="20"/>
            <w:lang w:eastAsia="ru-RU"/>
          </w:rPr>
          <w:t>от 29.08.2023 г. № 472а</w:t>
        </w:r>
      </w:hyperlink>
      <w:r w:rsidRPr="00831218">
        <w:rPr>
          <w:rFonts w:eastAsia="Times New Roman"/>
          <w:color w:val="000000"/>
          <w:lang w:eastAsia="ru-RU"/>
        </w:rPr>
        <w:t>)</w:t>
      </w:r>
    </w:p>
    <w:p w:rsidR="00831218" w:rsidRPr="00831218" w:rsidRDefault="00831218" w:rsidP="00831218">
      <w:pPr>
        <w:ind w:right="43"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567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567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708"/>
        <w:rPr>
          <w:rFonts w:eastAsia="Times New Roman"/>
          <w:color w:val="000000"/>
          <w:lang w:eastAsia="ru-RU"/>
        </w:rPr>
      </w:pPr>
      <w:proofErr w:type="gramStart"/>
      <w:r w:rsidRPr="00831218">
        <w:rPr>
          <w:rFonts w:eastAsia="Times New Roman"/>
          <w:color w:val="000000"/>
          <w:lang w:eastAsia="ru-RU"/>
        </w:rPr>
        <w:t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положений некоторых актов Правительства Российской Федерации», муниципальной программой «Содействие развитию предпринимательства и занятости населения в </w:t>
      </w:r>
      <w:proofErr w:type="spellStart"/>
      <w:r w:rsidRPr="00831218">
        <w:rPr>
          <w:rFonts w:eastAsia="Times New Roman"/>
          <w:color w:val="000000"/>
          <w:lang w:eastAsia="ru-RU"/>
        </w:rPr>
        <w:t>Парабельском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районе», утвержденной Постановлением Администрации Парабельского района № 919а от 03.12.2015, в целях поддержки начинающих субъектов малого предпринимательства,</w:t>
      </w:r>
    </w:p>
    <w:p w:rsidR="00831218" w:rsidRPr="00831218" w:rsidRDefault="00831218" w:rsidP="00831218">
      <w:pPr>
        <w:ind w:firstLine="567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567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ПОСТАНОВЛЯЮ:</w:t>
      </w:r>
    </w:p>
    <w:p w:rsidR="00831218" w:rsidRPr="00831218" w:rsidRDefault="00831218" w:rsidP="00831218">
      <w:pPr>
        <w:ind w:firstLine="72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numPr>
          <w:ilvl w:val="0"/>
          <w:numId w:val="1"/>
        </w:numPr>
        <w:ind w:left="0" w:firstLine="567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Утвердить положение о районном конкурсе по поддержке стартующего бизнеса (Приложение № 1 к данному постановлению).</w:t>
      </w:r>
    </w:p>
    <w:p w:rsidR="00831218" w:rsidRPr="00831218" w:rsidRDefault="00831218" w:rsidP="00831218">
      <w:pPr>
        <w:numPr>
          <w:ilvl w:val="0"/>
          <w:numId w:val="1"/>
        </w:numPr>
        <w:ind w:left="0" w:firstLine="567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Утвердить состав конкурсной комиссии (Приложение № 2 к данному постановлению).</w:t>
      </w:r>
    </w:p>
    <w:p w:rsidR="00831218" w:rsidRPr="00831218" w:rsidRDefault="00831218" w:rsidP="00831218">
      <w:pPr>
        <w:numPr>
          <w:ilvl w:val="0"/>
          <w:numId w:val="1"/>
        </w:numPr>
        <w:ind w:left="0" w:firstLine="567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Признать утратившими силу:</w:t>
      </w:r>
    </w:p>
    <w:p w:rsidR="00831218" w:rsidRPr="00831218" w:rsidRDefault="00831218" w:rsidP="00831218">
      <w:pPr>
        <w:ind w:left="792" w:hanging="83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3.1.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Pr="00831218">
        <w:rPr>
          <w:rFonts w:eastAsia="Times New Roman"/>
          <w:color w:val="000000"/>
          <w:lang w:eastAsia="ru-RU"/>
        </w:rPr>
        <w:t>Постановление Администрации Парабельского района </w:t>
      </w:r>
      <w:hyperlink r:id="rId7" w:tgtFrame="_blank" w:history="1">
        <w:r w:rsidRPr="00831218">
          <w:rPr>
            <w:rFonts w:eastAsia="Times New Roman"/>
            <w:color w:val="0000FF"/>
            <w:lang w:eastAsia="ru-RU"/>
          </w:rPr>
          <w:t>от 27.10.2011 г №714а</w:t>
        </w:r>
      </w:hyperlink>
      <w:r w:rsidRPr="00831218">
        <w:rPr>
          <w:rFonts w:eastAsia="Times New Roman"/>
          <w:color w:val="000000"/>
          <w:lang w:eastAsia="ru-RU"/>
        </w:rPr>
        <w:t> «Об утверждении Положения о районном конкурсе по поддержке стартующего бизнеса»;</w:t>
      </w:r>
    </w:p>
    <w:p w:rsidR="00831218" w:rsidRPr="00831218" w:rsidRDefault="00831218" w:rsidP="00831218">
      <w:pPr>
        <w:ind w:left="792" w:hanging="83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3.2.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Pr="00831218">
        <w:rPr>
          <w:rFonts w:eastAsia="Times New Roman"/>
          <w:color w:val="000000"/>
          <w:lang w:eastAsia="ru-RU"/>
        </w:rPr>
        <w:t>Постановление Администрации Парабельского района от 25.10.2012 г № 880а «О внесении изменений в постановление администрации Парабельского района от 27.10.2011г. №714 а «Об утверждении Положения о районном конкурсе по поддержке стартующего бизнеса»»;</w:t>
      </w:r>
    </w:p>
    <w:p w:rsidR="00831218" w:rsidRPr="00831218" w:rsidRDefault="00831218" w:rsidP="00831218">
      <w:pPr>
        <w:ind w:left="792" w:hanging="83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3.3.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Pr="00831218">
        <w:rPr>
          <w:rFonts w:eastAsia="Times New Roman"/>
          <w:color w:val="000000"/>
          <w:lang w:eastAsia="ru-RU"/>
        </w:rPr>
        <w:t>Постановление Администрации Парабельского района от 28.10.2013 г № 829а «О внесении изменений в постановление Администрации Парабельского района от 27.10.2011г. №714 а «Об утверждении Положения о районном конкурсе по поддержке стартующего бизнеса»»;</w:t>
      </w:r>
    </w:p>
    <w:p w:rsidR="00831218" w:rsidRPr="00831218" w:rsidRDefault="00831218" w:rsidP="00831218">
      <w:pPr>
        <w:ind w:left="792" w:hanging="83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3.4.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Pr="00831218">
        <w:rPr>
          <w:rFonts w:eastAsia="Times New Roman"/>
          <w:color w:val="000000"/>
          <w:lang w:eastAsia="ru-RU"/>
        </w:rPr>
        <w:t>Постановление Администрации Парабельского района </w:t>
      </w:r>
      <w:hyperlink r:id="rId8" w:tgtFrame="_blank" w:history="1">
        <w:r w:rsidRPr="00831218">
          <w:rPr>
            <w:rFonts w:eastAsia="Times New Roman"/>
            <w:color w:val="0000FF"/>
            <w:lang w:eastAsia="ru-RU"/>
          </w:rPr>
          <w:t>от 18.04.2014 г № 293а</w:t>
        </w:r>
      </w:hyperlink>
      <w:r w:rsidRPr="00831218">
        <w:rPr>
          <w:rFonts w:eastAsia="Times New Roman"/>
          <w:color w:val="000000"/>
          <w:lang w:eastAsia="ru-RU"/>
        </w:rPr>
        <w:t> «О внесении изменений в постановление Администрации Парабельского района от 27.10.2011г. №714 а «Об утверждении Положения о районном конкурсе по поддержке стартующего бизнеса»»;</w:t>
      </w:r>
    </w:p>
    <w:p w:rsidR="00831218" w:rsidRPr="00831218" w:rsidRDefault="00831218" w:rsidP="00831218">
      <w:pPr>
        <w:ind w:left="792" w:hanging="83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3.5.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Pr="00831218">
        <w:rPr>
          <w:rFonts w:eastAsia="Times New Roman"/>
          <w:color w:val="000000"/>
          <w:lang w:eastAsia="ru-RU"/>
        </w:rPr>
        <w:t>Постановление Администрации Парабельского района </w:t>
      </w:r>
      <w:hyperlink r:id="rId9" w:tgtFrame="_blank" w:history="1">
        <w:r w:rsidRPr="00831218">
          <w:rPr>
            <w:rFonts w:eastAsia="Times New Roman"/>
            <w:color w:val="0000FF"/>
            <w:lang w:eastAsia="ru-RU"/>
          </w:rPr>
          <w:t>от 27.10.2014 г № 988а</w:t>
        </w:r>
      </w:hyperlink>
      <w:r w:rsidRPr="00831218">
        <w:rPr>
          <w:rFonts w:eastAsia="Times New Roman"/>
          <w:color w:val="000000"/>
          <w:lang w:eastAsia="ru-RU"/>
        </w:rPr>
        <w:t> «О внесении изменений в постановление Администрации Парабельского района от 27.10.2011г. №714 а «Об утверждении Положения о районном конкурсе по поддержке стартующего бизнеса»»;</w:t>
      </w:r>
    </w:p>
    <w:p w:rsidR="00831218" w:rsidRPr="00831218" w:rsidRDefault="00831218" w:rsidP="00831218">
      <w:pPr>
        <w:ind w:left="792" w:hanging="83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3.6.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Pr="00831218">
        <w:rPr>
          <w:rFonts w:eastAsia="Times New Roman"/>
          <w:color w:val="000000"/>
          <w:lang w:eastAsia="ru-RU"/>
        </w:rPr>
        <w:t>Постановление Администрации Парабельского района </w:t>
      </w:r>
      <w:hyperlink r:id="rId10" w:tgtFrame="_blank" w:history="1">
        <w:r w:rsidRPr="00831218">
          <w:rPr>
            <w:rFonts w:eastAsia="Times New Roman"/>
            <w:color w:val="0000FF"/>
            <w:lang w:eastAsia="ru-RU"/>
          </w:rPr>
          <w:t>от 30.10.2015 г № 820</w:t>
        </w:r>
      </w:hyperlink>
      <w:r w:rsidRPr="00831218">
        <w:rPr>
          <w:rFonts w:eastAsia="Times New Roman"/>
          <w:color w:val="000000"/>
          <w:lang w:eastAsia="ru-RU"/>
        </w:rPr>
        <w:t> «О внесении изменений в постановление Администрации Парабельского района от 27.10.2011г.    № 714а «Об утверждении Положения о районном конкурсе по поддержке стартующего бизнеса»»;</w:t>
      </w:r>
    </w:p>
    <w:p w:rsidR="00831218" w:rsidRPr="00831218" w:rsidRDefault="00831218" w:rsidP="00831218">
      <w:pPr>
        <w:ind w:left="792" w:hanging="83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lastRenderedPageBreak/>
        <w:t>3.7.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Pr="00831218">
        <w:rPr>
          <w:rFonts w:eastAsia="Times New Roman"/>
          <w:color w:val="000000"/>
          <w:lang w:eastAsia="ru-RU"/>
        </w:rPr>
        <w:t>Постановление Администрации Парабельского района </w:t>
      </w:r>
      <w:hyperlink r:id="rId11" w:tgtFrame="_blank" w:history="1">
        <w:r w:rsidRPr="00831218">
          <w:rPr>
            <w:rFonts w:eastAsia="Times New Roman"/>
            <w:color w:val="0000FF"/>
            <w:lang w:eastAsia="ru-RU"/>
          </w:rPr>
          <w:t>от 30.09.2016 г № 555</w:t>
        </w:r>
      </w:hyperlink>
      <w:r w:rsidRPr="00831218">
        <w:rPr>
          <w:rFonts w:eastAsia="Times New Roman"/>
          <w:color w:val="000000"/>
          <w:lang w:eastAsia="ru-RU"/>
        </w:rPr>
        <w:t> «О внесении изменений в постановление Администрации Парабельского района  от 27.10.2011г. № 714а «Об утверждении Положения о районном конкурсе по поддержке стартующего бизнеса»»;</w:t>
      </w:r>
    </w:p>
    <w:p w:rsidR="00831218" w:rsidRPr="00831218" w:rsidRDefault="00831218" w:rsidP="00831218">
      <w:pPr>
        <w:ind w:left="792" w:hanging="83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3.8.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Pr="00831218">
        <w:rPr>
          <w:rFonts w:eastAsia="Times New Roman"/>
          <w:color w:val="000000"/>
          <w:lang w:eastAsia="ru-RU"/>
        </w:rPr>
        <w:t>Постановление Администрации Парабельского района </w:t>
      </w:r>
      <w:hyperlink r:id="rId12" w:tgtFrame="_blank" w:history="1">
        <w:r w:rsidRPr="00831218">
          <w:rPr>
            <w:rFonts w:eastAsia="Times New Roman"/>
            <w:color w:val="0000FF"/>
            <w:lang w:eastAsia="ru-RU"/>
          </w:rPr>
          <w:t>от 18.07.2017 г № 522а</w:t>
        </w:r>
      </w:hyperlink>
      <w:r w:rsidRPr="00831218">
        <w:rPr>
          <w:rFonts w:eastAsia="Times New Roman"/>
          <w:color w:val="000000"/>
          <w:lang w:eastAsia="ru-RU"/>
        </w:rPr>
        <w:t> «О внесении изменений в постановление Администрации Парабельского района от 27.10.2011г. №714 а «Об утверждении Положения о районном конкурсе по поддержке стартующего бизнеса»»;</w:t>
      </w:r>
    </w:p>
    <w:p w:rsidR="00831218" w:rsidRPr="00831218" w:rsidRDefault="00831218" w:rsidP="00831218">
      <w:pPr>
        <w:ind w:left="792" w:hanging="83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3.9.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Pr="00831218">
        <w:rPr>
          <w:rFonts w:eastAsia="Times New Roman"/>
          <w:color w:val="000000"/>
          <w:lang w:eastAsia="ru-RU"/>
        </w:rPr>
        <w:t>Постановление Администрации Парабельского района </w:t>
      </w:r>
      <w:hyperlink r:id="rId13" w:tgtFrame="_blank" w:history="1">
        <w:r w:rsidRPr="00831218">
          <w:rPr>
            <w:rFonts w:eastAsia="Times New Roman"/>
            <w:color w:val="0000FF"/>
            <w:lang w:eastAsia="ru-RU"/>
          </w:rPr>
          <w:t>от 01.11.2018 г № 621а</w:t>
        </w:r>
      </w:hyperlink>
      <w:r w:rsidRPr="00831218">
        <w:rPr>
          <w:rFonts w:eastAsia="Times New Roman"/>
          <w:color w:val="000000"/>
          <w:lang w:eastAsia="ru-RU"/>
        </w:rPr>
        <w:t> «О внесении изменений в постановление Администрации Парабельского района от 27.10.2011г. №714 а «Об утверждении Положения о районном конкурсе по поддержке стартующего бизнеса»»;</w:t>
      </w:r>
    </w:p>
    <w:p w:rsidR="00831218" w:rsidRPr="00831218" w:rsidRDefault="00831218" w:rsidP="00831218">
      <w:pPr>
        <w:ind w:left="792" w:hanging="83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3.10.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Pr="00831218">
        <w:rPr>
          <w:rFonts w:eastAsia="Times New Roman"/>
          <w:color w:val="000000"/>
          <w:lang w:eastAsia="ru-RU"/>
        </w:rPr>
        <w:t>Постановление Администрации Парабельского района </w:t>
      </w:r>
      <w:hyperlink r:id="rId14" w:tgtFrame="_blank" w:history="1">
        <w:r w:rsidRPr="00831218">
          <w:rPr>
            <w:rFonts w:eastAsia="Times New Roman"/>
            <w:color w:val="0000FF"/>
            <w:lang w:eastAsia="ru-RU"/>
          </w:rPr>
          <w:t>от 16.06.2020 г № 272а</w:t>
        </w:r>
      </w:hyperlink>
      <w:r w:rsidRPr="00831218">
        <w:rPr>
          <w:rFonts w:eastAsia="Times New Roman"/>
          <w:color w:val="000000"/>
          <w:lang w:eastAsia="ru-RU"/>
        </w:rPr>
        <w:t> «О внесении изменений в постановление Администрации Парабельского района от 27.10.2011г. №714 а «Об утверждении Положения о районном конкурсе по поддержке стартующего бизнеса»»;</w:t>
      </w:r>
    </w:p>
    <w:p w:rsidR="00831218" w:rsidRPr="00831218" w:rsidRDefault="00831218" w:rsidP="00831218">
      <w:pPr>
        <w:ind w:left="792" w:hanging="83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3.11.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Pr="00831218">
        <w:rPr>
          <w:rFonts w:eastAsia="Times New Roman"/>
          <w:color w:val="000000"/>
          <w:lang w:eastAsia="ru-RU"/>
        </w:rPr>
        <w:t>Постановление Администрации Парабельского района </w:t>
      </w:r>
      <w:hyperlink r:id="rId15" w:tgtFrame="_blank" w:history="1">
        <w:r w:rsidRPr="00831218">
          <w:rPr>
            <w:rFonts w:eastAsia="Times New Roman"/>
            <w:color w:val="0000FF"/>
            <w:lang w:eastAsia="ru-RU"/>
          </w:rPr>
          <w:t>от 29.07.2021 г № 367а</w:t>
        </w:r>
      </w:hyperlink>
      <w:r w:rsidRPr="00831218">
        <w:rPr>
          <w:rFonts w:eastAsia="Times New Roman"/>
          <w:color w:val="000000"/>
          <w:lang w:eastAsia="ru-RU"/>
        </w:rPr>
        <w:t> «О внесении изменений в постановление Администрации Парабельского района от 27.10.2011г. №714 а «Об утверждении Положения о районном конкурсе по поддержке стартующего бизнеса»»;</w:t>
      </w:r>
    </w:p>
    <w:p w:rsidR="00831218" w:rsidRPr="00831218" w:rsidRDefault="00831218" w:rsidP="00831218">
      <w:pPr>
        <w:ind w:left="792" w:hanging="83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3.12.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Pr="00831218">
        <w:rPr>
          <w:rFonts w:eastAsia="Times New Roman"/>
          <w:color w:val="000000"/>
          <w:lang w:eastAsia="ru-RU"/>
        </w:rPr>
        <w:t>Постановление Администрации Парабельского района </w:t>
      </w:r>
      <w:hyperlink r:id="rId16" w:tgtFrame="_blank" w:history="1">
        <w:r w:rsidRPr="00831218">
          <w:rPr>
            <w:rFonts w:eastAsia="Times New Roman"/>
            <w:color w:val="0000FF"/>
            <w:lang w:eastAsia="ru-RU"/>
          </w:rPr>
          <w:t>от 14.06.2022 г № 292а</w:t>
        </w:r>
      </w:hyperlink>
      <w:r w:rsidRPr="00831218">
        <w:rPr>
          <w:rFonts w:eastAsia="Times New Roman"/>
          <w:color w:val="000000"/>
          <w:lang w:eastAsia="ru-RU"/>
        </w:rPr>
        <w:t> «О внесении изменений в постановление Администрации Парабельского района от 27.10.2011г. №714 а «Об утверждении Положения о районном конкурсе по поддержке стартующего бизнеса»»;</w:t>
      </w:r>
    </w:p>
    <w:p w:rsidR="00831218" w:rsidRPr="00831218" w:rsidRDefault="00831218" w:rsidP="00831218">
      <w:pPr>
        <w:ind w:left="792" w:hanging="83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3.13.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831218">
        <w:rPr>
          <w:rFonts w:eastAsia="Times New Roman"/>
          <w:color w:val="000000"/>
          <w:lang w:eastAsia="ru-RU"/>
        </w:rPr>
        <w:t>Постановление Администрации Парабельского района </w:t>
      </w:r>
      <w:hyperlink r:id="rId17" w:tgtFrame="_blank" w:history="1">
        <w:r w:rsidRPr="00831218">
          <w:rPr>
            <w:rFonts w:eastAsia="Times New Roman"/>
            <w:color w:val="0000FF"/>
            <w:lang w:eastAsia="ru-RU"/>
          </w:rPr>
          <w:t>от 03.03.2023 г № 116а</w:t>
        </w:r>
      </w:hyperlink>
      <w:r w:rsidRPr="00831218">
        <w:rPr>
          <w:rFonts w:eastAsia="Times New Roman"/>
          <w:color w:val="000000"/>
          <w:lang w:eastAsia="ru-RU"/>
        </w:rPr>
        <w:t> «О внесении изменений в постановление Администрации Парабельского района от 27.10.2011г. №714 а «Об утверждении Положения о районном конкурсе по поддержке стартующего бизнеса»»;</w:t>
      </w:r>
      <w:proofErr w:type="gramEnd"/>
    </w:p>
    <w:p w:rsidR="00831218" w:rsidRPr="00831218" w:rsidRDefault="00831218" w:rsidP="00831218">
      <w:pPr>
        <w:numPr>
          <w:ilvl w:val="0"/>
          <w:numId w:val="2"/>
        </w:numPr>
        <w:ind w:left="0" w:firstLine="567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Опубликовать постановление на официальном Интернет-сайте Администрации Парабельского района, в газете «Нарымский вестник», проводить информационное сопровождение конкурса – в средствах массовой информации.</w:t>
      </w:r>
    </w:p>
    <w:p w:rsidR="00831218" w:rsidRPr="00831218" w:rsidRDefault="00831218" w:rsidP="00831218">
      <w:pPr>
        <w:numPr>
          <w:ilvl w:val="0"/>
          <w:numId w:val="2"/>
        </w:numPr>
        <w:ind w:left="0" w:firstLine="567"/>
        <w:rPr>
          <w:rFonts w:eastAsia="Times New Roman"/>
          <w:color w:val="000000"/>
          <w:lang w:eastAsia="ru-RU"/>
        </w:rPr>
      </w:pPr>
      <w:proofErr w:type="gramStart"/>
      <w:r w:rsidRPr="00831218">
        <w:rPr>
          <w:rFonts w:eastAsia="Times New Roman"/>
          <w:color w:val="000000"/>
          <w:lang w:eastAsia="ru-RU"/>
        </w:rPr>
        <w:t>Контроль за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исполнением постановления оставляю за собой.</w:t>
      </w:r>
    </w:p>
    <w:p w:rsidR="00831218" w:rsidRPr="00831218" w:rsidRDefault="00831218" w:rsidP="00831218">
      <w:pPr>
        <w:ind w:firstLine="90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90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90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90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567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Глава района                                                                                                                    Е.А. Рязанова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br w:type="textWrapping" w:clear="all"/>
      </w:r>
    </w:p>
    <w:p w:rsidR="00831218" w:rsidRDefault="00831218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br w:type="page"/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lastRenderedPageBreak/>
        <w:t>Приложение № 1 к постановлению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Администрации Парабельского района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от 03.07.2023г.   № 355а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Положение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о районном конкурсе по поддержке стартующего бизнеса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numPr>
          <w:ilvl w:val="0"/>
          <w:numId w:val="3"/>
        </w:numPr>
        <w:ind w:left="0"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</w:t>
      </w:r>
      <w:r w:rsidRPr="00831218">
        <w:rPr>
          <w:rFonts w:eastAsia="Times New Roman"/>
          <w:color w:val="000000"/>
          <w:lang w:eastAsia="ru-RU"/>
        </w:rPr>
        <w:t>Общие положения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numPr>
          <w:ilvl w:val="0"/>
          <w:numId w:val="4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Настоящее положение о районном конкурсе по поддержке стартующего бизнеса (далее – Положение) устанавливает порядок проведения районного конкурса по поддержке стартующего бизнеса субъектов малого и среднего предпринимательства (далее СМСП), направленного на финансирование перспективных стартующих предпринимательских проектов, претендующих на поддержку Администрации Парабельского района.</w:t>
      </w:r>
    </w:p>
    <w:p w:rsidR="00831218" w:rsidRPr="00831218" w:rsidRDefault="00831218" w:rsidP="00831218">
      <w:pPr>
        <w:numPr>
          <w:ilvl w:val="0"/>
          <w:numId w:val="4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Цель районного конкурса по поддержке стартующего бизнеса (далее – Конкурс) – содействие занятости населения, поддержка трудовой и предпринимательской инициативы граждан, развитие малого предпринимательства в сфере производства продукции (выполнения работ, оказания услуг).</w:t>
      </w:r>
    </w:p>
    <w:p w:rsidR="00831218" w:rsidRPr="00831218" w:rsidRDefault="00831218" w:rsidP="00831218">
      <w:pPr>
        <w:numPr>
          <w:ilvl w:val="0"/>
          <w:numId w:val="4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Победителям Конкурса предоставляются субсидии на финансовое обеспечение затрат в связи с производством (реализацией) товаров, выполнением работ, оказанием услуг, в рамках реализации предпринимательского проекта.</w:t>
      </w:r>
    </w:p>
    <w:p w:rsidR="00831218" w:rsidRPr="00831218" w:rsidRDefault="00831218" w:rsidP="00831218">
      <w:pPr>
        <w:numPr>
          <w:ilvl w:val="0"/>
          <w:numId w:val="4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Главным распорядителем средств местного бюджета в рамках реализации Положения является Администрация Парабельского района (далее – Администрация).</w:t>
      </w:r>
    </w:p>
    <w:p w:rsidR="00831218" w:rsidRPr="00831218" w:rsidRDefault="00831218" w:rsidP="00831218">
      <w:pPr>
        <w:numPr>
          <w:ilvl w:val="0"/>
          <w:numId w:val="4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proofErr w:type="gramStart"/>
      <w:r w:rsidRPr="00831218">
        <w:rPr>
          <w:rFonts w:eastAsia="Times New Roman"/>
          <w:color w:val="000000"/>
          <w:lang w:eastAsia="ru-RU"/>
        </w:rPr>
        <w:t>Субсидия предоставляется на финансовое обеспечение затрат в связи с производством (реализацией) товаров, выполнением работ, оказанием услуг, в рамках реализации предпринимательского проекта по поддержке стартующего бизнеса (далее – субсидия), осуществляется в рамках мероприятия «</w:t>
      </w:r>
      <w:proofErr w:type="spellStart"/>
      <w:r w:rsidRPr="00831218">
        <w:rPr>
          <w:rFonts w:eastAsia="Times New Roman"/>
          <w:color w:val="000000"/>
          <w:lang w:eastAsia="ru-RU"/>
        </w:rPr>
        <w:t>Софинансирование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части затрат, связанных с реализацией предпринимательского проекта по поддержке стартующего бизнеса» муниципальной программы «Содействие развитию предпринимательства и занятости населения в </w:t>
      </w:r>
      <w:proofErr w:type="spellStart"/>
      <w:r w:rsidRPr="00831218">
        <w:rPr>
          <w:rFonts w:eastAsia="Times New Roman"/>
          <w:color w:val="000000"/>
          <w:lang w:eastAsia="ru-RU"/>
        </w:rPr>
        <w:t>Парабельском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районе» в пределах лимитов бюджетных обязательств в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831218">
        <w:rPr>
          <w:rFonts w:eastAsia="Times New Roman"/>
          <w:color w:val="000000"/>
          <w:lang w:eastAsia="ru-RU"/>
        </w:rPr>
        <w:t>соответствии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с Решением Думы Парабельского района о бюджете муниципального образования «</w:t>
      </w:r>
      <w:proofErr w:type="spellStart"/>
      <w:r w:rsidRPr="00831218">
        <w:rPr>
          <w:rFonts w:eastAsia="Times New Roman"/>
          <w:color w:val="000000"/>
          <w:lang w:eastAsia="ru-RU"/>
        </w:rPr>
        <w:t>Парабельский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район» на соответствующий год.</w:t>
      </w:r>
    </w:p>
    <w:p w:rsidR="00831218" w:rsidRPr="00831218" w:rsidRDefault="00831218" w:rsidP="00831218">
      <w:pPr>
        <w:numPr>
          <w:ilvl w:val="0"/>
          <w:numId w:val="4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 xml:space="preserve">Отбор получателей субсидии происходит путем проведения конкурса, который проводится исходя из наилучших условий достижения результатов, в </w:t>
      </w:r>
      <w:proofErr w:type="gramStart"/>
      <w:r w:rsidRPr="00831218">
        <w:rPr>
          <w:rFonts w:eastAsia="Times New Roman"/>
          <w:color w:val="000000"/>
          <w:lang w:eastAsia="ru-RU"/>
        </w:rPr>
        <w:t>целях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достижения которых предоставляется субсидия.</w:t>
      </w:r>
    </w:p>
    <w:p w:rsidR="00831218" w:rsidRPr="00831218" w:rsidRDefault="00831218" w:rsidP="00831218">
      <w:pPr>
        <w:numPr>
          <w:ilvl w:val="0"/>
          <w:numId w:val="4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Решение о проведении Конкурса принимается Главой Парабельского района в форме распоряжения Администрации с определением сроков проведения Конкурса.</w:t>
      </w:r>
    </w:p>
    <w:p w:rsidR="00831218" w:rsidRPr="00831218" w:rsidRDefault="00831218" w:rsidP="00831218">
      <w:pPr>
        <w:numPr>
          <w:ilvl w:val="0"/>
          <w:numId w:val="4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 xml:space="preserve">Процедуру Конкурса осуществляет комиссия по проведению отборов субъектов предпринимательства и организаций, образующих инфраструктуру поддержки предпринимательства, состав которой утвержден постановлением Администрации (далее – Комиссия), в целях предоставления субсидий в рамках реализации муниципальной программы «Содействие развитию предпринимательства и занятости в </w:t>
      </w:r>
      <w:proofErr w:type="spellStart"/>
      <w:r w:rsidRPr="00831218">
        <w:rPr>
          <w:rFonts w:eastAsia="Times New Roman"/>
          <w:color w:val="000000"/>
          <w:lang w:eastAsia="ru-RU"/>
        </w:rPr>
        <w:t>Парабельском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районе».</w:t>
      </w:r>
    </w:p>
    <w:p w:rsidR="00831218" w:rsidRPr="00831218" w:rsidRDefault="00831218" w:rsidP="00831218">
      <w:pPr>
        <w:numPr>
          <w:ilvl w:val="0"/>
          <w:numId w:val="4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Организатором Конкурса является экономический отдел Администрации (далее – Организатор), который выполняет следующие функции:</w:t>
      </w:r>
    </w:p>
    <w:p w:rsidR="00831218" w:rsidRPr="00831218" w:rsidRDefault="00831218" w:rsidP="00831218">
      <w:pPr>
        <w:ind w:left="502" w:firstLine="34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9.1.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Pr="00831218">
        <w:rPr>
          <w:rFonts w:eastAsia="Times New Roman"/>
          <w:color w:val="000000"/>
          <w:lang w:eastAsia="ru-RU"/>
        </w:rPr>
        <w:t>Для проведения отбора Организатор ежегодно, издает распоряжение о проведении отбора получателей субсидий для предоставления субсидий с указанием даты начала приема заявок.</w:t>
      </w:r>
    </w:p>
    <w:p w:rsidR="00831218" w:rsidRPr="00831218" w:rsidRDefault="00831218" w:rsidP="00831218">
      <w:pPr>
        <w:ind w:left="502" w:firstLine="34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9.2.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Pr="00831218">
        <w:rPr>
          <w:rFonts w:eastAsia="Times New Roman"/>
          <w:color w:val="000000"/>
          <w:lang w:eastAsia="ru-RU"/>
        </w:rPr>
        <w:t>готовит проект повестки заседания Комиссии;</w:t>
      </w:r>
    </w:p>
    <w:p w:rsidR="00831218" w:rsidRPr="00831218" w:rsidRDefault="00831218" w:rsidP="00831218">
      <w:pPr>
        <w:ind w:left="502" w:firstLine="34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9.3.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Pr="00831218">
        <w:rPr>
          <w:rFonts w:eastAsia="Times New Roman"/>
          <w:color w:val="000000"/>
          <w:lang w:eastAsia="ru-RU"/>
        </w:rPr>
        <w:t>уведомляет членов Комиссии о проведении заседания Комиссии (не позднее, чем за два дня до даты проведения заседания), готовит проект повестки заседания Комиссии и материалы (информацию);</w:t>
      </w:r>
    </w:p>
    <w:p w:rsidR="00831218" w:rsidRPr="00831218" w:rsidRDefault="00831218" w:rsidP="00831218">
      <w:pPr>
        <w:ind w:left="502" w:firstLine="34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9.4.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Pr="00831218">
        <w:rPr>
          <w:rFonts w:eastAsia="Times New Roman"/>
          <w:color w:val="000000"/>
          <w:lang w:eastAsia="ru-RU"/>
        </w:rPr>
        <w:t>осуществляет прием заявок СМСП на участие в Конкурсе (далее - заявки);</w:t>
      </w:r>
    </w:p>
    <w:p w:rsidR="00831218" w:rsidRPr="00831218" w:rsidRDefault="00831218" w:rsidP="00831218">
      <w:pPr>
        <w:ind w:left="502" w:firstLine="34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lastRenderedPageBreak/>
        <w:t>9.5.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Pr="00831218">
        <w:rPr>
          <w:rFonts w:eastAsia="Times New Roman"/>
          <w:color w:val="000000"/>
          <w:lang w:eastAsia="ru-RU"/>
        </w:rPr>
        <w:t>обеспечивает хранение поступивших заявок;</w:t>
      </w:r>
    </w:p>
    <w:p w:rsidR="00831218" w:rsidRPr="00831218" w:rsidRDefault="00831218" w:rsidP="00831218">
      <w:pPr>
        <w:ind w:left="502" w:firstLine="34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9.6.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Pr="00831218">
        <w:rPr>
          <w:rFonts w:eastAsia="Times New Roman"/>
          <w:color w:val="000000"/>
          <w:lang w:eastAsia="ru-RU"/>
        </w:rPr>
        <w:t>предоставляет разъяснения СМСП по вопросам проведения Конкурса;</w:t>
      </w:r>
    </w:p>
    <w:p w:rsidR="00831218" w:rsidRPr="00831218" w:rsidRDefault="00831218" w:rsidP="00831218">
      <w:pPr>
        <w:ind w:left="502" w:firstLine="34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9.7.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Pr="00831218">
        <w:rPr>
          <w:rFonts w:eastAsia="Times New Roman"/>
          <w:color w:val="000000"/>
          <w:lang w:eastAsia="ru-RU"/>
        </w:rPr>
        <w:t>обеспечивает исполнение решений Комиссии;</w:t>
      </w:r>
    </w:p>
    <w:p w:rsidR="00831218" w:rsidRPr="00831218" w:rsidRDefault="00831218" w:rsidP="00831218">
      <w:pPr>
        <w:ind w:left="502" w:firstLine="34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9.8.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Pr="00831218">
        <w:rPr>
          <w:rFonts w:eastAsia="Times New Roman"/>
          <w:color w:val="000000"/>
          <w:lang w:eastAsia="ru-RU"/>
        </w:rPr>
        <w:t>выполняет иные функции, определенные настоящим Положением.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numPr>
          <w:ilvl w:val="0"/>
          <w:numId w:val="5"/>
        </w:numPr>
        <w:ind w:left="0"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Порядок проведения Конкурса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numPr>
          <w:ilvl w:val="0"/>
          <w:numId w:val="6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На основании Распоряжения Администрации Организатором размещается объявление о проведении Конкурса в сети «Интернет» на официальном информационном сервере Администрации по адресу: </w:t>
      </w:r>
      <w:hyperlink r:id="rId18" w:history="1">
        <w:r w:rsidRPr="00831218">
          <w:rPr>
            <w:rFonts w:eastAsia="Times New Roman"/>
            <w:color w:val="000000"/>
            <w:u w:val="single"/>
            <w:lang w:eastAsia="ru-RU"/>
          </w:rPr>
          <w:t>http://www.parabel.tomsk.ru</w:t>
        </w:r>
      </w:hyperlink>
      <w:r w:rsidRPr="00831218">
        <w:rPr>
          <w:rFonts w:eastAsia="Times New Roman"/>
          <w:color w:val="000000"/>
          <w:lang w:eastAsia="ru-RU"/>
        </w:rPr>
        <w:t> и в местных средствах массовой информации.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размещаются сведения о субсидиях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11.              Объявление об отборе заявок содержит следующую информацию: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11.1. сроки проведения отбора, а также информацию о возможности проведения нескольких этапов отбора с указанием сроков и порядка их проведения (при необходимости);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 xml:space="preserve">11.2. даты начала подачи или окончания приема предложений (заявок) участников отбора, </w:t>
      </w:r>
      <w:proofErr w:type="gramStart"/>
      <w:r w:rsidRPr="00831218">
        <w:rPr>
          <w:rFonts w:eastAsia="Times New Roman"/>
          <w:color w:val="000000"/>
          <w:lang w:eastAsia="ru-RU"/>
        </w:rPr>
        <w:t>которая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не может быть ранее 30-го календарного дня, следующего за днем размещения объявления о проведении отбора.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11.3. наименование, место нахождения, почтовый адрес,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 (в случае, если это предусмотрено правовым актом);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11.4. результаты предоставления субсидии;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11.5. 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 (с 01.01.2025 года - доменного имени и (или) указателей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отбора);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11.6. требования к участникам отбора в соответствии с пунктом 12 настоящего Положения и перечень документов, представляемых участниками отбора для подтверждения их соответствия указанным требованиям;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11.7.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отбора;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 xml:space="preserve">11.8. 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831218">
        <w:rPr>
          <w:rFonts w:eastAsia="Times New Roman"/>
          <w:color w:val="000000"/>
          <w:lang w:eastAsia="ru-RU"/>
        </w:rPr>
        <w:t>определяющего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11.9. правила рассмотрения и оценки предложений (заявок) участников отбора;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11.10. порядок предоставления участникам отбора разъяснений положений объявления о проведении отбора, дату начала и окончания срока такого предоставления;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11.11. срок, в течение которого победитель (победители) отбора должен подписать соглашение (договор) о предоставлении субсидии;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 xml:space="preserve">11.12. условия признания победителя (победителей) отбора </w:t>
      </w:r>
      <w:proofErr w:type="gramStart"/>
      <w:r w:rsidRPr="00831218">
        <w:rPr>
          <w:rFonts w:eastAsia="Times New Roman"/>
          <w:color w:val="000000"/>
          <w:lang w:eastAsia="ru-RU"/>
        </w:rPr>
        <w:t>уклонившимся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от заключения соглашения;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proofErr w:type="gramStart"/>
      <w:r w:rsidRPr="00831218">
        <w:rPr>
          <w:rFonts w:eastAsia="Times New Roman"/>
          <w:color w:val="000000"/>
          <w:lang w:eastAsia="ru-RU"/>
        </w:rPr>
        <w:t>11.13. даты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831218">
        <w:rPr>
          <w:rFonts w:eastAsia="Times New Roman"/>
          <w:color w:val="000000"/>
          <w:lang w:eastAsia="ru-RU"/>
        </w:rPr>
        <w:t xml:space="preserve">днем определения победителя отбора (с соблюдением сроков, </w:t>
      </w:r>
      <w:r w:rsidRPr="00831218">
        <w:rPr>
          <w:rFonts w:eastAsia="Times New Roman"/>
          <w:color w:val="000000"/>
          <w:lang w:eastAsia="ru-RU"/>
        </w:rPr>
        <w:lastRenderedPageBreak/>
        <w:t>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от 9 декабря 2017 г. N 1496 "О мерах по обеспечению исполнения федерального бюджета", в случае предоставления субсидий из федерального бюджета, а также из бюджетов субъектов Российской Федерации (местных бюджетов), если источником финансового обеспечения расходных обязательств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831218">
        <w:rPr>
          <w:rFonts w:eastAsia="Times New Roman"/>
          <w:color w:val="000000"/>
          <w:lang w:eastAsia="ru-RU"/>
        </w:rPr>
        <w:t>субъекта Российской Федерации (муниципального образования)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Федерации) (слова "(в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портале)" применяются с 01.01.2025 года);</w:t>
      </w:r>
      <w:proofErr w:type="gramEnd"/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11.14. контактные телефоны, адрес электронной почты Организатора;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Одновременно с объявлением о проведении Конкурса в сети Интернет по адресу, указанному в пункте 10 настоящего Положения, Организатором размещается настоящее Положение.</w:t>
      </w:r>
    </w:p>
    <w:p w:rsidR="00831218" w:rsidRPr="00831218" w:rsidRDefault="00831218" w:rsidP="00831218">
      <w:pPr>
        <w:numPr>
          <w:ilvl w:val="0"/>
          <w:numId w:val="7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Участник Конкурса - СМСП, зарегистрированный и  осуществляющий деятельность на территории Парабельского района:</w:t>
      </w:r>
    </w:p>
    <w:p w:rsidR="00831218" w:rsidRPr="00831218" w:rsidRDefault="00831218" w:rsidP="00831218">
      <w:pPr>
        <w:ind w:left="1615" w:hanging="48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12.1.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 </w:t>
      </w:r>
      <w:r w:rsidRPr="00831218">
        <w:rPr>
          <w:rFonts w:eastAsia="Times New Roman"/>
          <w:color w:val="000000"/>
          <w:lang w:eastAsia="ru-RU"/>
        </w:rPr>
        <w:t>соответствует на дату подачи документов следующим требованиям:</w:t>
      </w:r>
    </w:p>
    <w:p w:rsidR="00831218" w:rsidRPr="00831218" w:rsidRDefault="00831218" w:rsidP="00831218">
      <w:pPr>
        <w:ind w:left="1134"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</w:t>
      </w:r>
      <w:r w:rsidRPr="00831218">
        <w:rPr>
          <w:rFonts w:eastAsia="Times New Roman"/>
          <w:color w:val="000000"/>
          <w:lang w:eastAsia="ru-RU"/>
        </w:rPr>
        <w:t>вновь зарегистрированные на территории муниципального образования или действующие на дату подачи заявления о предоставлении поддержки менее двух лет и осуществляющие свою деятельность на территории Парабельского района;</w:t>
      </w:r>
    </w:p>
    <w:p w:rsidR="00831218" w:rsidRPr="00831218" w:rsidRDefault="00831218" w:rsidP="00831218">
      <w:pPr>
        <w:ind w:left="1134"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</w:t>
      </w:r>
      <w:proofErr w:type="gramStart"/>
      <w:r w:rsidRPr="00831218">
        <w:rPr>
          <w:rFonts w:eastAsia="Times New Roman"/>
          <w:color w:val="000000"/>
          <w:lang w:eastAsia="ru-RU"/>
        </w:rPr>
        <w:t>СМСП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831218" w:rsidRPr="00831218" w:rsidRDefault="00831218" w:rsidP="00831218">
      <w:pPr>
        <w:ind w:left="1134"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</w:t>
      </w:r>
      <w:r w:rsidRPr="00831218">
        <w:rPr>
          <w:rFonts w:eastAsia="Times New Roman"/>
          <w:color w:val="000000"/>
          <w:lang w:eastAsia="ru-RU"/>
        </w:rPr>
        <w:t>у СМСП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31218" w:rsidRPr="00831218" w:rsidRDefault="00831218" w:rsidP="00831218">
      <w:pPr>
        <w:ind w:left="1134"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</w:t>
      </w:r>
      <w:r w:rsidRPr="00831218">
        <w:rPr>
          <w:rFonts w:eastAsia="Times New Roman"/>
          <w:color w:val="000000"/>
          <w:lang w:eastAsia="ru-RU"/>
        </w:rPr>
        <w:t xml:space="preserve">у СМСП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831218">
        <w:rPr>
          <w:rFonts w:eastAsia="Times New Roman"/>
          <w:color w:val="000000"/>
          <w:lang w:eastAsia="ru-RU"/>
        </w:rPr>
        <w:t>предоставленных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831218" w:rsidRPr="00831218" w:rsidRDefault="00831218" w:rsidP="00831218">
      <w:pPr>
        <w:ind w:left="1134"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</w:t>
      </w:r>
      <w:r w:rsidRPr="00831218">
        <w:rPr>
          <w:rFonts w:eastAsia="Times New Roman"/>
          <w:color w:val="000000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 органа, лице, исполняющем функции единоличного исполнительного органа, или главном бухгалтере СМСП, являющегося юридическим лицом, об индивидуальном предпринимателе </w:t>
      </w:r>
      <w:proofErr w:type="gramStart"/>
      <w:r w:rsidRPr="00831218">
        <w:rPr>
          <w:rFonts w:eastAsia="Times New Roman"/>
          <w:color w:val="000000"/>
          <w:lang w:eastAsia="ru-RU"/>
        </w:rPr>
        <w:t>и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о физическом лице - производителе товаров, работ, услуг;</w:t>
      </w:r>
    </w:p>
    <w:p w:rsidR="00831218" w:rsidRPr="00831218" w:rsidRDefault="00831218" w:rsidP="00831218">
      <w:pPr>
        <w:ind w:left="1134"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</w:t>
      </w:r>
      <w:proofErr w:type="gramStart"/>
      <w:r w:rsidRPr="00831218">
        <w:rPr>
          <w:rFonts w:eastAsia="Times New Roman"/>
          <w:color w:val="000000"/>
          <w:lang w:eastAsia="ru-RU"/>
        </w:rPr>
        <w:t>СМСП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31218">
        <w:rPr>
          <w:rFonts w:eastAsia="Times New Roman"/>
          <w:color w:val="000000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</w:t>
      </w:r>
      <w:r w:rsidRPr="00831218">
        <w:rPr>
          <w:rFonts w:eastAsia="Times New Roman"/>
          <w:color w:val="000000"/>
          <w:lang w:eastAsia="ru-RU"/>
        </w:rPr>
        <w:lastRenderedPageBreak/>
        <w:t>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публичных акционерных обществ;</w:t>
      </w:r>
    </w:p>
    <w:p w:rsidR="00831218" w:rsidRPr="00831218" w:rsidRDefault="00831218" w:rsidP="00831218">
      <w:pPr>
        <w:ind w:left="1134"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</w:t>
      </w:r>
      <w:r w:rsidRPr="00831218">
        <w:rPr>
          <w:rFonts w:eastAsia="Times New Roman"/>
          <w:color w:val="000000"/>
          <w:lang w:eastAsia="ru-RU"/>
        </w:rPr>
        <w:t>СМСП не должны получать средства из федерального бюджета, бюджета субъекта Российской Федерации, местного бюджета,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Порядком;</w:t>
      </w:r>
    </w:p>
    <w:p w:rsidR="00831218" w:rsidRPr="00831218" w:rsidRDefault="00831218" w:rsidP="00831218">
      <w:pPr>
        <w:ind w:left="1134"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</w:t>
      </w:r>
      <w:r w:rsidRPr="00831218">
        <w:rPr>
          <w:rFonts w:eastAsia="Times New Roman"/>
          <w:color w:val="000000"/>
          <w:lang w:eastAsia="ru-RU"/>
        </w:rPr>
        <w:t>СМСП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поражения.  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12.2.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СМСП должны соблюдать следующие условия:</w:t>
      </w:r>
    </w:p>
    <w:p w:rsidR="00831218" w:rsidRPr="00831218" w:rsidRDefault="00831218" w:rsidP="00831218">
      <w:pPr>
        <w:ind w:left="1134"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</w:t>
      </w:r>
      <w:r w:rsidRPr="00831218">
        <w:rPr>
          <w:rFonts w:eastAsia="Times New Roman"/>
          <w:color w:val="000000"/>
          <w:lang w:eastAsia="ru-RU"/>
        </w:rPr>
        <w:t xml:space="preserve">обязующиеся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субсидии, ежегодно предоставлять отчет о ведении деятельности в срок до 1 февраля года, следующего за </w:t>
      </w:r>
      <w:proofErr w:type="gramStart"/>
      <w:r w:rsidRPr="00831218">
        <w:rPr>
          <w:rFonts w:eastAsia="Times New Roman"/>
          <w:color w:val="000000"/>
          <w:lang w:eastAsia="ru-RU"/>
        </w:rPr>
        <w:t>отчетным</w:t>
      </w:r>
      <w:proofErr w:type="gramEnd"/>
      <w:r w:rsidRPr="00831218">
        <w:rPr>
          <w:rFonts w:eastAsia="Times New Roman"/>
          <w:color w:val="000000"/>
          <w:lang w:eastAsia="ru-RU"/>
        </w:rPr>
        <w:t>, и сохранять свой бизнес не менее двух лет с даты заключения соглашения о предоставлении субсидии СМСП;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proofErr w:type="gramStart"/>
      <w:r w:rsidRPr="00831218">
        <w:rPr>
          <w:rFonts w:eastAsia="Times New Roman"/>
          <w:color w:val="000000"/>
          <w:lang w:eastAsia="ru-RU"/>
        </w:rPr>
        <w:t>12.3.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поддержка оказывается СМСП, осуществляющим деятельность в сфере производства и (или) реализации товаров (работ, услуг), относящимся к следующим видам экономической деятельности по ОКВЭД (кроме предпринимательских проектов, предусматривающих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ископаемых):</w:t>
      </w:r>
      <w:proofErr w:type="gramEnd"/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 xml:space="preserve">Виды экономической деятельности по </w:t>
      </w:r>
      <w:proofErr w:type="gramStart"/>
      <w:r w:rsidRPr="00831218">
        <w:rPr>
          <w:rFonts w:eastAsia="Times New Roman"/>
          <w:color w:val="000000"/>
          <w:lang w:eastAsia="ru-RU"/>
        </w:rPr>
        <w:t>общероссийскому</w:t>
      </w:r>
      <w:proofErr w:type="gramEnd"/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классификатору видов экономической деятельности (ОКВЭД),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proofErr w:type="gramStart"/>
      <w:r w:rsidRPr="00831218">
        <w:rPr>
          <w:rFonts w:eastAsia="Times New Roman"/>
          <w:color w:val="000000"/>
          <w:lang w:eastAsia="ru-RU"/>
        </w:rPr>
        <w:t>учитываемые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при предоставлении субсидий СМСП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Раздел A. Сельское, лесное хозяйство, охота, рыболовство и рыбоводство.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Раздел B. Добыча полезных ископаемых.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Раздел C. Обрабатывающие производства (за исключением подкласса 25.4 класса 25).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Раздел D. Обеспечение электрической энергией, газом и паром; кондиционирование воздуха.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Раздел E. Водоснабжение; водоотведение, организация сбора и утилизации отходов, деятельность по ликвидации загрязнений.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Раздел F. Строительство.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Класс 45.2 раздела G. Техническое обслуживание и ремонт автотранспортных средств.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Раздел H. Транспортировка и хранение.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Раздел I. Деятельность гостиниц и предприятий общественного питания.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Раздел J. Деятельность в области информации и связи.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Классы 71, 72, 74, 75 раздела M. Деятельность в области архитектуры и инженерно-технического проектирования; технических испытаний, исследований и анализа. Научные исследования и разработки. Деятельность профессиональная научная и техническая прочая. Деятельность ветеринарная.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Класс 79 раздела N. Деятельность туристических агентств и прочих организаций, предоставляющих услуги в сфере туризма (только в отношении внутреннего туризма).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Раздел P. Образование.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 xml:space="preserve">Раздел Q. Деятельность в области здравоохранения и </w:t>
      </w:r>
      <w:proofErr w:type="gramStart"/>
      <w:r w:rsidRPr="00831218">
        <w:rPr>
          <w:rFonts w:eastAsia="Times New Roman"/>
          <w:color w:val="000000"/>
          <w:lang w:eastAsia="ru-RU"/>
        </w:rPr>
        <w:t>социальных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услуг.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Раздел R. Деятельность в области культуры, спорта, организации досуга и развлечений.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lastRenderedPageBreak/>
        <w:t>Классы 95 и 96 раздела S. Ремонт компьютеров, предметов личного потребления и хозяйственно-бытового назначения. Деятельность по предоставлению прочих персональных услуг.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При проведении муниципальным образованием «</w:t>
      </w:r>
      <w:proofErr w:type="spellStart"/>
      <w:r w:rsidRPr="00831218">
        <w:rPr>
          <w:rFonts w:eastAsia="Times New Roman"/>
          <w:color w:val="000000"/>
          <w:lang w:eastAsia="ru-RU"/>
        </w:rPr>
        <w:t>Парабельский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район» отбора получателей субсидий дополнительный приоритет устанавливается в отношении СМСП, основной вид деятельности которых соответствует ОКВЭД 62.01, 62.02, 62.02.1, 62.02.4, 62.03.13, 62.09, 63.11.1;</w:t>
      </w:r>
    </w:p>
    <w:p w:rsidR="00831218" w:rsidRPr="00831218" w:rsidRDefault="00831218" w:rsidP="00831218">
      <w:pPr>
        <w:numPr>
          <w:ilvl w:val="0"/>
          <w:numId w:val="8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shd w:val="clear" w:color="auto" w:fill="FFFFFF"/>
          <w:lang w:eastAsia="ru-RU"/>
        </w:rPr>
        <w:t>СМСП запрещено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831218" w:rsidRPr="00831218" w:rsidRDefault="00831218" w:rsidP="00831218">
      <w:pPr>
        <w:numPr>
          <w:ilvl w:val="0"/>
          <w:numId w:val="8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 xml:space="preserve">Не допускаются к участию в Конкурсе СМСП, ранее </w:t>
      </w:r>
      <w:proofErr w:type="gramStart"/>
      <w:r w:rsidRPr="00831218">
        <w:rPr>
          <w:rFonts w:eastAsia="Times New Roman"/>
          <w:color w:val="000000"/>
          <w:lang w:eastAsia="ru-RU"/>
        </w:rPr>
        <w:t>получавшие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муниципальную поддержку в рамках Конкурса.</w:t>
      </w:r>
    </w:p>
    <w:p w:rsidR="00831218" w:rsidRPr="00831218" w:rsidRDefault="00831218" w:rsidP="00831218">
      <w:pPr>
        <w:numPr>
          <w:ilvl w:val="0"/>
          <w:numId w:val="8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В состав заявки входит: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15.1.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заявление по форме согласно приложению №1 к настоящему Положению;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15.2.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согласие на обработку персональных данных согласно приложению №2 к настоящему Положению;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15.3.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основные финансово-экономические показатели согласно по форме приложению №3 к настоящему Положению;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15.4.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смета расходов на поддержку стартующего бизнеса согласно по форме приложению №4 к настоящему Положению;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15.5.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бизнес-план;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15.6.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заверенные участником отбора копии: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- свидетельства о государственной регистрации юридического лица / индивидуального предпринимателя;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- выписки из Единого государственного реестра юридических лиц/индивидуальных предпринимателей, выданной не ранее трех месяцев на момент предоставления в Комиссию;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15.7.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документы, подтверждающие отсутствие задолженностей по уплате налогов и иных обязательных платежей в бюджеты бюджетной системы Российской Федерации;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15.8.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копии документов, подтверждающих внесение собственных сре</w:t>
      </w:r>
      <w:proofErr w:type="gramStart"/>
      <w:r w:rsidRPr="00831218">
        <w:rPr>
          <w:rFonts w:eastAsia="Times New Roman"/>
          <w:color w:val="000000"/>
          <w:lang w:eastAsia="ru-RU"/>
        </w:rPr>
        <w:t>дств в р</w:t>
      </w:r>
      <w:proofErr w:type="gramEnd"/>
      <w:r w:rsidRPr="00831218">
        <w:rPr>
          <w:rFonts w:eastAsia="Times New Roman"/>
          <w:color w:val="000000"/>
          <w:lang w:eastAsia="ru-RU"/>
        </w:rPr>
        <w:t>еализацию проекта;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15.9.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копии документов, подтверждающие уровень оплаты труда наемных работников на момент подачи заявки на Конкурс, заверенные руководителем (при наличии работников).</w:t>
      </w:r>
    </w:p>
    <w:p w:rsidR="00831218" w:rsidRPr="00831218" w:rsidRDefault="00831218" w:rsidP="00831218">
      <w:pPr>
        <w:numPr>
          <w:ilvl w:val="0"/>
          <w:numId w:val="9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proofErr w:type="gramStart"/>
      <w:r w:rsidRPr="00831218">
        <w:rPr>
          <w:rFonts w:eastAsia="Times New Roman"/>
          <w:color w:val="000000"/>
          <w:lang w:eastAsia="ru-RU"/>
        </w:rPr>
        <w:t>В случае если участник Конкурса не представил документы, предусмотренные подпунктом 15.6, 15.7 пункта 15 настоящего Положения, по собственной инициативе, Организатор отбора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области, запрашивает и получает от налогового органа сведения о государственной регистрации юридического лица/индивидуального предпринимателя, выписку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из ЕГРИП, ЕГРЮЛ, сведения о наличии (отсутствии) у участника Конкурса просроченной задолженности по налоговым и иным обязательным платежам в бюджетную систему Российской Федерации.</w:t>
      </w:r>
    </w:p>
    <w:p w:rsidR="00831218" w:rsidRPr="00831218" w:rsidRDefault="00831218" w:rsidP="00831218">
      <w:pPr>
        <w:numPr>
          <w:ilvl w:val="0"/>
          <w:numId w:val="9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Оформление и подача заявки: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17.1.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участник Конкурса готовит один экземпляр оригиналов документов, входящих в состав заявки, в соответствии с требованиями пункта 15 настоящего Положения;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17.2.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 xml:space="preserve">заявка должна быть сброшюрована в папку, страницы которой пронумерованы, </w:t>
      </w:r>
      <w:proofErr w:type="gramStart"/>
      <w:r w:rsidRPr="00831218">
        <w:rPr>
          <w:rFonts w:eastAsia="Times New Roman"/>
          <w:color w:val="000000"/>
          <w:lang w:eastAsia="ru-RU"/>
        </w:rPr>
        <w:t>прошиты и скреплены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печатью участника отбора. Последовательность размещения документов в заявке должна соответствовать последовательности, определенной в пункте 15 настоящего Положения. Первым листом заявки должно быть оглавление с указанием наименований документов, содержащихся в заявке, и номеров страниц, на которых находятся указанные документы;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17.3.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заявка подается участником Конкурса (или его представителем) по адресу Организатора или направляет по почте;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lastRenderedPageBreak/>
        <w:t>17.4.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при принятии конверта Организатор выдает расписку в получении заявки лицу, доставившему конверт;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17.5.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конверты, поступившие после окончания срока подачи заявок, подлежат возврату по указанному на конверте адресу с указанием даты и времени поступления Организатором;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17.6.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расходы по подготовке заявки несет участник Конкурса;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17.7.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расходы участника Конкурса на подготовку заявки не подлежат возмещению Организатором.</w:t>
      </w:r>
    </w:p>
    <w:p w:rsidR="00831218" w:rsidRPr="00831218" w:rsidRDefault="00831218" w:rsidP="00831218">
      <w:pPr>
        <w:numPr>
          <w:ilvl w:val="0"/>
          <w:numId w:val="10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Участник Конкурса вправе отозвать поданную заявку до официального объявления результатов Конкурса. Для отзыва поданной заявки участник Конкурса направляет в Комиссию уведомление об отзыве заявки. </w:t>
      </w:r>
    </w:p>
    <w:p w:rsidR="00831218" w:rsidRPr="00831218" w:rsidRDefault="00831218" w:rsidP="00831218">
      <w:pPr>
        <w:numPr>
          <w:ilvl w:val="0"/>
          <w:numId w:val="10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 xml:space="preserve">По окончании срока приема заявок назначается заседание Комиссии по рассмотрению поступивших заявок, но не позднее 30 календарных дней </w:t>
      </w:r>
      <w:proofErr w:type="gramStart"/>
      <w:r w:rsidRPr="00831218">
        <w:rPr>
          <w:rFonts w:eastAsia="Times New Roman"/>
          <w:color w:val="000000"/>
          <w:lang w:eastAsia="ru-RU"/>
        </w:rPr>
        <w:t>с даты окончания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приема заявок.</w:t>
      </w:r>
    </w:p>
    <w:p w:rsidR="00831218" w:rsidRPr="00831218" w:rsidRDefault="00831218" w:rsidP="00831218">
      <w:pPr>
        <w:numPr>
          <w:ilvl w:val="0"/>
          <w:numId w:val="10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Порядок рассмотрения поступивших заявок: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20.1.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председатель Комиссии объявляет о поступивших заявках в порядке их поступления от участников отбора;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20.2.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члены Комиссии рассматривают поступившие заявки на соответствие требованиям: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к участникам Конкурса (в соответствии с пунктом 12 настоящего Положения);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к составу и оформлению поступивших заявок (в соответствии с пунктами 15,17 настоящего Положения);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20.3.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по результатам рассмотрения поступивших заявок Комиссией принимается решение: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о принятии поступивших заявок к процедуре оценки с использованием балльной системы в случае соответствия заявки требованиям пунктов 15, 17 настоящего Положения;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об отклонении поступившей заявки в случае несоответствия заявки требованиям пунктов 15,17 настоящего Положения.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20.4.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Члены комиссии проводят оценку заявок, соответствующих требованиям пунктов 12,14,16 настоящего Положения, с использованием балльной системы по форме согласно приложению №5 к настоящему Положению.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20.5.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итогом заседания Комиссии является составление протокола с указанием: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наименования участников Конкурса, подавших заявки;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соответствия поступивших заявок требованиям пунктов 12,15,17 настоящего Положения;</w:t>
      </w:r>
    </w:p>
    <w:p w:rsidR="00831218" w:rsidRPr="00831218" w:rsidRDefault="00831218" w:rsidP="00831218">
      <w:pPr>
        <w:ind w:left="567" w:firstLine="272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распределения поступивших заявок согласно бальной системе оценок;</w:t>
      </w:r>
    </w:p>
    <w:p w:rsidR="00831218" w:rsidRPr="00831218" w:rsidRDefault="00831218" w:rsidP="00831218">
      <w:pPr>
        <w:ind w:left="567" w:firstLine="272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решения Комиссии об определении победителя Конкурса.</w:t>
      </w:r>
    </w:p>
    <w:p w:rsidR="00831218" w:rsidRPr="00831218" w:rsidRDefault="00831218" w:rsidP="00831218">
      <w:pPr>
        <w:numPr>
          <w:ilvl w:val="0"/>
          <w:numId w:val="11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Победителем Конкурса признается участник Конкурса, заявке которого Комиссия присвоила максимальный рейтинг, то есть наибольшее количество баллов, в соответствии с критериями оценки заявок, приведенными в приложении №5 к настоящему Положению. Число победителей Конкурса определяется отношением общей суммы субсидии  к 700 тысячам рублей с округлением в большую сторону. Сумма субсидии распределяется между победителями поровну.</w:t>
      </w:r>
    </w:p>
    <w:p w:rsidR="00831218" w:rsidRPr="00831218" w:rsidRDefault="00831218" w:rsidP="00831218">
      <w:pPr>
        <w:numPr>
          <w:ilvl w:val="0"/>
          <w:numId w:val="11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Заявки участников Конкурса, не признанные победителями Конкурса, возвращаются по требованию участника Конкурса.</w:t>
      </w:r>
    </w:p>
    <w:p w:rsidR="00831218" w:rsidRPr="00831218" w:rsidRDefault="00831218" w:rsidP="00831218">
      <w:pPr>
        <w:numPr>
          <w:ilvl w:val="0"/>
          <w:numId w:val="11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Соблюдение конфиденциальности: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23.1.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информация, содержащаяся в заявках, до официального объявления результатов Конкурса разглашению не подлежит;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23.2.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информация, касающаяся разъяснения анализа, оценки и сопоставления заявок Комиссией, не подлежит разглашению до официального объявления результатов Конкурса;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23.3.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 xml:space="preserve">после подведения итогов Конкурса с целью популяризации идей, заложенных в комплексе мер по поддержке малого и среднего предпринимательства, Организатор имеет право (с письменного согласия победителей) </w:t>
      </w:r>
      <w:proofErr w:type="gramStart"/>
      <w:r w:rsidRPr="00831218">
        <w:rPr>
          <w:rFonts w:eastAsia="Times New Roman"/>
          <w:color w:val="000000"/>
          <w:lang w:eastAsia="ru-RU"/>
        </w:rPr>
        <w:t>разместить описание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заявок победителей Конкурса (с указанием наименования победителя Конкурса, наименования проекта и размера субсидии) на официальном сайте Администрации в информационно-телекоммуникационной сети «Интернет».</w:t>
      </w:r>
    </w:p>
    <w:p w:rsidR="00831218" w:rsidRPr="00831218" w:rsidRDefault="00831218" w:rsidP="00831218">
      <w:pPr>
        <w:numPr>
          <w:ilvl w:val="0"/>
          <w:numId w:val="12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lastRenderedPageBreak/>
        <w:t>         </w:t>
      </w:r>
      <w:r w:rsidRPr="00831218">
        <w:rPr>
          <w:rFonts w:eastAsia="Times New Roman"/>
          <w:color w:val="000000"/>
          <w:lang w:eastAsia="ru-RU"/>
        </w:rPr>
        <w:t>Получателем субсидии признается участник Конкурса, признанный победителем Конкурса (далее – получатель субсидии).</w:t>
      </w:r>
    </w:p>
    <w:p w:rsidR="00831218" w:rsidRPr="00831218" w:rsidRDefault="00831218" w:rsidP="00831218">
      <w:pPr>
        <w:numPr>
          <w:ilvl w:val="0"/>
          <w:numId w:val="12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Случаи отклонения поступивших заявок: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25.1.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несоответствие участника Конкурса требованиям пункта 12 настоящего Положения;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25.2.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несоответствие поданной заявки и документов требованиям к заявкам участников отбора, установленным в объявлении о проведении отбора;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25.3.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25.4.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подача участником отбора заявки после даты и (или) времени, определенных для подачи заявок;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25.5.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недостаточное количество баллов.</w:t>
      </w:r>
    </w:p>
    <w:p w:rsidR="00831218" w:rsidRPr="00831218" w:rsidRDefault="00831218" w:rsidP="00831218">
      <w:pPr>
        <w:numPr>
          <w:ilvl w:val="0"/>
          <w:numId w:val="13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Протокол заседания Комиссии подписывает председатель и секретарь конкурсной комиссии. На основании протокола издается постановление Администрации об определении получателя субсидии.</w:t>
      </w:r>
    </w:p>
    <w:p w:rsidR="00831218" w:rsidRPr="00831218" w:rsidRDefault="00831218" w:rsidP="00831218">
      <w:pPr>
        <w:numPr>
          <w:ilvl w:val="0"/>
          <w:numId w:val="13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По итогам заседания Комиссии участникам Конкурса направляется письменное уведомление о результатах решения Комиссии в течение 3 рабочих дней.</w:t>
      </w:r>
    </w:p>
    <w:p w:rsidR="00831218" w:rsidRPr="00831218" w:rsidRDefault="00831218" w:rsidP="00831218">
      <w:pPr>
        <w:numPr>
          <w:ilvl w:val="0"/>
          <w:numId w:val="13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Получатели субсидии вносятся в Реестр СМСП - получателей поддержки Администрации.</w:t>
      </w:r>
    </w:p>
    <w:p w:rsidR="00831218" w:rsidRPr="00831218" w:rsidRDefault="00831218" w:rsidP="00831218">
      <w:pPr>
        <w:numPr>
          <w:ilvl w:val="0"/>
          <w:numId w:val="13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Срок размещения на официальном сайте в информационно-телекоммуникационной сети «Интернет» информации о результатах рассмотрения заявок в течение 10 рабочих дней, включающей следующие сведения: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29.1.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дата, время и место проведения рассмотрения предложений (заявок);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29.2.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дата, время и место оценки предложений (заявок) участников отбора;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29.3.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информация об участниках отбора,  предложения (заявки) которых были рассмотрены;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29.4.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29.5.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номеров; 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29.6.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numPr>
          <w:ilvl w:val="0"/>
          <w:numId w:val="14"/>
        </w:numPr>
        <w:ind w:left="0"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Условия, порядок и результат предоставления субсидий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numPr>
          <w:ilvl w:val="0"/>
          <w:numId w:val="15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Победителям Конкурса предоставляются субсидии - максимальный объем средств, выделяемых в форме субсидии одному получателю поддержки на финансовое обеспечение затрат в связи с производством (реализацией) товаров, выполнением работ, оказанием услуг, в рамках реализации предпринимательского проекта не может превышать 700 тысяч рублей.</w:t>
      </w:r>
    </w:p>
    <w:p w:rsidR="00831218" w:rsidRPr="00831218" w:rsidRDefault="00831218" w:rsidP="00831218">
      <w:pPr>
        <w:numPr>
          <w:ilvl w:val="0"/>
          <w:numId w:val="15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Субсидия предоставляется на финансовое обеспечение, возникающих при реализации предпринимательского проекта, следующих затрат:</w:t>
      </w:r>
    </w:p>
    <w:p w:rsidR="00831218" w:rsidRPr="00831218" w:rsidRDefault="00831218" w:rsidP="00831218">
      <w:pPr>
        <w:ind w:left="1200" w:hanging="48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31.1.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Pr="00831218">
        <w:rPr>
          <w:rFonts w:eastAsia="Times New Roman"/>
          <w:color w:val="000000"/>
          <w:lang w:eastAsia="ru-RU"/>
        </w:rPr>
        <w:t>затраты на приобретение оборудования, измерительных и регулирующих приборов,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31.2.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приобретение сырья и материалов, комплектующих;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31.3.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арендные платежи;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31.4.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расходы на продвижение собственной продукции, работ, услуг;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lastRenderedPageBreak/>
        <w:t>31.5.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оплата расходов, связанных с приобретением и использованием франшиз.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31.6.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расходы на ремонт нежилого помещения, включая приобретение строительных материалов, оборудования, необходимого для ремонта помещения, связанных с реализацией предпринимательского проекта»;</w:t>
      </w:r>
    </w:p>
    <w:p w:rsidR="00831218" w:rsidRPr="00831218" w:rsidRDefault="00831218" w:rsidP="00831218">
      <w:pPr>
        <w:numPr>
          <w:ilvl w:val="0"/>
          <w:numId w:val="16"/>
        </w:numPr>
        <w:ind w:left="0" w:firstLine="698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</w:t>
      </w:r>
      <w:r w:rsidRPr="00831218">
        <w:rPr>
          <w:rFonts w:eastAsia="Times New Roman"/>
          <w:color w:val="000000"/>
          <w:lang w:eastAsia="ru-RU"/>
        </w:rPr>
        <w:t>Условия предоставления субсидии: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32.1.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участник Конкурса признан получателем субсидии на основании постановления Администрации об определении получателя субсидии;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32.2.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получателем субсидии открыт расчетный счет в учреждениях Центрального банка Российской Федерации или кредитных организациях;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32.3.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831218">
        <w:rPr>
          <w:rFonts w:eastAsia="Times New Roman"/>
          <w:color w:val="000000"/>
          <w:lang w:eastAsia="ru-RU"/>
        </w:rPr>
        <w:t>получателем субсидии предоставлены документы, подтверждающие факт вложения собственных средств на момент подачи документов или в течение двух месяцев после признания его победителем: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при приобретении товарно-материальных ценностей либо услуг у физических лиц: договор купли-продажи, документы, подтверждающие реальную рыночную стоимость товарно-материальных ценностей, акт приема-передачи, платежное поручение, подтверждающее факт перечисления средств на счет физического лица;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при приобретении товарно-материальных ценностей либо услуг у юридических лиц: договор купли-продажи, акт приема-передачи, счет, платежное поручение, счет-фактура, товарная накладная, товарные чеки, кассовые чеки, товарно-кассовые чеки;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права.</w:t>
      </w:r>
    </w:p>
    <w:p w:rsidR="00831218" w:rsidRPr="00831218" w:rsidRDefault="00831218" w:rsidP="00831218">
      <w:pPr>
        <w:numPr>
          <w:ilvl w:val="0"/>
          <w:numId w:val="17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proofErr w:type="gramStart"/>
      <w:r w:rsidRPr="00831218">
        <w:rPr>
          <w:rFonts w:eastAsia="Times New Roman"/>
          <w:color w:val="000000"/>
          <w:lang w:eastAsia="ru-RU"/>
        </w:rPr>
        <w:t>С получателем субсидии заключается соглашение о предоставлении субсидии по форме, установленной приказом ОУФ - Финансовым отделом Администрации Парабельского района  от 24.03.2017 № 12 «Об утверждении Типовых форм соглашений (договоров) о предоставлении из бюджета муниципального образования «</w:t>
      </w:r>
      <w:proofErr w:type="spellStart"/>
      <w:r w:rsidRPr="00831218">
        <w:rPr>
          <w:rFonts w:eastAsia="Times New Roman"/>
          <w:color w:val="000000"/>
          <w:lang w:eastAsia="ru-RU"/>
        </w:rPr>
        <w:t>Парабельский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район»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услуг».</w:t>
      </w:r>
      <w:proofErr w:type="gramEnd"/>
    </w:p>
    <w:p w:rsidR="00831218" w:rsidRPr="00831218" w:rsidRDefault="00831218" w:rsidP="00831218">
      <w:pPr>
        <w:numPr>
          <w:ilvl w:val="0"/>
          <w:numId w:val="17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Соглашение о предоставлении субсидии заключается с получателем субсидии в течение 10 рабочих дней с момента определения получателя субсидии.</w:t>
      </w:r>
    </w:p>
    <w:p w:rsidR="00831218" w:rsidRPr="00831218" w:rsidRDefault="00831218" w:rsidP="00831218">
      <w:pPr>
        <w:numPr>
          <w:ilvl w:val="0"/>
          <w:numId w:val="17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Соглашение о предоставлении субсидии содержит, в том числе следующие обязательные положения: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цель предоставления субсидии в соответствии с </w:t>
      </w:r>
      <w:hyperlink r:id="rId19" w:anchor="Par53" w:history="1">
        <w:r w:rsidRPr="00831218">
          <w:rPr>
            <w:rFonts w:eastAsia="Times New Roman"/>
            <w:color w:val="000000"/>
            <w:u w:val="single"/>
            <w:lang w:eastAsia="ru-RU"/>
          </w:rPr>
          <w:t>пунктом </w:t>
        </w:r>
      </w:hyperlink>
      <w:r w:rsidRPr="00831218">
        <w:rPr>
          <w:rFonts w:eastAsia="Times New Roman"/>
          <w:color w:val="000000"/>
          <w:lang w:eastAsia="ru-RU"/>
        </w:rPr>
        <w:t>2 настоящего Положения;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порядок и сроки (периодичность) перечисления субсидии на счет получателя субсидии, открытый в кредитной организации;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сроки и форму представления отчетов о выполнении основных финансово-экономических показателей;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согласие получателя субсидии на осуществление Администрацией и органом муниципального финансового контроля обязательных проверок соблюдения получателем субсидии условий, цели и порядка ее предоставления;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 xml:space="preserve">случаи и порядок возврата субсидии при нарушении получателем субсидии условий предоставления субсидии, а также случаи </w:t>
      </w:r>
      <w:proofErr w:type="gramStart"/>
      <w:r w:rsidRPr="00831218">
        <w:rPr>
          <w:rFonts w:eastAsia="Times New Roman"/>
          <w:color w:val="000000"/>
          <w:lang w:eastAsia="ru-RU"/>
        </w:rPr>
        <w:t>не достижения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основных финансово-экономических показателей;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результаты предоставления субсидии;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условие о согласовании новых условий соглашения или о расторжении соглашения при </w:t>
      </w:r>
      <w:proofErr w:type="spellStart"/>
      <w:r w:rsidRPr="00831218">
        <w:rPr>
          <w:rFonts w:eastAsia="Times New Roman"/>
          <w:color w:val="000000"/>
          <w:lang w:eastAsia="ru-RU"/>
        </w:rPr>
        <w:t>недостижении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согласия по новым условиям.</w:t>
      </w:r>
    </w:p>
    <w:p w:rsidR="00831218" w:rsidRPr="00831218" w:rsidRDefault="00831218" w:rsidP="00831218">
      <w:pPr>
        <w:numPr>
          <w:ilvl w:val="0"/>
          <w:numId w:val="18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lastRenderedPageBreak/>
        <w:t>         </w:t>
      </w:r>
      <w:r w:rsidRPr="00831218">
        <w:rPr>
          <w:rFonts w:eastAsia="Times New Roman"/>
          <w:color w:val="000000"/>
          <w:lang w:eastAsia="ru-RU"/>
        </w:rPr>
        <w:t>В случае отказа победителя Конкурса от заключения соглашения о предоставлении субсидии, договор заключается с участником Конкурса, следующим за победителем.</w:t>
      </w:r>
    </w:p>
    <w:p w:rsidR="00831218" w:rsidRPr="00831218" w:rsidRDefault="00831218" w:rsidP="00831218">
      <w:pPr>
        <w:numPr>
          <w:ilvl w:val="0"/>
          <w:numId w:val="18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Для перечисления субсидии получатель субсидии представляет Организатору: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справку-расчет причитающихся субсидий на предоставление субсидии на финансовое обеспечение затрат в связи с производством (реализацией) товаров, выполнением работ, оказанием услуг, в рамках реализации предпринимательского проекта районного  конкурса по стартующему бизнесу (по форме согласно приложению №6 к настоящему Положению) в двух экземплярах с приложением копий документов, подтверждающих расходы.</w:t>
      </w:r>
    </w:p>
    <w:p w:rsidR="00831218" w:rsidRPr="00831218" w:rsidRDefault="00831218" w:rsidP="00831218">
      <w:pPr>
        <w:numPr>
          <w:ilvl w:val="0"/>
          <w:numId w:val="19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 xml:space="preserve">Субсидия предоставляется в пределах лимитов, предусмотренных решением Думы Парабельского района «О бюджете муниципального образования </w:t>
      </w:r>
      <w:proofErr w:type="spellStart"/>
      <w:r w:rsidRPr="00831218">
        <w:rPr>
          <w:rFonts w:eastAsia="Times New Roman"/>
          <w:color w:val="000000"/>
          <w:lang w:eastAsia="ru-RU"/>
        </w:rPr>
        <w:t>Парабельский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район» на финансовый год.</w:t>
      </w:r>
    </w:p>
    <w:p w:rsidR="00831218" w:rsidRPr="00831218" w:rsidRDefault="00831218" w:rsidP="00831218">
      <w:pPr>
        <w:ind w:left="1200" w:hanging="48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38.1.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Pr="00831218">
        <w:rPr>
          <w:rFonts w:eastAsia="Times New Roman"/>
          <w:color w:val="000000"/>
          <w:lang w:eastAsia="ru-RU"/>
        </w:rPr>
        <w:t>В случае выделения в текущем финансовом году дополнительных бюджетных ассигнований на реализацию мероприятий подпрограмм, предусмотренных пунктом 1 настоящего Положения, распределение осуществляется по ранее принятым к субсидированию заявкам на участие в отборе. Перечисление дополнительных сумм субсидий производится на основании заключения дополнительного соглашения к Соглашению. Расчет дополнительных сумм субсидий производится путем пересчета коэффициента обеспеченности и определения разницы к ранее перечисленной субсидии.</w:t>
      </w:r>
    </w:p>
    <w:p w:rsidR="00831218" w:rsidRPr="00831218" w:rsidRDefault="00831218" w:rsidP="00831218">
      <w:pPr>
        <w:ind w:left="1200" w:hanging="48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38.2.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Pr="00831218">
        <w:rPr>
          <w:rFonts w:eastAsia="Times New Roman"/>
          <w:color w:val="000000"/>
          <w:lang w:eastAsia="ru-RU"/>
        </w:rPr>
        <w:t>В случае уменьшения Главному распорядителю, как получателю бюджетных средств, ранее доведенных лимитов бюджетных обязательств, повлекшего невозможность предоставления субсидии в размере, установленном Соглашением, в Соглашение в одностороннем порядке вносятся изменения о новых условиях. Проект дополнительного соглашения направляется Организатором хозяйствующему субъекту в письменной форме. При отказе хозяйствующего субъекта от подписания дополнительного соглашения с указанием новых условий, Соглашение считается расторгнутым по независящим от сторон обстоятельствам.</w:t>
      </w:r>
    </w:p>
    <w:p w:rsidR="00831218" w:rsidRPr="00831218" w:rsidRDefault="00831218" w:rsidP="00831218">
      <w:pPr>
        <w:numPr>
          <w:ilvl w:val="0"/>
          <w:numId w:val="20"/>
        </w:numPr>
        <w:ind w:left="0" w:firstLine="698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</w:t>
      </w:r>
      <w:r w:rsidRPr="00831218">
        <w:rPr>
          <w:rFonts w:eastAsia="Times New Roman"/>
          <w:color w:val="000000"/>
          <w:lang w:eastAsia="ru-RU"/>
        </w:rPr>
        <w:t xml:space="preserve">Организатор </w:t>
      </w:r>
      <w:proofErr w:type="gramStart"/>
      <w:r w:rsidRPr="00831218">
        <w:rPr>
          <w:rFonts w:eastAsia="Times New Roman"/>
          <w:color w:val="000000"/>
          <w:lang w:eastAsia="ru-RU"/>
        </w:rPr>
        <w:t>осуществляет проверку поступивших документов в течение 5 рабочих дней и готовит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проект распоряжения Администрации о перечислении субсидии. Один экземпляр справки-расчета причитающихся субсидий после проверки возвращается получателю субсидий. Субсидия перечисляется на расчетный счет получателя субсидии не позднее десятого рабочего дня, следующего за днем принятия Администрацией по результатам рассмотрения документов решения о предоставлении субсидии. Получателю субсидии отказывается в предоставлении субсидии в случаях: несоответствия представленных получателем субсидии документов требованиям, указанным в объявлении о проведении отбора или непредставление (представление не в полном объёме) указанных документов; установление факта недостоверности представленной получателем субсидии информации.</w:t>
      </w:r>
    </w:p>
    <w:p w:rsidR="00831218" w:rsidRPr="00831218" w:rsidRDefault="00831218" w:rsidP="00831218">
      <w:pPr>
        <w:numPr>
          <w:ilvl w:val="0"/>
          <w:numId w:val="20"/>
        </w:numPr>
        <w:ind w:left="0" w:firstLine="698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</w:t>
      </w:r>
      <w:r w:rsidRPr="00831218">
        <w:rPr>
          <w:rFonts w:eastAsia="Times New Roman"/>
          <w:color w:val="000000"/>
          <w:lang w:eastAsia="ru-RU"/>
        </w:rPr>
        <w:t>Неиспользованные в текущем финансовом году остатки субсидий остаются на едином счете бюджета Парабельского района.</w:t>
      </w:r>
    </w:p>
    <w:p w:rsidR="00831218" w:rsidRPr="00831218" w:rsidRDefault="00831218" w:rsidP="00831218">
      <w:pPr>
        <w:numPr>
          <w:ilvl w:val="0"/>
          <w:numId w:val="20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 xml:space="preserve">Результатом предоставления субсидий является количество сохраненных или новых рабочих мест, созданных в </w:t>
      </w:r>
      <w:proofErr w:type="spellStart"/>
      <w:r w:rsidRPr="00831218">
        <w:rPr>
          <w:rFonts w:eastAsia="Times New Roman"/>
          <w:color w:val="000000"/>
          <w:lang w:eastAsia="ru-RU"/>
        </w:rPr>
        <w:t>Парабельском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районе получателем субсидии после предоставления субсидии.</w:t>
      </w:r>
    </w:p>
    <w:p w:rsidR="00831218" w:rsidRPr="00831218" w:rsidRDefault="00831218" w:rsidP="00831218">
      <w:pPr>
        <w:numPr>
          <w:ilvl w:val="0"/>
          <w:numId w:val="20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>Показатели, необходимые для достижения результата предоставления субсидии: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количество сохраненных или новых рабочих мест;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сумма налога на доходы физических лиц (далее – НДФЛ), перечисленная СМСП, как налоговым агентом, за наемных работников, рублей;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сумма страховых взносов, уплаченных СМСП за наемных работников, рублей;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proofErr w:type="gramStart"/>
      <w:r w:rsidRPr="00831218">
        <w:rPr>
          <w:rFonts w:eastAsia="Times New Roman"/>
          <w:color w:val="000000"/>
          <w:lang w:eastAsia="ru-RU"/>
        </w:rPr>
        <w:t xml:space="preserve">размер заработной платы, установленный наемным работникам в течение срока действия соглашения о предоставлении субсидии (но не менее одного года) из бюджета муниципального образования </w:t>
      </w:r>
      <w:proofErr w:type="spellStart"/>
      <w:r w:rsidRPr="00831218">
        <w:rPr>
          <w:rFonts w:eastAsia="Times New Roman"/>
          <w:color w:val="000000"/>
          <w:lang w:eastAsia="ru-RU"/>
        </w:rPr>
        <w:t>Парабельский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район, не ниже установленного минимального </w:t>
      </w:r>
      <w:r w:rsidRPr="00831218">
        <w:rPr>
          <w:rFonts w:eastAsia="Times New Roman"/>
          <w:color w:val="000000"/>
          <w:lang w:eastAsia="ru-RU"/>
        </w:rPr>
        <w:lastRenderedPageBreak/>
        <w:t>размера оплаты труда с учетом соответствующего районного коэффициента и процентной надбавки за работу в районах Крайнего Севера и приравненных к ним местностях, рублей.</w:t>
      </w:r>
      <w:proofErr w:type="gramEnd"/>
    </w:p>
    <w:p w:rsidR="00831218" w:rsidRPr="00831218" w:rsidRDefault="00831218" w:rsidP="00831218">
      <w:pPr>
        <w:numPr>
          <w:ilvl w:val="0"/>
          <w:numId w:val="21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 xml:space="preserve">Конкретные значения показателей результативности предоставления Субсидии устанавливаются в соглашении о предоставлении субсидии из бюджета муниципального образования </w:t>
      </w:r>
      <w:proofErr w:type="spellStart"/>
      <w:r w:rsidRPr="00831218">
        <w:rPr>
          <w:rFonts w:eastAsia="Times New Roman"/>
          <w:color w:val="000000"/>
          <w:lang w:eastAsia="ru-RU"/>
        </w:rPr>
        <w:t>Парабельский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район на период действия соглашения о предоставлении субсидии из бюджета муниципального образования </w:t>
      </w:r>
      <w:proofErr w:type="spellStart"/>
      <w:r w:rsidRPr="00831218">
        <w:rPr>
          <w:rFonts w:eastAsia="Times New Roman"/>
          <w:color w:val="000000"/>
          <w:lang w:eastAsia="ru-RU"/>
        </w:rPr>
        <w:t>Парабельский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район, с разбивкой по годам действия соглашения, на основании информации, представленной СМСП в основных финансово-экономических показателях предпринимательского проекта.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3.1. Требования к отчетности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 xml:space="preserve">44. </w:t>
      </w:r>
      <w:proofErr w:type="gramStart"/>
      <w:r w:rsidRPr="00831218">
        <w:rPr>
          <w:rFonts w:eastAsia="Times New Roman"/>
          <w:color w:val="000000"/>
          <w:lang w:eastAsia="ru-RU"/>
        </w:rPr>
        <w:t>Отчет о расходовании средств субсидии и собственных средств предоставляется за период с 01 января по 31 марта года предоставления субсидии до 31 марта включительно, за период с 1 апреля по 30 июня до 30 июня включительно, за период с 1 июля по 30 сентября до 30 сентября включительно, за период с 1 октября по 31 декабря до 31 декабря включительно</w:t>
      </w:r>
      <w:proofErr w:type="gramEnd"/>
      <w:r w:rsidRPr="00831218">
        <w:rPr>
          <w:rFonts w:eastAsia="Times New Roman"/>
          <w:color w:val="000000"/>
          <w:lang w:eastAsia="ru-RU"/>
        </w:rPr>
        <w:t>, в год  получения субсидии и включает в себя: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44.1. оригиналы или копии документов, заверенные СМСП, подтверждающие осуществление расходов СМСП, в том числе подтверждающие вложение собственных денежных средств, на финансовое обеспечение которых предоставляется субсидия, к которым относятся: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договоры купли-продажи, аренды, с актами приема-передачи (товарными накладными, универсальными передаточными документами и тому подобное), по которым принимающей стороной является участник отбора, банковские платежные документы, кассовые чеки, товарные чеки и (или) квитанции (от контрагентов, имеющих право работать без применения контрольно-кассовой техники) и иные документы, предусмотренные действующим законодательством Российской Федерации.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товарные накладные, товарные чеки и квитанции (от контрагентов, имеющих право работать без применения контрольно-кассовой техники), акты приемки-передачи (сдачи-приемки), иные документы, подтверждающие право собственности на приобретаемое оборудование в соответствии с действующим законодательством Российской Федерации;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44.2. Документы, подтверждающие достижение результата и показателей, необходимых для достижения результата предоставления субсидии, а именно: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заверенные СМСП копии трудовых договоров, заключенных с наемными работниками;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>выписки операций по расчету с бюджетом, полученные СМСП в виде электронных документов в Федеральной налоговой службе;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 xml:space="preserve">платежные поручения и (или) квитанции с отметкой банка об уплате НДФЛ, страховых взносов за соответствующий период действия соглашения о предоставлении субсидии из бюджета муниципального образования </w:t>
      </w:r>
      <w:proofErr w:type="spellStart"/>
      <w:r w:rsidRPr="00831218">
        <w:rPr>
          <w:rFonts w:eastAsia="Times New Roman"/>
          <w:color w:val="000000"/>
          <w:lang w:eastAsia="ru-RU"/>
        </w:rPr>
        <w:t>Парабельский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район;</w:t>
      </w:r>
    </w:p>
    <w:p w:rsidR="00831218" w:rsidRPr="00831218" w:rsidRDefault="00831218" w:rsidP="00831218">
      <w:pPr>
        <w:ind w:left="567" w:firstLine="284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sym w:font="Symbol" w:char="F02D"/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</w:t>
      </w:r>
      <w:r w:rsidRPr="00831218">
        <w:rPr>
          <w:rFonts w:eastAsia="Times New Roman"/>
          <w:color w:val="000000"/>
          <w:lang w:eastAsia="ru-RU"/>
        </w:rPr>
        <w:t xml:space="preserve">сведения о среднесписочной численности работников за год (РСВ), предшествующий году предоставления субсидии и соответствующий год действия соглашения о предоставлении субсидии из бюджета муниципального образования </w:t>
      </w:r>
      <w:proofErr w:type="spellStart"/>
      <w:r w:rsidRPr="00831218">
        <w:rPr>
          <w:rFonts w:eastAsia="Times New Roman"/>
          <w:color w:val="000000"/>
          <w:lang w:eastAsia="ru-RU"/>
        </w:rPr>
        <w:t>Парабельский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район с отметкой Федеральной налоговой службы о приемке таких документов.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 xml:space="preserve">44.3.  Помимо отчетных документов, указанных в настоящем пункте, Администрация вправе в соглашении о предоставлении субсидии из бюджета муниципального образования </w:t>
      </w:r>
      <w:proofErr w:type="spellStart"/>
      <w:r w:rsidRPr="00831218">
        <w:rPr>
          <w:rFonts w:eastAsia="Times New Roman"/>
          <w:color w:val="000000"/>
          <w:lang w:eastAsia="ru-RU"/>
        </w:rPr>
        <w:t>Парабельский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район устанавливать сроки и формы представления СМСП дополнительной отчетности.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4.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numPr>
          <w:ilvl w:val="0"/>
          <w:numId w:val="22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lastRenderedPageBreak/>
        <w:t>         </w:t>
      </w:r>
      <w:r w:rsidRPr="00831218">
        <w:rPr>
          <w:rFonts w:eastAsia="Times New Roman"/>
          <w:color w:val="000000"/>
          <w:lang w:eastAsia="ru-RU"/>
        </w:rPr>
        <w:t>Администрация и орган муниципального финансового контроля (контрольно-счетный орган ревизионная комиссия муниципального образования «</w:t>
      </w:r>
      <w:proofErr w:type="spellStart"/>
      <w:r w:rsidRPr="00831218">
        <w:rPr>
          <w:rFonts w:eastAsia="Times New Roman"/>
          <w:color w:val="000000"/>
          <w:lang w:eastAsia="ru-RU"/>
        </w:rPr>
        <w:t>Парабельский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район») осуществляют обязательную проверку соблюдения получателем условий, целей и порядка предоставления субсидий, в том числе в части достижения результатов предоставления субсидии. Орган муниципального финансового контроля осуществляет проверку получателя субсидии в соответствии со статьями 268.1 и 269.2 Бюджетного кодекса Российской Федерации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45.1.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 порядке и по формам, которые установлены Министерством финансов Российской Федерации. </w:t>
      </w:r>
    </w:p>
    <w:p w:rsidR="00831218" w:rsidRPr="00831218" w:rsidRDefault="00831218" w:rsidP="00831218">
      <w:pPr>
        <w:numPr>
          <w:ilvl w:val="0"/>
          <w:numId w:val="23"/>
        </w:numPr>
        <w:ind w:left="0" w:firstLine="698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</w:t>
      </w:r>
      <w:proofErr w:type="gramStart"/>
      <w:r w:rsidRPr="00831218">
        <w:rPr>
          <w:rFonts w:eastAsia="Times New Roman"/>
          <w:color w:val="000000"/>
          <w:lang w:eastAsia="ru-RU"/>
        </w:rPr>
        <w:t>Контроль за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достоверностью представляемых отчетов получателем субсидии обеспечивает Организатор.</w:t>
      </w:r>
    </w:p>
    <w:p w:rsidR="00831218" w:rsidRPr="00831218" w:rsidRDefault="00831218" w:rsidP="00831218">
      <w:pPr>
        <w:numPr>
          <w:ilvl w:val="0"/>
          <w:numId w:val="23"/>
        </w:numPr>
        <w:ind w:left="0" w:firstLine="698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</w:t>
      </w:r>
      <w:r w:rsidRPr="00831218">
        <w:rPr>
          <w:rFonts w:eastAsia="Times New Roman"/>
          <w:color w:val="000000"/>
          <w:lang w:eastAsia="ru-RU"/>
        </w:rPr>
        <w:t xml:space="preserve">Возврат средств субсидии осуществляется в случае нарушения получателем субсидии условий, установленных при предоставлении субсидии, </w:t>
      </w:r>
      <w:proofErr w:type="gramStart"/>
      <w:r w:rsidRPr="00831218">
        <w:rPr>
          <w:rFonts w:eastAsia="Times New Roman"/>
          <w:color w:val="000000"/>
          <w:lang w:eastAsia="ru-RU"/>
        </w:rPr>
        <w:t>выявленного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контроля, а также в случае </w:t>
      </w:r>
      <w:proofErr w:type="spellStart"/>
      <w:r w:rsidRPr="00831218">
        <w:rPr>
          <w:rFonts w:eastAsia="Times New Roman"/>
          <w:color w:val="000000"/>
          <w:lang w:eastAsia="ru-RU"/>
        </w:rPr>
        <w:t>недостижения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значений результатов;</w:t>
      </w:r>
    </w:p>
    <w:p w:rsidR="00831218" w:rsidRPr="00831218" w:rsidRDefault="00831218" w:rsidP="00831218">
      <w:pPr>
        <w:ind w:left="567" w:firstLine="425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47.1.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      </w:t>
      </w:r>
      <w:r w:rsidRPr="00831218">
        <w:rPr>
          <w:rFonts w:eastAsia="Times New Roman"/>
          <w:color w:val="000000"/>
          <w:lang w:eastAsia="ru-RU"/>
        </w:rPr>
        <w:t xml:space="preserve">Администрация в течение десяти рабочих дней </w:t>
      </w:r>
      <w:proofErr w:type="gramStart"/>
      <w:r w:rsidRPr="00831218">
        <w:rPr>
          <w:rFonts w:eastAsia="Times New Roman"/>
          <w:color w:val="000000"/>
          <w:lang w:eastAsia="ru-RU"/>
        </w:rPr>
        <w:t>с даты выявления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факта направляет получателю субсидии уведомление о возврате средств субсидии в местный бюджет.</w:t>
      </w:r>
    </w:p>
    <w:p w:rsidR="00831218" w:rsidRPr="00831218" w:rsidRDefault="00831218" w:rsidP="00831218">
      <w:pPr>
        <w:ind w:left="567" w:firstLine="425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47.2.</w:t>
      </w: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            </w:t>
      </w:r>
      <w:r w:rsidRPr="00831218">
        <w:rPr>
          <w:rFonts w:eastAsia="Times New Roman"/>
          <w:color w:val="000000"/>
          <w:lang w:eastAsia="ru-RU"/>
        </w:rPr>
        <w:t xml:space="preserve">Получатель субсидии обязан осуществить возврат средств субсидии в полном объеме в бюджет Парабельского района в случае нарушения получателем субсидии условий, установленных при предоставлении субсидии, </w:t>
      </w:r>
      <w:proofErr w:type="gramStart"/>
      <w:r w:rsidRPr="00831218">
        <w:rPr>
          <w:rFonts w:eastAsia="Times New Roman"/>
          <w:color w:val="000000"/>
          <w:lang w:eastAsia="ru-RU"/>
        </w:rPr>
        <w:t>выявленного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в том числе по фактам проверок, проведённых главным распорядителем как получателем бюджетных средств и органом муниципального финансового контроля, а также в случае </w:t>
      </w:r>
      <w:proofErr w:type="spellStart"/>
      <w:r w:rsidRPr="00831218">
        <w:rPr>
          <w:rFonts w:eastAsia="Times New Roman"/>
          <w:color w:val="000000"/>
          <w:lang w:eastAsia="ru-RU"/>
        </w:rPr>
        <w:t>недостижения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значений результатов не позднее 5 (пяти) банковских дней с момента получения уведомления о возврате средств субсидии.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В случае невыполнения основных финансово-экономических показателей по окончании срока реализации проекта победитель Конкурса обязан осуществить возврат средств субсидии в объеме, который рассчитывается по следующей формуле:</w:t>
      </w:r>
    </w:p>
    <w:p w:rsidR="00831218" w:rsidRPr="00831218" w:rsidRDefault="00831218" w:rsidP="00831218">
      <w:pPr>
        <w:shd w:val="clear" w:color="auto" w:fill="FFFFFF"/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V возврата = (V субсидии x k) x 0,1, где:</w:t>
      </w:r>
    </w:p>
    <w:p w:rsidR="00831218" w:rsidRPr="00831218" w:rsidRDefault="00831218" w:rsidP="00831218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V возврата - объем средств, подлежащих возврату в бюджет Парабельского района;</w:t>
      </w:r>
    </w:p>
    <w:p w:rsidR="00831218" w:rsidRPr="00831218" w:rsidRDefault="00831218" w:rsidP="00831218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V субсидии - размер субсидии, предоставленной победителю Конкурса;</w:t>
      </w:r>
    </w:p>
    <w:p w:rsidR="00831218" w:rsidRPr="00831218" w:rsidRDefault="00831218" w:rsidP="00831218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k - коэффициент возврата субсидии.</w:t>
      </w:r>
    </w:p>
    <w:p w:rsidR="00831218" w:rsidRPr="00831218" w:rsidRDefault="00831218" w:rsidP="00831218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Коэффициент возврата субсидии рассчитывается по следующей формуле:</w:t>
      </w:r>
    </w:p>
    <w:p w:rsidR="00831218" w:rsidRPr="00831218" w:rsidRDefault="00831218" w:rsidP="00831218">
      <w:pPr>
        <w:shd w:val="clear" w:color="auto" w:fill="FFFFFF"/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k = 1 - T, где:</w:t>
      </w:r>
    </w:p>
    <w:p w:rsidR="00831218" w:rsidRPr="00831218" w:rsidRDefault="00831218" w:rsidP="00831218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 xml:space="preserve">T - фактически достигнутый коэффициент </w:t>
      </w:r>
      <w:proofErr w:type="gramStart"/>
      <w:r w:rsidRPr="00831218">
        <w:rPr>
          <w:rFonts w:eastAsia="Times New Roman"/>
          <w:color w:val="000000"/>
          <w:lang w:eastAsia="ru-RU"/>
        </w:rPr>
        <w:t>исполнения  показателей  результативности использования субсидии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на отчетную дату.</w:t>
      </w:r>
    </w:p>
    <w:p w:rsidR="00831218" w:rsidRPr="00831218" w:rsidRDefault="00831218" w:rsidP="00831218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Фактически достигнутый коэффициент исполнения показателей результативности использования субсидии (Т) рассчитывается по следующей формуле:</w:t>
      </w:r>
    </w:p>
    <w:p w:rsidR="00831218" w:rsidRPr="00831218" w:rsidRDefault="00831218" w:rsidP="00831218">
      <w:pPr>
        <w:shd w:val="clear" w:color="auto" w:fill="FFFFFF"/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 xml:space="preserve">Т = ∑ </w:t>
      </w:r>
      <w:proofErr w:type="spellStart"/>
      <w:r w:rsidRPr="00831218">
        <w:rPr>
          <w:rFonts w:eastAsia="Times New Roman"/>
          <w:color w:val="000000"/>
          <w:lang w:eastAsia="ru-RU"/>
        </w:rPr>
        <w:t>Т</w:t>
      </w:r>
      <w:proofErr w:type="gramStart"/>
      <w:r w:rsidRPr="00831218">
        <w:rPr>
          <w:rFonts w:eastAsia="Times New Roman"/>
          <w:color w:val="000000"/>
          <w:lang w:eastAsia="ru-RU"/>
        </w:rPr>
        <w:t>i</w:t>
      </w:r>
      <w:proofErr w:type="spellEnd"/>
      <w:proofErr w:type="gramEnd"/>
      <w:r w:rsidRPr="00831218">
        <w:rPr>
          <w:rFonts w:eastAsia="Times New Roman"/>
          <w:color w:val="000000"/>
          <w:lang w:eastAsia="ru-RU"/>
        </w:rPr>
        <w:t>/ n, где:</w:t>
      </w:r>
    </w:p>
    <w:p w:rsidR="00831218" w:rsidRPr="00831218" w:rsidRDefault="00831218" w:rsidP="00831218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proofErr w:type="spellStart"/>
      <w:r w:rsidRPr="00831218">
        <w:rPr>
          <w:rFonts w:eastAsia="Times New Roman"/>
          <w:color w:val="000000"/>
          <w:lang w:eastAsia="ru-RU"/>
        </w:rPr>
        <w:t>Т</w:t>
      </w:r>
      <w:proofErr w:type="gramStart"/>
      <w:r w:rsidRPr="00831218">
        <w:rPr>
          <w:rFonts w:eastAsia="Times New Roman"/>
          <w:color w:val="000000"/>
          <w:lang w:eastAsia="ru-RU"/>
        </w:rPr>
        <w:t>i</w:t>
      </w:r>
      <w:proofErr w:type="spellEnd"/>
      <w:proofErr w:type="gramEnd"/>
      <w:r w:rsidRPr="00831218">
        <w:rPr>
          <w:rFonts w:eastAsia="Times New Roman"/>
          <w:color w:val="000000"/>
          <w:lang w:eastAsia="ru-RU"/>
        </w:rPr>
        <w:t> – коэффициент исполнения  i – показателя;</w:t>
      </w:r>
    </w:p>
    <w:p w:rsidR="00831218" w:rsidRPr="00831218" w:rsidRDefault="00831218" w:rsidP="00831218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n- число коэффициентов исполнения показателей результативности.</w:t>
      </w:r>
    </w:p>
    <w:p w:rsidR="00831218" w:rsidRPr="00831218" w:rsidRDefault="00831218" w:rsidP="00831218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Коэффициент исполнения  i – показателя рассчитывается по формуле:</w:t>
      </w:r>
    </w:p>
    <w:p w:rsidR="00831218" w:rsidRPr="00831218" w:rsidRDefault="00831218" w:rsidP="00831218">
      <w:pPr>
        <w:shd w:val="clear" w:color="auto" w:fill="FFFFFF"/>
        <w:ind w:firstLine="0"/>
        <w:jc w:val="center"/>
        <w:rPr>
          <w:rFonts w:eastAsia="Times New Roman"/>
          <w:color w:val="000000"/>
          <w:lang w:eastAsia="ru-RU"/>
        </w:rPr>
      </w:pPr>
      <w:proofErr w:type="spellStart"/>
      <w:r w:rsidRPr="00831218">
        <w:rPr>
          <w:rFonts w:eastAsia="Times New Roman"/>
          <w:color w:val="000000"/>
          <w:lang w:eastAsia="ru-RU"/>
        </w:rPr>
        <w:t>Ti</w:t>
      </w:r>
      <w:proofErr w:type="spellEnd"/>
      <w:proofErr w:type="gramStart"/>
      <w:r w:rsidRPr="00831218">
        <w:rPr>
          <w:rFonts w:eastAsia="Times New Roman"/>
          <w:color w:val="000000"/>
          <w:lang w:eastAsia="ru-RU"/>
        </w:rPr>
        <w:t> = Т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факт/Т план, где:</w:t>
      </w:r>
    </w:p>
    <w:p w:rsidR="00831218" w:rsidRPr="00831218" w:rsidRDefault="00831218" w:rsidP="00831218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Т факт – фактическое значение показателя на отчетную дату;</w:t>
      </w:r>
    </w:p>
    <w:p w:rsidR="00831218" w:rsidRPr="00831218" w:rsidRDefault="00831218" w:rsidP="00831218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Т план – плановое значение показателя на отчетную дату».</w:t>
      </w:r>
    </w:p>
    <w:p w:rsidR="00831218" w:rsidRPr="00831218" w:rsidRDefault="00831218" w:rsidP="00831218">
      <w:pPr>
        <w:numPr>
          <w:ilvl w:val="0"/>
          <w:numId w:val="24"/>
        </w:numPr>
        <w:ind w:left="0" w:firstLine="709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831218">
        <w:rPr>
          <w:rFonts w:eastAsia="Times New Roman"/>
          <w:color w:val="000000"/>
          <w:lang w:eastAsia="ru-RU"/>
        </w:rPr>
        <w:t xml:space="preserve">В случае </w:t>
      </w:r>
      <w:proofErr w:type="gramStart"/>
      <w:r w:rsidRPr="00831218">
        <w:rPr>
          <w:rFonts w:eastAsia="Times New Roman"/>
          <w:color w:val="000000"/>
          <w:lang w:eastAsia="ru-RU"/>
        </w:rPr>
        <w:t>не поступления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средств субсидии в местный бюджет в установленный в уведомлении срок Администрация принимает меры по взысканию средств субсидии в судебном порядке.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lastRenderedPageBreak/>
        <w:br w:type="textWrapping" w:clear="all"/>
        <w:t>Приложение №1 к Положению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о районном конкурсе по поддержке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стартующего бизнеса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 xml:space="preserve">В комиссию по проведению отборов субъектов предпринимательства и организаций, образующих инфраструктуру поддержки предпринимательства, в целях предоставления субсидий в рамках реализации муниципальной программы «Содействие развитию предпринимательства и занятости в </w:t>
      </w:r>
      <w:proofErr w:type="spellStart"/>
      <w:r w:rsidRPr="00831218">
        <w:rPr>
          <w:rFonts w:eastAsia="Times New Roman"/>
          <w:color w:val="000000"/>
          <w:lang w:eastAsia="ru-RU"/>
        </w:rPr>
        <w:t>Парабельском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районе»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ЗАЯВЛЕНИЕ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на участие в районном конкурсе по поддержке стартующего бизнеса</w:t>
      </w:r>
    </w:p>
    <w:tbl>
      <w:tblPr>
        <w:tblW w:w="104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82"/>
        <w:gridCol w:w="423"/>
        <w:gridCol w:w="142"/>
        <w:gridCol w:w="281"/>
        <w:gridCol w:w="141"/>
        <w:gridCol w:w="282"/>
        <w:gridCol w:w="141"/>
        <w:gridCol w:w="141"/>
        <w:gridCol w:w="141"/>
        <w:gridCol w:w="279"/>
        <w:gridCol w:w="697"/>
        <w:gridCol w:w="704"/>
        <w:gridCol w:w="140"/>
        <w:gridCol w:w="141"/>
        <w:gridCol w:w="139"/>
        <w:gridCol w:w="416"/>
        <w:gridCol w:w="278"/>
        <w:gridCol w:w="416"/>
        <w:gridCol w:w="830"/>
        <w:gridCol w:w="261"/>
        <w:gridCol w:w="23"/>
        <w:gridCol w:w="566"/>
        <w:gridCol w:w="142"/>
        <w:gridCol w:w="419"/>
        <w:gridCol w:w="91"/>
        <w:gridCol w:w="1327"/>
        <w:gridCol w:w="141"/>
        <w:gridCol w:w="623"/>
      </w:tblGrid>
      <w:tr w:rsidR="00831218" w:rsidRPr="00831218" w:rsidTr="00831218">
        <w:tc>
          <w:tcPr>
            <w:tcW w:w="10422" w:type="dxa"/>
            <w:gridSpan w:val="2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10422" w:type="dxa"/>
            <w:gridSpan w:val="2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(Полное наименование юридического лица, Ф.И.О. предпринимателя)</w:t>
            </w:r>
          </w:p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3765" w:type="dxa"/>
            <w:gridSpan w:val="1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Ф.И.О. руководителя участника</w:t>
            </w:r>
          </w:p>
        </w:tc>
        <w:tc>
          <w:tcPr>
            <w:tcW w:w="6657" w:type="dxa"/>
            <w:gridSpan w:val="17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236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Юридический адрес</w:t>
            </w:r>
          </w:p>
        </w:tc>
        <w:tc>
          <w:tcPr>
            <w:tcW w:w="8056" w:type="dxa"/>
            <w:gridSpan w:val="2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236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Фактический адрес</w:t>
            </w:r>
          </w:p>
        </w:tc>
        <w:tc>
          <w:tcPr>
            <w:tcW w:w="8056" w:type="dxa"/>
            <w:gridSpan w:val="2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4609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Краткое описание деятельности участника</w:t>
            </w:r>
          </w:p>
        </w:tc>
        <w:tc>
          <w:tcPr>
            <w:tcW w:w="5813" w:type="dxa"/>
            <w:gridSpan w:val="1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5999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423" w:type="dxa"/>
            <w:gridSpan w:val="10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208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ОГРН (ОГРНИП)</w:t>
            </w:r>
          </w:p>
        </w:tc>
        <w:tc>
          <w:tcPr>
            <w:tcW w:w="8338" w:type="dxa"/>
            <w:gridSpan w:val="2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6829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Наименование проекта, претендующего на получение субсидии</w:t>
            </w:r>
          </w:p>
        </w:tc>
        <w:tc>
          <w:tcPr>
            <w:tcW w:w="3593" w:type="dxa"/>
            <w:gridSpan w:val="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16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Цель проекта</w:t>
            </w:r>
          </w:p>
        </w:tc>
        <w:tc>
          <w:tcPr>
            <w:tcW w:w="8760" w:type="dxa"/>
            <w:gridSpan w:val="2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10422" w:type="dxa"/>
            <w:gridSpan w:val="2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Код ОКВЭД, к которому относится деятельность в рамках реализации проекта, претендующего</w:t>
            </w:r>
          </w:p>
        </w:tc>
      </w:tr>
      <w:tr w:rsidR="00831218" w:rsidRPr="00831218" w:rsidTr="00831218">
        <w:trPr>
          <w:trHeight w:val="397"/>
        </w:trPr>
        <w:tc>
          <w:tcPr>
            <w:tcW w:w="530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на муниципальную поддержку в форме субсидии</w:t>
            </w:r>
          </w:p>
        </w:tc>
        <w:tc>
          <w:tcPr>
            <w:tcW w:w="5117" w:type="dxa"/>
            <w:gridSpan w:val="1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10422" w:type="dxa"/>
            <w:gridSpan w:val="2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3765" w:type="dxa"/>
            <w:gridSpan w:val="1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Контактные телефоны: рабочий</w:t>
            </w:r>
          </w:p>
        </w:tc>
        <w:tc>
          <w:tcPr>
            <w:tcW w:w="3325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сотовый</w:t>
            </w:r>
          </w:p>
        </w:tc>
        <w:tc>
          <w:tcPr>
            <w:tcW w:w="2182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Факс</w:t>
            </w:r>
          </w:p>
        </w:tc>
        <w:tc>
          <w:tcPr>
            <w:tcW w:w="2950" w:type="dxa"/>
            <w:gridSpan w:val="11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E-</w:t>
            </w:r>
            <w:proofErr w:type="spellStart"/>
            <w:r w:rsidRPr="00831218">
              <w:rPr>
                <w:rFonts w:eastAsia="Times New Roman"/>
                <w:lang w:eastAsia="ru-RU"/>
              </w:rPr>
              <w:t>mail</w:t>
            </w:r>
            <w:proofErr w:type="spellEnd"/>
            <w:r w:rsidRPr="00831218">
              <w:rPr>
                <w:rFonts w:eastAsia="Times New Roman"/>
                <w:lang w:eastAsia="ru-RU"/>
              </w:rPr>
              <w:t>:</w:t>
            </w:r>
          </w:p>
        </w:tc>
        <w:tc>
          <w:tcPr>
            <w:tcW w:w="5672" w:type="dxa"/>
            <w:gridSpan w:val="1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264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Банковские реквизиты:</w:t>
            </w:r>
          </w:p>
        </w:tc>
        <w:tc>
          <w:tcPr>
            <w:tcW w:w="7774" w:type="dxa"/>
            <w:gridSpan w:val="20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250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Наименование банка</w:t>
            </w:r>
          </w:p>
        </w:tc>
        <w:tc>
          <w:tcPr>
            <w:tcW w:w="7915" w:type="dxa"/>
            <w:gridSpan w:val="21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19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Расчетный счет</w:t>
            </w:r>
          </w:p>
        </w:tc>
        <w:tc>
          <w:tcPr>
            <w:tcW w:w="8479" w:type="dxa"/>
            <w:gridSpan w:val="2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278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Корреспондентский счет</w:t>
            </w:r>
          </w:p>
        </w:tc>
        <w:tc>
          <w:tcPr>
            <w:tcW w:w="7633" w:type="dxa"/>
            <w:gridSpan w:val="1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15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БИК банка</w:t>
            </w:r>
          </w:p>
        </w:tc>
        <w:tc>
          <w:tcPr>
            <w:tcW w:w="8902" w:type="dxa"/>
            <w:gridSpan w:val="26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15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Адрес банка</w:t>
            </w:r>
          </w:p>
        </w:tc>
        <w:tc>
          <w:tcPr>
            <w:tcW w:w="8902" w:type="dxa"/>
            <w:gridSpan w:val="2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264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Контактное лицо/лица</w:t>
            </w:r>
          </w:p>
        </w:tc>
        <w:tc>
          <w:tcPr>
            <w:tcW w:w="7774" w:type="dxa"/>
            <w:gridSpan w:val="20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10422" w:type="dxa"/>
            <w:gridSpan w:val="2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 xml:space="preserve">Размер собственных средств участника, предусмотренных на финансирование, выставленного </w:t>
            </w:r>
            <w:proofErr w:type="gramStart"/>
            <w:r w:rsidRPr="00831218">
              <w:rPr>
                <w:rFonts w:eastAsia="Times New Roman"/>
                <w:lang w:eastAsia="ru-RU"/>
              </w:rPr>
              <w:t>на</w:t>
            </w:r>
            <w:proofErr w:type="gramEnd"/>
          </w:p>
        </w:tc>
      </w:tr>
      <w:tr w:rsidR="00831218" w:rsidRPr="00831218" w:rsidTr="00831218">
        <w:trPr>
          <w:trHeight w:val="397"/>
        </w:trPr>
        <w:tc>
          <w:tcPr>
            <w:tcW w:w="208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конкурс проекта</w:t>
            </w:r>
          </w:p>
        </w:tc>
        <w:tc>
          <w:tcPr>
            <w:tcW w:w="8338" w:type="dxa"/>
            <w:gridSpan w:val="2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7113" w:type="dxa"/>
            <w:gridSpan w:val="2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Руб.</w:t>
            </w:r>
          </w:p>
        </w:tc>
        <w:tc>
          <w:tcPr>
            <w:tcW w:w="1978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%</w:t>
            </w:r>
          </w:p>
        </w:tc>
      </w:tr>
      <w:tr w:rsidR="00831218" w:rsidRPr="00831218" w:rsidTr="00831218">
        <w:trPr>
          <w:trHeight w:val="397"/>
        </w:trPr>
        <w:tc>
          <w:tcPr>
            <w:tcW w:w="4469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Запрашиваемый размер субсидии (всего)</w:t>
            </w:r>
          </w:p>
        </w:tc>
        <w:tc>
          <w:tcPr>
            <w:tcW w:w="5953" w:type="dxa"/>
            <w:gridSpan w:val="16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7679" w:type="dxa"/>
            <w:gridSpan w:val="2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Руб.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Коп.</w:t>
            </w:r>
          </w:p>
        </w:tc>
      </w:tr>
      <w:tr w:rsidR="00831218" w:rsidRPr="00831218" w:rsidTr="00831218">
        <w:trPr>
          <w:trHeight w:val="397"/>
        </w:trPr>
        <w:tc>
          <w:tcPr>
            <w:tcW w:w="5583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lastRenderedPageBreak/>
              <w:t>в том числе: для финансирования основных средств</w:t>
            </w:r>
          </w:p>
        </w:tc>
        <w:tc>
          <w:tcPr>
            <w:tcW w:w="4839" w:type="dxa"/>
            <w:gridSpan w:val="11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7113" w:type="dxa"/>
            <w:gridSpan w:val="2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Руб.</w:t>
            </w:r>
          </w:p>
        </w:tc>
        <w:tc>
          <w:tcPr>
            <w:tcW w:w="1978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%</w:t>
            </w:r>
          </w:p>
        </w:tc>
      </w:tr>
      <w:tr w:rsidR="00831218" w:rsidRPr="00831218" w:rsidTr="00831218">
        <w:trPr>
          <w:trHeight w:val="397"/>
        </w:trPr>
        <w:tc>
          <w:tcPr>
            <w:tcW w:w="10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48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для финансирования оборотных средств</w:t>
            </w:r>
          </w:p>
        </w:tc>
        <w:tc>
          <w:tcPr>
            <w:tcW w:w="4839" w:type="dxa"/>
            <w:gridSpan w:val="11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7113" w:type="dxa"/>
            <w:gridSpan w:val="2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Руб.</w:t>
            </w:r>
          </w:p>
        </w:tc>
        <w:tc>
          <w:tcPr>
            <w:tcW w:w="1978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%</w:t>
            </w:r>
          </w:p>
        </w:tc>
      </w:tr>
      <w:tr w:rsidR="00831218" w:rsidRPr="00831218" w:rsidTr="00831218">
        <w:trPr>
          <w:trHeight w:val="397"/>
        </w:trPr>
        <w:tc>
          <w:tcPr>
            <w:tcW w:w="4889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Цели, на которые будет направлена субсидия</w:t>
            </w:r>
          </w:p>
        </w:tc>
        <w:tc>
          <w:tcPr>
            <w:tcW w:w="5533" w:type="dxa"/>
            <w:gridSpan w:val="1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10422" w:type="dxa"/>
            <w:gridSpan w:val="2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3068" w:type="dxa"/>
            <w:gridSpan w:val="11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Срок окупаемости проекта</w:t>
            </w:r>
          </w:p>
        </w:tc>
        <w:tc>
          <w:tcPr>
            <w:tcW w:w="7354" w:type="dxa"/>
            <w:gridSpan w:val="1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97"/>
        </w:trPr>
        <w:tc>
          <w:tcPr>
            <w:tcW w:w="30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Срок реализации проекта</w:t>
            </w:r>
          </w:p>
        </w:tc>
        <w:tc>
          <w:tcPr>
            <w:tcW w:w="7354" w:type="dxa"/>
            <w:gridSpan w:val="1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</w:tbl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proofErr w:type="gramStart"/>
      <w:r w:rsidRPr="00831218">
        <w:rPr>
          <w:rFonts w:eastAsia="Times New Roman"/>
          <w:color w:val="000000"/>
          <w:lang w:eastAsia="ru-RU"/>
        </w:rPr>
        <w:t>Настоящим гарантирую, что вся информация, предоставленная в заявке на участие в Конкурсе, достоверна, а также подтверждаю свое согласие с порядком проведения Конкурса, а также размещением подробного описания заявки на официальном информационном сервере администрации Парабельского района, в том числе внесением сведений в реестр субъектов малого и среднего предпринимательства – получателей поддержки в случае признания заявителя победителем Конкурса.</w:t>
      </w:r>
      <w:proofErr w:type="gramEnd"/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ПЕРЕЧЕНЬ ДОКУМЕНТОВ: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079"/>
        <w:gridCol w:w="1809"/>
      </w:tblGrid>
      <w:tr w:rsidR="00831218" w:rsidRPr="00831218" w:rsidTr="0083121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Наименование документа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Кол-во стр.</w:t>
            </w:r>
          </w:p>
        </w:tc>
      </w:tr>
      <w:tr w:rsidR="00831218" w:rsidRPr="00831218" w:rsidTr="0083121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…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n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</w:tbl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Руководитель юридического лица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(индивидуальный предприниматель)              ________________________ /____________________/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(ФИО)                                                  (подпись)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М.П.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«____» __________________ 20_____ год               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br w:type="textWrapping" w:clear="all"/>
      </w:r>
    </w:p>
    <w:p w:rsidR="00831218" w:rsidRDefault="00831218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br w:type="page"/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lastRenderedPageBreak/>
        <w:t>Приложение № 2 к Положению о 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 xml:space="preserve">районном </w:t>
      </w:r>
      <w:proofErr w:type="gramStart"/>
      <w:r w:rsidRPr="00831218">
        <w:rPr>
          <w:rFonts w:eastAsia="Times New Roman"/>
          <w:color w:val="000000"/>
          <w:lang w:eastAsia="ru-RU"/>
        </w:rPr>
        <w:t>конкурсе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по поддержке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стартующего бизнеса</w:t>
      </w:r>
    </w:p>
    <w:p w:rsidR="00831218" w:rsidRPr="00831218" w:rsidRDefault="00831218" w:rsidP="00831218">
      <w:pPr>
        <w:spacing w:before="197" w:line="269" w:lineRule="atLeast"/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spacing w:before="197" w:line="269" w:lineRule="atLeast"/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u w:val="single"/>
          <w:lang w:eastAsia="ru-RU"/>
        </w:rPr>
        <w:t>Согласие на обработку персональных данных</w:t>
      </w:r>
    </w:p>
    <w:p w:rsidR="00831218" w:rsidRPr="00831218" w:rsidRDefault="00831218" w:rsidP="00831218">
      <w:pPr>
        <w:spacing w:before="5" w:line="269" w:lineRule="atLeast"/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6"/>
          <w:szCs w:val="16"/>
          <w:vertAlign w:val="superscript"/>
          <w:lang w:eastAsia="ru-RU"/>
        </w:rPr>
        <w:t>(заполняется исключительно в случае подачи заявки физическим лицом)</w:t>
      </w:r>
    </w:p>
    <w:p w:rsidR="00831218" w:rsidRPr="00831218" w:rsidRDefault="00831218" w:rsidP="00831218">
      <w:pPr>
        <w:spacing w:before="5" w:line="269" w:lineRule="atLeast"/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spacing w:before="5" w:line="269" w:lineRule="atLeast"/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В соответствии со статьей 9 Федерального закона от 27.07.2006 года № 152-ФЗ «О персональных данных_______________________________________________________________________________</w:t>
      </w:r>
    </w:p>
    <w:p w:rsidR="00831218" w:rsidRPr="00831218" w:rsidRDefault="00831218" w:rsidP="00831218">
      <w:pPr>
        <w:spacing w:before="38"/>
        <w:ind w:firstLine="0"/>
        <w:jc w:val="center"/>
        <w:rPr>
          <w:rFonts w:eastAsia="Times New Roman"/>
          <w:color w:val="000000"/>
          <w:lang w:eastAsia="ru-RU"/>
        </w:rPr>
      </w:pPr>
      <w:proofErr w:type="gramStart"/>
      <w:r w:rsidRPr="00831218">
        <w:rPr>
          <w:rFonts w:eastAsia="Times New Roman"/>
          <w:color w:val="000000"/>
          <w:sz w:val="12"/>
          <w:szCs w:val="12"/>
          <w:vertAlign w:val="superscript"/>
          <w:lang w:eastAsia="ru-RU"/>
        </w:rPr>
        <w:t>(фамилия, имя, отчество, адрес субъекта персональных данных, номер основного документа, удостоверяющего личность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2"/>
      </w:tblGrid>
      <w:tr w:rsidR="00831218" w:rsidRPr="00831218" w:rsidTr="00831218">
        <w:trPr>
          <w:trHeight w:val="433"/>
        </w:trPr>
        <w:tc>
          <w:tcPr>
            <w:tcW w:w="10422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spacing w:line="240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</w:tbl>
    <w:p w:rsidR="00831218" w:rsidRPr="00831218" w:rsidRDefault="00831218" w:rsidP="00831218">
      <w:pPr>
        <w:spacing w:line="240" w:lineRule="atLeast"/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6"/>
          <w:szCs w:val="16"/>
          <w:vertAlign w:val="superscript"/>
          <w:lang w:eastAsia="ru-RU"/>
        </w:rPr>
        <w:t>сведения о дате выдачи указанного документа и выдавшем его органе)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2"/>
      </w:tblGrid>
      <w:tr w:rsidR="00831218" w:rsidRPr="00831218" w:rsidTr="00831218">
        <w:trPr>
          <w:trHeight w:val="365"/>
        </w:trPr>
        <w:tc>
          <w:tcPr>
            <w:tcW w:w="10422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spacing w:line="240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</w:tbl>
    <w:p w:rsidR="00831218" w:rsidRPr="00831218" w:rsidRDefault="00831218" w:rsidP="00831218">
      <w:pPr>
        <w:spacing w:line="240" w:lineRule="atLeast"/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2"/>
      </w:tblGrid>
      <w:tr w:rsidR="00831218" w:rsidRPr="00831218" w:rsidTr="00831218">
        <w:tc>
          <w:tcPr>
            <w:tcW w:w="10422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spacing w:line="240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sz w:val="22"/>
                <w:szCs w:val="22"/>
                <w:lang w:eastAsia="ru-RU"/>
              </w:rPr>
              <w:t>в лице</w:t>
            </w:r>
          </w:p>
        </w:tc>
      </w:tr>
    </w:tbl>
    <w:p w:rsidR="00831218" w:rsidRPr="00831218" w:rsidRDefault="00831218" w:rsidP="00831218">
      <w:pPr>
        <w:spacing w:before="43"/>
        <w:ind w:firstLine="0"/>
        <w:jc w:val="center"/>
        <w:rPr>
          <w:rFonts w:eastAsia="Times New Roman"/>
          <w:color w:val="000000"/>
          <w:lang w:eastAsia="ru-RU"/>
        </w:rPr>
      </w:pPr>
      <w:proofErr w:type="gramStart"/>
      <w:r w:rsidRPr="00831218">
        <w:rPr>
          <w:rFonts w:eastAsia="Times New Roman"/>
          <w:color w:val="000000"/>
          <w:sz w:val="12"/>
          <w:szCs w:val="12"/>
          <w:vertAlign w:val="superscript"/>
          <w:lang w:eastAsia="ru-RU"/>
        </w:rPr>
        <w:t>(фамилия, имя, отчество, адрес представителя субъекта персональных данных, номер основного документа,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2"/>
      </w:tblGrid>
      <w:tr w:rsidR="00831218" w:rsidRPr="00831218" w:rsidTr="00831218">
        <w:tc>
          <w:tcPr>
            <w:tcW w:w="10422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spacing w:line="240" w:lineRule="atLeast"/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</w:tbl>
    <w:p w:rsidR="00831218" w:rsidRPr="00831218" w:rsidRDefault="00831218" w:rsidP="00831218">
      <w:pPr>
        <w:spacing w:before="43"/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2"/>
          <w:szCs w:val="12"/>
          <w:vertAlign w:val="superscript"/>
          <w:lang w:eastAsia="ru-RU"/>
        </w:rPr>
        <w:t>удостоверяющего его личность, сведения о дате выдачи указанного документа и выдавшем его органе,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2"/>
      </w:tblGrid>
      <w:tr w:rsidR="00831218" w:rsidRPr="00831218" w:rsidTr="00831218">
        <w:tc>
          <w:tcPr>
            <w:tcW w:w="10422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spacing w:line="240" w:lineRule="atLeast"/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</w:tbl>
    <w:p w:rsidR="00831218" w:rsidRPr="00831218" w:rsidRDefault="00831218" w:rsidP="00831218">
      <w:pPr>
        <w:spacing w:before="58"/>
        <w:ind w:firstLine="0"/>
        <w:jc w:val="center"/>
        <w:rPr>
          <w:rFonts w:eastAsia="Times New Roman"/>
          <w:color w:val="000000"/>
          <w:lang w:eastAsia="ru-RU"/>
        </w:rPr>
      </w:pPr>
      <w:proofErr w:type="gramStart"/>
      <w:r w:rsidRPr="00831218">
        <w:rPr>
          <w:rFonts w:eastAsia="Times New Roman"/>
          <w:color w:val="000000"/>
          <w:sz w:val="12"/>
          <w:szCs w:val="12"/>
          <w:vertAlign w:val="superscript"/>
          <w:lang w:eastAsia="ru-RU"/>
        </w:rPr>
        <w:t>реквизиты доверенности или иного документа, подтверждающего полномочия этого представителя (при</w:t>
      </w:r>
      <w:proofErr w:type="gramEnd"/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831218" w:rsidRPr="00831218" w:rsidTr="00831218">
        <w:tc>
          <w:tcPr>
            <w:tcW w:w="1049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spacing w:before="58"/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831218" w:rsidRPr="00831218" w:rsidRDefault="00831218" w:rsidP="00831218">
      <w:pPr>
        <w:spacing w:before="58"/>
        <w:ind w:firstLine="0"/>
        <w:jc w:val="center"/>
        <w:rPr>
          <w:rFonts w:eastAsia="Times New Roman"/>
          <w:color w:val="000000"/>
          <w:lang w:eastAsia="ru-RU"/>
        </w:rPr>
      </w:pPr>
      <w:proofErr w:type="gramStart"/>
      <w:r w:rsidRPr="00831218">
        <w:rPr>
          <w:rFonts w:eastAsia="Times New Roman"/>
          <w:color w:val="000000"/>
          <w:sz w:val="12"/>
          <w:szCs w:val="12"/>
          <w:vertAlign w:val="superscript"/>
          <w:lang w:eastAsia="ru-RU"/>
        </w:rPr>
        <w:t>получении согласия от представителя субъекта персональных данных))</w:t>
      </w:r>
      <w:proofErr w:type="gramEnd"/>
    </w:p>
    <w:p w:rsidR="00831218" w:rsidRPr="00831218" w:rsidRDefault="00831218" w:rsidP="00831218">
      <w:pPr>
        <w:spacing w:before="58"/>
        <w:ind w:firstLine="0"/>
        <w:rPr>
          <w:rFonts w:eastAsia="Times New Roman"/>
          <w:color w:val="000000"/>
          <w:lang w:eastAsia="ru-RU"/>
        </w:rPr>
      </w:pPr>
      <w:proofErr w:type="gramStart"/>
      <w:r w:rsidRPr="00831218">
        <w:rPr>
          <w:rFonts w:eastAsia="Times New Roman"/>
          <w:color w:val="000000"/>
          <w:lang w:eastAsia="ru-RU"/>
        </w:rPr>
        <w:t xml:space="preserve">в целях организации и проведения отбора получателей субсидий на финансовое обеспечение затрат в связи с производством (реализацией) товаров, выполнением работ, оказанием услуг, в рамках реализации предпринимательского проекта победителей конкурса по поддержке стартующего бизнеса в </w:t>
      </w:r>
      <w:proofErr w:type="spellStart"/>
      <w:r w:rsidRPr="00831218">
        <w:rPr>
          <w:rFonts w:eastAsia="Times New Roman"/>
          <w:color w:val="000000"/>
          <w:lang w:eastAsia="ru-RU"/>
        </w:rPr>
        <w:t>Парабельском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районе., предоставления указанной субсидии, взаимодействия со мной по вопросам предоставления отчетности, связанной с получением упомянутой субсидии, а также по вопросам возврата (взыскания) названной субсидии дает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согласие Администрации Парабельского района (ИНН 7011001665, ОГРН 1027003753699, адрес: 636600, Томская область, </w:t>
      </w:r>
      <w:proofErr w:type="spellStart"/>
      <w:r w:rsidRPr="00831218">
        <w:rPr>
          <w:rFonts w:eastAsia="Times New Roman"/>
          <w:color w:val="000000"/>
          <w:lang w:eastAsia="ru-RU"/>
        </w:rPr>
        <w:t>Парабельский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район, с. Парабель, ул. Советская, д. 14) на автоматизированную, а также без использования средств автоматизации, обработку его персональных данных, включающих:</w:t>
      </w:r>
    </w:p>
    <w:p w:rsidR="00831218" w:rsidRPr="00831218" w:rsidRDefault="00831218" w:rsidP="00831218">
      <w:pPr>
        <w:spacing w:line="274" w:lineRule="atLeast"/>
        <w:ind w:firstLine="0"/>
        <w:rPr>
          <w:rFonts w:eastAsia="Times New Roman"/>
          <w:color w:val="000000"/>
          <w:lang w:eastAsia="ru-RU"/>
        </w:rPr>
      </w:pPr>
      <w:proofErr w:type="gramStart"/>
      <w:r w:rsidRPr="00831218">
        <w:rPr>
          <w:rFonts w:eastAsia="Times New Roman"/>
          <w:color w:val="000000"/>
          <w:lang w:eastAsia="ru-RU"/>
        </w:rPr>
        <w:t>фамилия, имя, отчество; дата рождения; место рождения; пол; гражданство; данные, основного документа, удостоверяющего личность; адрес места жительства; дата регистрации по месту жительства; номер телефона; адрес электронной почты; идентификационный номер налогоплательщика; основной государственный регистрационный номер индивидуального предпринимателя; страховой номер индивидуального лицевого счета; сведения о финансовом (материальном) положении;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сведения о расчетном (корреспондентском) счете, открытом в учреждении Центрального банка Российской Федерации или кредитной организации</w:t>
      </w:r>
    </w:p>
    <w:p w:rsidR="00831218" w:rsidRPr="00831218" w:rsidRDefault="00831218" w:rsidP="00831218">
      <w:pPr>
        <w:spacing w:line="274" w:lineRule="atLeast"/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Настоящим согласием Администрации Парабельского района предоставляется право на совершение с указанными в нем персональными данными любых действий, предусмотренных пунктом 3 части 1 статьи 3 Федерального закона от 27.07.2006 года № 152-ФЗ «О персональных данных», размещение персональных данных в открытых источниках и в информационно-телекоммуникационной сети «Интернет».</w:t>
      </w:r>
    </w:p>
    <w:p w:rsidR="00831218" w:rsidRPr="00831218" w:rsidRDefault="00831218" w:rsidP="00831218">
      <w:pPr>
        <w:spacing w:line="274" w:lineRule="atLeast"/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 xml:space="preserve">Настоящим согласием Администрации Парабельского района предоставляется право </w:t>
      </w:r>
      <w:proofErr w:type="gramStart"/>
      <w:r w:rsidRPr="00831218">
        <w:rPr>
          <w:rFonts w:eastAsia="Times New Roman"/>
          <w:color w:val="000000"/>
          <w:lang w:eastAsia="ru-RU"/>
        </w:rPr>
        <w:t>передавать любой третьей стороне и получать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у любой третьей стороны указанные выше персональные данные по усмотрению администрации Парабельского района, а также публиковать (обнародовать) их в средствах массовой информации, иных открытых источниках информации, в том числе размещать (передавать для размещения) в информационно-телекоммуникационной сети «Интернет».</w:t>
      </w:r>
    </w:p>
    <w:p w:rsidR="00831218" w:rsidRPr="00831218" w:rsidRDefault="00831218" w:rsidP="00831218">
      <w:pPr>
        <w:spacing w:line="274" w:lineRule="atLeast"/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lastRenderedPageBreak/>
        <w:t>Настоящее согласие действует со дня его подписания до прекращения деятельности Администрации Парабельского района (ликвидация или реорганизация, за исключением реорганизации в форме преобразования).</w:t>
      </w:r>
    </w:p>
    <w:p w:rsidR="00831218" w:rsidRPr="00831218" w:rsidRDefault="00831218" w:rsidP="00831218">
      <w:pPr>
        <w:spacing w:before="5" w:line="274" w:lineRule="atLeast"/>
        <w:ind w:firstLine="0"/>
        <w:rPr>
          <w:rFonts w:eastAsia="Times New Roman"/>
          <w:color w:val="000000"/>
          <w:lang w:eastAsia="ru-RU"/>
        </w:rPr>
      </w:pPr>
      <w:proofErr w:type="gramStart"/>
      <w:r w:rsidRPr="00831218">
        <w:rPr>
          <w:rFonts w:eastAsia="Times New Roman"/>
          <w:color w:val="000000"/>
          <w:lang w:eastAsia="ru-RU"/>
        </w:rPr>
        <w:t>В случае отзыва согласия на обработку персональных данных Администрация Парабельского района вправе продолжить обработку персональных данных без согласия субъекта персональных данных при наличии оснований, указанных в пунктами </w:t>
      </w:r>
      <w:r w:rsidRPr="00831218">
        <w:rPr>
          <w:rFonts w:eastAsia="Times New Roman"/>
          <w:color w:val="000000"/>
          <w:spacing w:val="30"/>
          <w:lang w:eastAsia="ru-RU"/>
        </w:rPr>
        <w:t>2-11</w:t>
      </w:r>
      <w:r w:rsidRPr="00831218">
        <w:rPr>
          <w:rFonts w:eastAsia="Times New Roman"/>
          <w:color w:val="000000"/>
          <w:lang w:eastAsia="ru-RU"/>
        </w:rPr>
        <w:t> части 1 статьи 6, пунктами </w:t>
      </w:r>
      <w:r w:rsidRPr="00831218">
        <w:rPr>
          <w:rFonts w:eastAsia="Times New Roman"/>
          <w:color w:val="000000"/>
          <w:spacing w:val="110"/>
          <w:lang w:eastAsia="ru-RU"/>
        </w:rPr>
        <w:t>2-9</w:t>
      </w:r>
      <w:r w:rsidRPr="00831218">
        <w:rPr>
          <w:rFonts w:eastAsia="Times New Roman"/>
          <w:color w:val="000000"/>
          <w:lang w:eastAsia="ru-RU"/>
        </w:rPr>
        <w:t> части 2 статьи 10 и части 2 статьи 11 Федерального закона от 27.07.2006 года  № 152-ФЗ «О персональных данных».</w:t>
      </w:r>
      <w:proofErr w:type="gramEnd"/>
    </w:p>
    <w:p w:rsidR="00831218" w:rsidRPr="00831218" w:rsidRDefault="00831218" w:rsidP="00831218">
      <w:pPr>
        <w:spacing w:before="24" w:line="254" w:lineRule="atLeast"/>
        <w:ind w:right="19"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 xml:space="preserve">Требования Федерального закона от 27.07.2006 года № 152-ФЗ «О персональных данных» </w:t>
      </w:r>
      <w:proofErr w:type="gramStart"/>
      <w:r w:rsidRPr="00831218">
        <w:rPr>
          <w:rFonts w:eastAsia="Times New Roman"/>
          <w:color w:val="000000"/>
          <w:lang w:eastAsia="ru-RU"/>
        </w:rPr>
        <w:t>известны и понятны</w:t>
      </w:r>
      <w:proofErr w:type="gramEnd"/>
      <w:r w:rsidRPr="00831218">
        <w:rPr>
          <w:rFonts w:eastAsia="Times New Roman"/>
          <w:color w:val="000000"/>
          <w:lang w:eastAsia="ru-RU"/>
        </w:rPr>
        <w:t>.</w:t>
      </w:r>
    </w:p>
    <w:p w:rsidR="00831218" w:rsidRPr="00831218" w:rsidRDefault="00831218" w:rsidP="00831218">
      <w:pPr>
        <w:spacing w:line="240" w:lineRule="atLeast"/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spacing w:before="86"/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«____»____________20__ г.</w:t>
      </w:r>
    </w:p>
    <w:p w:rsidR="00831218" w:rsidRPr="00831218" w:rsidRDefault="00831218" w:rsidP="00831218">
      <w:pPr>
        <w:spacing w:line="240" w:lineRule="atLeast"/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spacing w:before="110" w:after="10"/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      ___________________________________  /  _____________________________________________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8"/>
          <w:szCs w:val="18"/>
          <w:lang w:eastAsia="ru-RU"/>
        </w:rPr>
        <w:t>                   (подпись)                                     (фамилия, имя, отчество (последнее при наличии))</w:t>
      </w:r>
    </w:p>
    <w:p w:rsid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br w:type="textWrapping" w:clear="all"/>
      </w:r>
    </w:p>
    <w:p w:rsidR="00831218" w:rsidRDefault="00831218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br w:type="page"/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lastRenderedPageBreak/>
        <w:t>Приложение № 3 к Положению о 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 xml:space="preserve">районном </w:t>
      </w:r>
      <w:proofErr w:type="gramStart"/>
      <w:r w:rsidRPr="00831218">
        <w:rPr>
          <w:rFonts w:eastAsia="Times New Roman"/>
          <w:color w:val="000000"/>
          <w:lang w:eastAsia="ru-RU"/>
        </w:rPr>
        <w:t>конкурсе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по поддержке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стартующего бизнеса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Основные финансово-экономические показатели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предпринимательского проекта, представленного для участия в районном конкурсе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по поддержке стартующего бизнеса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tbl>
      <w:tblPr>
        <w:tblW w:w="10914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6"/>
        <w:gridCol w:w="5108"/>
        <w:gridCol w:w="862"/>
        <w:gridCol w:w="862"/>
        <w:gridCol w:w="862"/>
        <w:gridCol w:w="2750"/>
      </w:tblGrid>
      <w:tr w:rsidR="00831218" w:rsidRPr="00831218" w:rsidTr="00831218">
        <w:tc>
          <w:tcPr>
            <w:tcW w:w="0" w:type="auto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4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Наименование юридического лица / Ф.И.О. индивидуального предпринимателя (далее-участника),</w:t>
            </w:r>
          </w:p>
        </w:tc>
      </w:tr>
      <w:tr w:rsidR="00831218" w:rsidRPr="00831218" w:rsidTr="00831218">
        <w:tc>
          <w:tcPr>
            <w:tcW w:w="0" w:type="auto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4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831218">
              <w:rPr>
                <w:rFonts w:eastAsia="Times New Roman"/>
                <w:lang w:eastAsia="ru-RU"/>
              </w:rPr>
              <w:t>претендующего на получение субсидии на возмещения части затрат, связанных с реализацией</w:t>
            </w:r>
            <w:proofErr w:type="gramEnd"/>
          </w:p>
        </w:tc>
      </w:tr>
      <w:tr w:rsidR="00831218" w:rsidRPr="00831218" w:rsidTr="00831218">
        <w:tc>
          <w:tcPr>
            <w:tcW w:w="0" w:type="auto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предпринимательского проекта</w:t>
            </w:r>
          </w:p>
        </w:tc>
        <w:tc>
          <w:tcPr>
            <w:tcW w:w="5336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0" w:type="auto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444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0" w:type="auto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444" w:type="dxa"/>
            <w:gridSpan w:val="5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 xml:space="preserve">Ожидаемый социально-экономический эффект от реализации проекта, претендующего </w:t>
            </w:r>
            <w:proofErr w:type="gramStart"/>
            <w:r w:rsidRPr="00831218">
              <w:rPr>
                <w:rFonts w:eastAsia="Times New Roman"/>
                <w:lang w:eastAsia="ru-RU"/>
              </w:rPr>
              <w:t>на</w:t>
            </w:r>
            <w:proofErr w:type="gramEnd"/>
          </w:p>
        </w:tc>
      </w:tr>
      <w:tr w:rsidR="00831218" w:rsidRPr="00831218" w:rsidTr="00831218">
        <w:tc>
          <w:tcPr>
            <w:tcW w:w="0" w:type="auto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4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получение субсидии (количество созданных рабочих мест, объем реализованной продукции и т.д.)</w:t>
            </w:r>
          </w:p>
        </w:tc>
      </w:tr>
      <w:tr w:rsidR="00831218" w:rsidRPr="00831218" w:rsidTr="00831218">
        <w:tc>
          <w:tcPr>
            <w:tcW w:w="0" w:type="auto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444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0" w:type="auto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444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0" w:type="auto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444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0444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36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№</w:t>
            </w:r>
            <w:r w:rsidRPr="00831218">
              <w:rPr>
                <w:rFonts w:eastAsia="Times New Roman"/>
                <w:lang w:eastAsia="ru-RU"/>
              </w:rPr>
              <w:br/>
            </w:r>
            <w:proofErr w:type="gramStart"/>
            <w:r w:rsidRPr="00831218">
              <w:rPr>
                <w:rFonts w:eastAsia="Times New Roman"/>
                <w:lang w:eastAsia="ru-RU"/>
              </w:rPr>
              <w:t>п</w:t>
            </w:r>
            <w:proofErr w:type="gramEnd"/>
            <w:r w:rsidRPr="00831218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Показатели проекта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202_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202_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202_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Итого</w:t>
            </w:r>
          </w:p>
        </w:tc>
      </w:tr>
      <w:tr w:rsidR="00831218" w:rsidRPr="00831218" w:rsidTr="00831218">
        <w:trPr>
          <w:trHeight w:val="340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Рабочие места (штатные единицы) всего, в том числе: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4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1. Действующие рабочие места (штатные единицы)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2. Созданные рабочие места (штатные единицы)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683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Размер заработной платы, установленный наемным работникам (рублей/ на одну штатную единицу), в том числе: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Х</w:t>
            </w:r>
          </w:p>
        </w:tc>
      </w:tr>
      <w:tr w:rsidR="00831218" w:rsidRPr="00831218" w:rsidTr="00831218">
        <w:trPr>
          <w:trHeight w:val="2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1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spacing w:line="182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(указывается наименование должности)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831218" w:rsidRPr="00831218" w:rsidTr="00831218">
        <w:trPr>
          <w:trHeight w:val="2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spacing w:line="22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spacing w:line="22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spacing w:line="22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spacing w:line="22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spacing w:line="22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1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spacing w:line="114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(указывается наименование должности)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831218" w:rsidRPr="00831218" w:rsidTr="00831218">
        <w:trPr>
          <w:trHeight w:val="115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Сумма страховых взносов, уплаченных за наемных работников, рублей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282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1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Налог на доходы физических лиц, перечисляемый за наемных работников в качестве налогового агента, рублей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Х</w:t>
            </w:r>
          </w:p>
        </w:tc>
      </w:tr>
      <w:tr w:rsidR="00831218" w:rsidRPr="00831218" w:rsidTr="00831218">
        <w:trPr>
          <w:trHeight w:val="5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</w:tbl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Руководитель юридического лица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(индивидуальный предприниматель)              ________________________ /____________________/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(ФИО)                                                  (подпись)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М.П.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«____» __________________ 20_____ год               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</w:p>
    <w:p w:rsidR="00831218" w:rsidRDefault="00831218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br w:type="page"/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lastRenderedPageBreak/>
        <w:t>Приложение № 4 к Положению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о районном конкурсе по поддержке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стартующего бизнеса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Смета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расходов на реализацию предпринимательского проекта, представленного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для участия в районном конкурсе по поддержке стартующего бизнеса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tbl>
      <w:tblPr>
        <w:tblW w:w="104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426"/>
        <w:gridCol w:w="3084"/>
      </w:tblGrid>
      <w:tr w:rsidR="00831218" w:rsidRPr="00831218" w:rsidTr="00831218">
        <w:tc>
          <w:tcPr>
            <w:tcW w:w="104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Наименование юридического лица / Ф.И.О. индивидуального предпринимателя, претендующего</w:t>
            </w:r>
          </w:p>
        </w:tc>
      </w:tr>
      <w:tr w:rsidR="00831218" w:rsidRPr="00831218" w:rsidTr="00831218">
        <w:tc>
          <w:tcPr>
            <w:tcW w:w="73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на участие в районном конкурсе по поддержке стартующего бизнеса</w:t>
            </w:r>
          </w:p>
        </w:tc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10422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6912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Наименование проекта, претендующего на получение субсидии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10422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</w:tbl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tbl>
      <w:tblPr>
        <w:tblW w:w="10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65"/>
        <w:gridCol w:w="1350"/>
        <w:gridCol w:w="1755"/>
        <w:gridCol w:w="1573"/>
      </w:tblGrid>
      <w:tr w:rsidR="00831218" w:rsidRPr="00831218" w:rsidTr="00831218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№</w:t>
            </w:r>
            <w:r w:rsidRPr="00831218">
              <w:rPr>
                <w:rFonts w:eastAsia="Times New Roman"/>
                <w:lang w:eastAsia="ru-RU"/>
              </w:rPr>
              <w:br/>
            </w:r>
            <w:proofErr w:type="spellStart"/>
            <w:r w:rsidRPr="00831218">
              <w:rPr>
                <w:rFonts w:eastAsia="Times New Roman"/>
                <w:lang w:eastAsia="ru-RU"/>
              </w:rPr>
              <w:t>пп</w:t>
            </w:r>
            <w:proofErr w:type="spellEnd"/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Наименование расходов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Цена  </w:t>
            </w:r>
            <w:r w:rsidRPr="00831218">
              <w:rPr>
                <w:rFonts w:eastAsia="Times New Roman"/>
                <w:lang w:eastAsia="ru-RU"/>
              </w:rPr>
              <w:br/>
              <w:t>/рублей/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Количество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Сумма </w:t>
            </w:r>
            <w:r w:rsidRPr="00831218">
              <w:rPr>
                <w:rFonts w:eastAsia="Times New Roman"/>
                <w:lang w:eastAsia="ru-RU"/>
              </w:rPr>
              <w:br/>
              <w:t>/рублей/</w:t>
            </w:r>
          </w:p>
        </w:tc>
      </w:tr>
      <w:tr w:rsidR="00831218" w:rsidRPr="00831218" w:rsidTr="00831218">
        <w:trPr>
          <w:trHeight w:val="360"/>
        </w:trPr>
        <w:tc>
          <w:tcPr>
            <w:tcW w:w="10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numPr>
                <w:ilvl w:val="2"/>
                <w:numId w:val="25"/>
              </w:numPr>
              <w:ind w:left="72"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sz w:val="14"/>
                <w:szCs w:val="14"/>
                <w:lang w:eastAsia="ru-RU"/>
              </w:rPr>
              <w:t>            </w:t>
            </w:r>
            <w:r w:rsidRPr="00831218">
              <w:rPr>
                <w:rFonts w:eastAsia="Times New Roman"/>
                <w:lang w:eastAsia="ru-RU"/>
              </w:rPr>
              <w:t>Вложение собственных сре</w:t>
            </w:r>
            <w:proofErr w:type="gramStart"/>
            <w:r w:rsidRPr="00831218">
              <w:rPr>
                <w:rFonts w:eastAsia="Times New Roman"/>
                <w:lang w:eastAsia="ru-RU"/>
              </w:rPr>
              <w:t>дств в пр</w:t>
            </w:r>
            <w:proofErr w:type="gramEnd"/>
            <w:r w:rsidRPr="00831218">
              <w:rPr>
                <w:rFonts w:eastAsia="Times New Roman"/>
                <w:lang w:eastAsia="ru-RU"/>
              </w:rPr>
              <w:t>оект</w:t>
            </w:r>
          </w:p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(не менее 20 процентов от суммы запрашиваемой субсидии)</w:t>
            </w:r>
          </w:p>
        </w:tc>
      </w:tr>
      <w:tr w:rsidR="00831218" w:rsidRPr="00831218" w:rsidTr="00831218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…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ИТОГО: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Итого                               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240"/>
        </w:trPr>
        <w:tc>
          <w:tcPr>
            <w:tcW w:w="10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2. Вложение в проект средств субсидии</w:t>
            </w:r>
          </w:p>
        </w:tc>
      </w:tr>
      <w:tr w:rsidR="00831218" w:rsidRPr="00831218" w:rsidTr="00831218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…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ИТОГО:                               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</w:tbl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b/>
          <w:bCs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Руководитель юридического лица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(индивидуальный предприниматель)              ________________________ /____________________/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(ФИО)                                                  (подпись)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М.П.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«____» __________________ 20_____ год               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br w:type="textWrapping" w:clear="all"/>
      </w:r>
    </w:p>
    <w:p w:rsidR="00831218" w:rsidRDefault="00831218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br w:type="page"/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lastRenderedPageBreak/>
        <w:t>Приложение № 5 к Положению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о районном конкурсе по поддержке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стартующего бизнеса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Балльная  система оценки предпринимательских проектов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3190"/>
      </w:tblGrid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Балл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1. Увеличение объёма налоговых поступлений в бюджет и внебюджетные фонды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- ниже среднего значения по проектам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1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- среднее значение по проектам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- выше среднего значения по проектам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3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2. Вложение собственных сре</w:t>
            </w:r>
            <w:proofErr w:type="gramStart"/>
            <w:r w:rsidRPr="00831218">
              <w:rPr>
                <w:rFonts w:eastAsia="Times New Roman"/>
                <w:lang w:eastAsia="ru-RU"/>
              </w:rPr>
              <w:t>дств в р</w:t>
            </w:r>
            <w:proofErr w:type="gramEnd"/>
            <w:r w:rsidRPr="00831218">
              <w:rPr>
                <w:rFonts w:eastAsia="Times New Roman"/>
                <w:lang w:eastAsia="ru-RU"/>
              </w:rPr>
              <w:t>еализацию предпринимательского проекта от суммы запрашиваемой субсидии: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  -  в размере с 20 % - включительно 30 %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1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  -  в размере с 31 % - включительно 50 %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  -  в размере свыше 50 %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3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3. Срок окупаемости предпринимательского проекта: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  -  менее 1 года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3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  -  1  -  2 года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  -  более 2 лет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1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4. Создание новых рабочих мест: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  -  не предусмотрено создание новых рабочих мест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0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  -  создание новых рабочих мест не менее 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1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  -  создание новых рабочих мест не менее  4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  -  создание новых рабочих мест более 4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3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 xml:space="preserve">5. Размер средней заработной платы, установленный наемным работникам на момент подачи заявок и на период реализации предпринимательского проекта в сравнении с прожиточным минимумом трудоспособного населения по </w:t>
            </w:r>
            <w:proofErr w:type="spellStart"/>
            <w:r w:rsidRPr="00831218">
              <w:rPr>
                <w:rFonts w:eastAsia="Times New Roman"/>
                <w:lang w:eastAsia="ru-RU"/>
              </w:rPr>
              <w:t>Парабельскому</w:t>
            </w:r>
            <w:proofErr w:type="spellEnd"/>
            <w:r w:rsidRPr="00831218">
              <w:rPr>
                <w:rFonts w:eastAsia="Times New Roman"/>
                <w:lang w:eastAsia="ru-RU"/>
              </w:rPr>
              <w:t xml:space="preserve"> району: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  -  выше прожиточного минимума на 1 – 10 %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  -  выше прожиточного минимума на 11 - 20 %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4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  -  выше  прожиточного минимума более чем на  20 %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5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6. Рынки сбыта продукции (выполнения работ, оказания услуг):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  -  в пределах сельского поселения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1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  -  в пределах Парабельского района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  -  за пределами Парабельского района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3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7. Новизна предпринимательского проекта: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 xml:space="preserve">   -  есть аналоги в </w:t>
            </w:r>
            <w:proofErr w:type="spellStart"/>
            <w:r w:rsidRPr="00831218">
              <w:rPr>
                <w:rFonts w:eastAsia="Times New Roman"/>
                <w:lang w:eastAsia="ru-RU"/>
              </w:rPr>
              <w:t>Парабельском</w:t>
            </w:r>
            <w:proofErr w:type="spellEnd"/>
            <w:r w:rsidRPr="00831218">
              <w:rPr>
                <w:rFonts w:eastAsia="Times New Roman"/>
                <w:lang w:eastAsia="ru-RU"/>
              </w:rPr>
              <w:t xml:space="preserve"> районе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1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 xml:space="preserve">   -  нет аналогов в </w:t>
            </w:r>
            <w:proofErr w:type="spellStart"/>
            <w:r w:rsidRPr="00831218">
              <w:rPr>
                <w:rFonts w:eastAsia="Times New Roman"/>
                <w:lang w:eastAsia="ru-RU"/>
              </w:rPr>
              <w:t>Парабельском</w:t>
            </w:r>
            <w:proofErr w:type="spellEnd"/>
            <w:r w:rsidRPr="00831218">
              <w:rPr>
                <w:rFonts w:eastAsia="Times New Roman"/>
                <w:lang w:eastAsia="ru-RU"/>
              </w:rPr>
              <w:t xml:space="preserve"> районе, но есть по Томской области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</w:t>
            </w:r>
          </w:p>
        </w:tc>
      </w:tr>
      <w:tr w:rsidR="00831218" w:rsidRPr="00831218" w:rsidTr="00831218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  -  нет аналогов в Томской области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3</w:t>
            </w:r>
          </w:p>
        </w:tc>
      </w:tr>
    </w:tbl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lastRenderedPageBreak/>
        <w:br w:type="textWrapping" w:clear="all"/>
        <w:t>Приложение № 6 к Положению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о районном конкурсе по поддержке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стартующего бизнеса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Справка - расчет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на предоставление субсидии на финансовое обеспечение затрат в связи с производством (реализацией) товаров, выполнением работ, оказанием услуг, в рамках реализации предпринимательского проекта районного  конкурса по стартующему бизнесу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за период с _________ 20__ г. по ________ 20__ г.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по договору о предоставлении субсидии от «   »______20__г. №____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tbl>
      <w:tblPr>
        <w:tblW w:w="104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426"/>
        <w:gridCol w:w="3084"/>
      </w:tblGrid>
      <w:tr w:rsidR="00831218" w:rsidRPr="00831218" w:rsidTr="00831218">
        <w:tc>
          <w:tcPr>
            <w:tcW w:w="104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Наименование юридического лица / Ф.И.О. индивидуального предпринимателя, претендующего</w:t>
            </w:r>
          </w:p>
        </w:tc>
      </w:tr>
      <w:tr w:rsidR="00831218" w:rsidRPr="00831218" w:rsidTr="00831218">
        <w:tc>
          <w:tcPr>
            <w:tcW w:w="73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на участие в районном конкурсе по поддержке стартующего бизнеса</w:t>
            </w:r>
          </w:p>
        </w:tc>
        <w:tc>
          <w:tcPr>
            <w:tcW w:w="308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10422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6912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Наименование проекта, претендующего на получение субсидии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10422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</w:tbl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tbl>
      <w:tblPr>
        <w:tblW w:w="10415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072"/>
        <w:gridCol w:w="1691"/>
        <w:gridCol w:w="1543"/>
        <w:gridCol w:w="1935"/>
        <w:gridCol w:w="1475"/>
      </w:tblGrid>
      <w:tr w:rsidR="00831218" w:rsidRPr="00831218" w:rsidTr="00831218">
        <w:trPr>
          <w:trHeight w:val="420"/>
        </w:trPr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831218">
              <w:rPr>
                <w:rFonts w:eastAsia="Times New Roman"/>
                <w:lang w:eastAsia="ru-RU"/>
              </w:rPr>
              <w:t>п</w:t>
            </w:r>
            <w:proofErr w:type="gramEnd"/>
            <w:r w:rsidRPr="00831218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Наименование статьи затрат</w:t>
            </w:r>
          </w:p>
        </w:tc>
        <w:tc>
          <w:tcPr>
            <w:tcW w:w="32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Оплачено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Объем причитающейся субсидии, рублей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Субсидия к выплате, рублей*</w:t>
            </w:r>
          </w:p>
        </w:tc>
      </w:tr>
      <w:tr w:rsidR="00831218" w:rsidRPr="00831218" w:rsidTr="00831218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№ и дата платежных документов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Сумма (рублей)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831218" w:rsidRPr="00831218" w:rsidTr="00831218">
        <w:trPr>
          <w:trHeight w:val="24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Вложение собственных сре</w:t>
            </w:r>
            <w:proofErr w:type="gramStart"/>
            <w:r w:rsidRPr="00831218">
              <w:rPr>
                <w:rFonts w:eastAsia="Times New Roman"/>
                <w:lang w:eastAsia="ru-RU"/>
              </w:rPr>
              <w:t>дств в пр</w:t>
            </w:r>
            <w:proofErr w:type="gramEnd"/>
            <w:r w:rsidRPr="00831218">
              <w:rPr>
                <w:rFonts w:eastAsia="Times New Roman"/>
                <w:lang w:eastAsia="ru-RU"/>
              </w:rPr>
              <w:t>оект</w:t>
            </w:r>
          </w:p>
        </w:tc>
      </w:tr>
      <w:tr w:rsidR="00831218" w:rsidRPr="00831218" w:rsidTr="00831218">
        <w:trPr>
          <w:trHeight w:val="24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24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24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…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24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ИТОГО: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24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Вложение в проект средств субсидии</w:t>
            </w:r>
          </w:p>
        </w:tc>
      </w:tr>
      <w:tr w:rsidR="00831218" w:rsidRPr="00831218" w:rsidTr="00831218">
        <w:trPr>
          <w:trHeight w:val="24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24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24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…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rPr>
          <w:trHeight w:val="24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ИТОГО: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218" w:rsidRPr="00831218" w:rsidRDefault="00831218" w:rsidP="0083121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</w:tbl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* заполняется экономическим отделом, в пределах лимитов бюджетных обязательств в соответствии с Решением Думы Парабельского района о бюджете муниципального образования «</w:t>
      </w:r>
      <w:proofErr w:type="spellStart"/>
      <w:r w:rsidRPr="00831218">
        <w:rPr>
          <w:rFonts w:eastAsia="Times New Roman"/>
          <w:color w:val="000000"/>
          <w:lang w:eastAsia="ru-RU"/>
        </w:rPr>
        <w:t>Парабельский</w:t>
      </w:r>
      <w:proofErr w:type="spellEnd"/>
      <w:r w:rsidRPr="00831218">
        <w:rPr>
          <w:rFonts w:eastAsia="Times New Roman"/>
          <w:color w:val="000000"/>
          <w:lang w:eastAsia="ru-RU"/>
        </w:rPr>
        <w:t xml:space="preserve"> район» на соответствующий год.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u w:val="single"/>
          <w:lang w:eastAsia="ru-RU"/>
        </w:rPr>
        <w:t>Копии документов, подтверждающих вложение собственных средств: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0030"/>
      </w:tblGrid>
      <w:tr w:rsidR="00831218" w:rsidRPr="00831218" w:rsidTr="00831218"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03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  <w:tr w:rsidR="00831218" w:rsidRPr="00831218" w:rsidTr="00831218"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003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8" w:rsidRPr="00831218" w:rsidRDefault="00831218" w:rsidP="00831218">
            <w:pPr>
              <w:ind w:firstLine="0"/>
              <w:rPr>
                <w:rFonts w:eastAsia="Times New Roman"/>
                <w:lang w:eastAsia="ru-RU"/>
              </w:rPr>
            </w:pPr>
            <w:r w:rsidRPr="00831218">
              <w:rPr>
                <w:rFonts w:eastAsia="Times New Roman"/>
                <w:lang w:eastAsia="ru-RU"/>
              </w:rPr>
              <w:t> </w:t>
            </w:r>
          </w:p>
        </w:tc>
      </w:tr>
    </w:tbl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Руководитель юридического лица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(индивидуальный предприниматель)              ________________________ /____________________/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(ФИО)                                                  (подпись)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6"/>
          <w:szCs w:val="16"/>
          <w:vertAlign w:val="superscript"/>
          <w:lang w:eastAsia="ru-RU"/>
        </w:rPr>
        <w:t>М.П.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«____» __________________ 20_____ год               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Согласовано: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Руководитель экономического отдела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Администрации Парабельского района     ________________________ /____________________/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 (ФИО)                                                  (подпись)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sz w:val="16"/>
          <w:szCs w:val="16"/>
          <w:vertAlign w:val="superscript"/>
          <w:lang w:eastAsia="ru-RU"/>
        </w:rPr>
        <w:t>М.П.</w:t>
      </w:r>
    </w:p>
    <w:p w:rsidR="00831218" w:rsidRPr="00831218" w:rsidRDefault="00831218" w:rsidP="00831218">
      <w:pPr>
        <w:ind w:firstLine="0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«____» __________________ 20_____ год               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proofErr w:type="spellStart"/>
      <w:r w:rsidRPr="00831218">
        <w:rPr>
          <w:rFonts w:eastAsia="Times New Roman"/>
          <w:color w:val="000000"/>
          <w:lang w:eastAsia="ru-RU"/>
        </w:rPr>
        <w:t>И.о</w:t>
      </w:r>
      <w:proofErr w:type="spellEnd"/>
      <w:r w:rsidRPr="00831218">
        <w:rPr>
          <w:rFonts w:eastAsia="Times New Roman"/>
          <w:color w:val="000000"/>
          <w:lang w:eastAsia="ru-RU"/>
        </w:rPr>
        <w:t>. Заместителя Главы района –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 xml:space="preserve">Управляющий делами                                                                                                                С.В. </w:t>
      </w:r>
      <w:proofErr w:type="spellStart"/>
      <w:r w:rsidRPr="00831218">
        <w:rPr>
          <w:rFonts w:eastAsia="Times New Roman"/>
          <w:color w:val="000000"/>
          <w:lang w:eastAsia="ru-RU"/>
        </w:rPr>
        <w:t>Карлина</w:t>
      </w:r>
      <w:proofErr w:type="spellEnd"/>
    </w:p>
    <w:p w:rsid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br w:type="textWrapping" w:clear="all"/>
      </w:r>
    </w:p>
    <w:p w:rsidR="00831218" w:rsidRDefault="00831218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br w:type="page"/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lastRenderedPageBreak/>
        <w:t>Приложение № 2 к постановлению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Администрации Парабельского района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от  03.07.2023г.  № 355 а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Состав конкурсной комиссии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            </w:t>
      </w:r>
    </w:p>
    <w:p w:rsidR="00831218" w:rsidRPr="00831218" w:rsidRDefault="00831218" w:rsidP="00831218">
      <w:pPr>
        <w:ind w:left="4305" w:hanging="4305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Бут Анастасия Анатольевна             </w:t>
      </w:r>
      <w:r>
        <w:rPr>
          <w:rFonts w:eastAsia="Times New Roman"/>
          <w:color w:val="000000"/>
          <w:lang w:eastAsia="ru-RU"/>
        </w:rPr>
        <w:tab/>
      </w:r>
      <w:r w:rsidRPr="00831218">
        <w:rPr>
          <w:rFonts w:eastAsia="Times New Roman"/>
          <w:color w:val="000000"/>
          <w:lang w:eastAsia="ru-RU"/>
        </w:rPr>
        <w:t> - Заместитель Главы Администрации по экономической политике и управлению муниципальным имуществом, Председатель комиссии;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            </w:t>
      </w:r>
    </w:p>
    <w:p w:rsid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 xml:space="preserve">Ципуштанова Наталья Васильевна              - Руководитель </w:t>
      </w:r>
      <w:proofErr w:type="gramStart"/>
      <w:r w:rsidRPr="00831218">
        <w:rPr>
          <w:rFonts w:eastAsia="Times New Roman"/>
          <w:color w:val="000000"/>
          <w:lang w:eastAsia="ru-RU"/>
        </w:rPr>
        <w:t>экономического</w:t>
      </w:r>
      <w:proofErr w:type="gramEnd"/>
      <w:r w:rsidRPr="00831218">
        <w:rPr>
          <w:rFonts w:eastAsia="Times New Roman"/>
          <w:color w:val="000000"/>
          <w:lang w:eastAsia="ru-RU"/>
        </w:rPr>
        <w:t xml:space="preserve"> отдела; Секретар</w:t>
      </w:r>
      <w:r>
        <w:rPr>
          <w:rFonts w:eastAsia="Times New Roman"/>
          <w:color w:val="000000"/>
          <w:lang w:eastAsia="ru-RU"/>
        </w:rPr>
        <w:t xml:space="preserve">ь </w:t>
      </w:r>
    </w:p>
    <w:p w:rsidR="00831218" w:rsidRPr="00831218" w:rsidRDefault="00831218" w:rsidP="00831218">
      <w:pPr>
        <w:ind w:left="4248" w:firstLine="0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</w:t>
      </w:r>
      <w:r w:rsidRPr="00831218">
        <w:rPr>
          <w:rFonts w:eastAsia="Times New Roman"/>
          <w:color w:val="000000"/>
          <w:lang w:eastAsia="ru-RU"/>
        </w:rPr>
        <w:t>омиссии; </w:t>
      </w:r>
    </w:p>
    <w:p w:rsid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 xml:space="preserve">Аллахвердиев Василий </w:t>
      </w:r>
      <w:proofErr w:type="spellStart"/>
      <w:r w:rsidRPr="00831218">
        <w:rPr>
          <w:rFonts w:eastAsia="Times New Roman"/>
          <w:color w:val="000000"/>
          <w:lang w:eastAsia="ru-RU"/>
        </w:rPr>
        <w:t>Арифович</w:t>
      </w:r>
      <w:proofErr w:type="spellEnd"/>
      <w:r w:rsidRPr="00831218">
        <w:rPr>
          <w:rFonts w:eastAsia="Times New Roman"/>
          <w:color w:val="000000"/>
          <w:lang w:eastAsia="ru-RU"/>
        </w:rPr>
        <w:t>              - Руководитель отдела по безопасности и</w:t>
      </w:r>
    </w:p>
    <w:p w:rsidR="00831218" w:rsidRPr="00831218" w:rsidRDefault="00831218" w:rsidP="00831218">
      <w:pPr>
        <w:ind w:left="4248"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административному взаимодействию;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            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center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Члены комиссии: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left="4245" w:hanging="4245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Шибаева Татьяна Михайловна             </w:t>
      </w:r>
      <w:r>
        <w:rPr>
          <w:rFonts w:eastAsia="Times New Roman"/>
          <w:color w:val="000000"/>
          <w:lang w:eastAsia="ru-RU"/>
        </w:rPr>
        <w:tab/>
      </w:r>
      <w:r w:rsidRPr="00831218">
        <w:rPr>
          <w:rFonts w:eastAsia="Times New Roman"/>
          <w:color w:val="000000"/>
          <w:lang w:eastAsia="ru-RU"/>
        </w:rPr>
        <w:t xml:space="preserve"> - Руководитель МКУ ОУФ - ФО Администрации </w:t>
      </w:r>
      <w:bookmarkStart w:id="0" w:name="_GoBack"/>
      <w:bookmarkEnd w:id="0"/>
      <w:r w:rsidRPr="00831218">
        <w:rPr>
          <w:rFonts w:eastAsia="Times New Roman"/>
          <w:color w:val="000000"/>
          <w:lang w:eastAsia="ru-RU"/>
        </w:rPr>
        <w:t>Парабельского района;</w:t>
      </w:r>
    </w:p>
    <w:p w:rsidR="00831218" w:rsidRPr="00831218" w:rsidRDefault="00831218" w:rsidP="00831218">
      <w:pPr>
        <w:ind w:left="4245" w:hanging="4245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Соснина Елена Анатольевна              </w:t>
      </w:r>
      <w:r>
        <w:rPr>
          <w:rFonts w:eastAsia="Times New Roman"/>
          <w:color w:val="000000"/>
          <w:lang w:eastAsia="ru-RU"/>
        </w:rPr>
        <w:tab/>
      </w:r>
      <w:r w:rsidRPr="00831218">
        <w:rPr>
          <w:rFonts w:eastAsia="Times New Roman"/>
          <w:color w:val="000000"/>
          <w:lang w:eastAsia="ru-RU"/>
        </w:rPr>
        <w:t>- Главный специалист по торговле, развитию товарных рынков и услуг.</w:t>
      </w:r>
      <w:r>
        <w:rPr>
          <w:rFonts w:eastAsia="Times New Roman"/>
          <w:color w:val="000000"/>
          <w:lang w:eastAsia="ru-RU"/>
        </w:rPr>
        <w:tab/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righ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831218" w:rsidRPr="00831218" w:rsidRDefault="00831218" w:rsidP="00831218">
      <w:pPr>
        <w:ind w:firstLine="0"/>
        <w:jc w:val="left"/>
        <w:rPr>
          <w:rFonts w:eastAsia="Times New Roman"/>
          <w:color w:val="000000"/>
          <w:lang w:eastAsia="ru-RU"/>
        </w:rPr>
      </w:pPr>
      <w:r w:rsidRPr="00831218">
        <w:rPr>
          <w:rFonts w:eastAsia="Times New Roman"/>
          <w:color w:val="000000"/>
          <w:lang w:eastAsia="ru-RU"/>
        </w:rPr>
        <w:t> </w:t>
      </w:r>
    </w:p>
    <w:p w:rsidR="00407B44" w:rsidRPr="00831218" w:rsidRDefault="00DE3CF2"/>
    <w:sectPr w:rsidR="00407B44" w:rsidRPr="00831218" w:rsidSect="0083121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7C4"/>
    <w:multiLevelType w:val="multilevel"/>
    <w:tmpl w:val="4678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A7006"/>
    <w:multiLevelType w:val="multilevel"/>
    <w:tmpl w:val="C78E405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D4AF4"/>
    <w:multiLevelType w:val="multilevel"/>
    <w:tmpl w:val="5760624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1370C"/>
    <w:multiLevelType w:val="multilevel"/>
    <w:tmpl w:val="08BC5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113D5"/>
    <w:multiLevelType w:val="multilevel"/>
    <w:tmpl w:val="1984421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612D5"/>
    <w:multiLevelType w:val="multilevel"/>
    <w:tmpl w:val="71286A0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173B6"/>
    <w:multiLevelType w:val="multilevel"/>
    <w:tmpl w:val="A76C4BE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55FB4"/>
    <w:multiLevelType w:val="multilevel"/>
    <w:tmpl w:val="ADDC43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E2114"/>
    <w:multiLevelType w:val="multilevel"/>
    <w:tmpl w:val="73CE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80652"/>
    <w:multiLevelType w:val="multilevel"/>
    <w:tmpl w:val="678CC4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01DDF"/>
    <w:multiLevelType w:val="multilevel"/>
    <w:tmpl w:val="30FA3E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81CB3"/>
    <w:multiLevelType w:val="multilevel"/>
    <w:tmpl w:val="5FD6F1B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963D4"/>
    <w:multiLevelType w:val="multilevel"/>
    <w:tmpl w:val="16DC39F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EC0A0B"/>
    <w:multiLevelType w:val="multilevel"/>
    <w:tmpl w:val="DA687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1E7D3F"/>
    <w:multiLevelType w:val="multilevel"/>
    <w:tmpl w:val="352EA32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5B7AC4"/>
    <w:multiLevelType w:val="multilevel"/>
    <w:tmpl w:val="18B676C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13F71"/>
    <w:multiLevelType w:val="multilevel"/>
    <w:tmpl w:val="4084817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A65F89"/>
    <w:multiLevelType w:val="multilevel"/>
    <w:tmpl w:val="CF3CC58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9400F"/>
    <w:multiLevelType w:val="multilevel"/>
    <w:tmpl w:val="7AA454B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C53667"/>
    <w:multiLevelType w:val="multilevel"/>
    <w:tmpl w:val="A4B65D6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FE525A"/>
    <w:multiLevelType w:val="multilevel"/>
    <w:tmpl w:val="075A4C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7F316F"/>
    <w:multiLevelType w:val="multilevel"/>
    <w:tmpl w:val="3AC8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C8678D"/>
    <w:multiLevelType w:val="multilevel"/>
    <w:tmpl w:val="CD2C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010928"/>
    <w:multiLevelType w:val="multilevel"/>
    <w:tmpl w:val="DE90C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991A73"/>
    <w:multiLevelType w:val="multilevel"/>
    <w:tmpl w:val="CCCAE9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9"/>
  </w:num>
  <w:num w:numId="3">
    <w:abstractNumId w:val="0"/>
  </w:num>
  <w:num w:numId="4">
    <w:abstractNumId w:val="22"/>
  </w:num>
  <w:num w:numId="5">
    <w:abstractNumId w:val="23"/>
  </w:num>
  <w:num w:numId="6">
    <w:abstractNumId w:val="7"/>
  </w:num>
  <w:num w:numId="7">
    <w:abstractNumId w:val="24"/>
  </w:num>
  <w:num w:numId="8">
    <w:abstractNumId w:val="13"/>
  </w:num>
  <w:num w:numId="9">
    <w:abstractNumId w:val="20"/>
  </w:num>
  <w:num w:numId="10">
    <w:abstractNumId w:val="5"/>
  </w:num>
  <w:num w:numId="11">
    <w:abstractNumId w:val="12"/>
  </w:num>
  <w:num w:numId="12">
    <w:abstractNumId w:val="2"/>
  </w:num>
  <w:num w:numId="13">
    <w:abstractNumId w:val="4"/>
  </w:num>
  <w:num w:numId="14">
    <w:abstractNumId w:val="3"/>
  </w:num>
  <w:num w:numId="15">
    <w:abstractNumId w:val="10"/>
  </w:num>
  <w:num w:numId="16">
    <w:abstractNumId w:val="11"/>
  </w:num>
  <w:num w:numId="17">
    <w:abstractNumId w:val="6"/>
  </w:num>
  <w:num w:numId="18">
    <w:abstractNumId w:val="1"/>
  </w:num>
  <w:num w:numId="19">
    <w:abstractNumId w:val="19"/>
  </w:num>
  <w:num w:numId="20">
    <w:abstractNumId w:val="16"/>
  </w:num>
  <w:num w:numId="21">
    <w:abstractNumId w:val="18"/>
  </w:num>
  <w:num w:numId="22">
    <w:abstractNumId w:val="17"/>
  </w:num>
  <w:num w:numId="23">
    <w:abstractNumId w:val="14"/>
  </w:num>
  <w:num w:numId="24">
    <w:abstractNumId w:val="1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1D"/>
    <w:rsid w:val="0011750C"/>
    <w:rsid w:val="001A19AA"/>
    <w:rsid w:val="00831218"/>
    <w:rsid w:val="0091204E"/>
    <w:rsid w:val="00C42D1D"/>
    <w:rsid w:val="00DE3CF2"/>
    <w:rsid w:val="00EA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21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218"/>
    <w:rPr>
      <w:rFonts w:eastAsia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1218"/>
  </w:style>
  <w:style w:type="paragraph" w:styleId="a3">
    <w:name w:val="Normal (Web)"/>
    <w:basedOn w:val="a"/>
    <w:uiPriority w:val="99"/>
    <w:unhideWhenUsed/>
    <w:rsid w:val="00831218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8312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1218"/>
    <w:rPr>
      <w:color w:val="800080"/>
      <w:u w:val="single"/>
    </w:rPr>
  </w:style>
  <w:style w:type="character" w:customStyle="1" w:styleId="hyperlink">
    <w:name w:val="hyperlink"/>
    <w:basedOn w:val="a0"/>
    <w:rsid w:val="00831218"/>
  </w:style>
  <w:style w:type="paragraph" w:customStyle="1" w:styleId="consplusnormal">
    <w:name w:val="consplusnormal"/>
    <w:basedOn w:val="a"/>
    <w:rsid w:val="00831218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21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218"/>
    <w:rPr>
      <w:rFonts w:eastAsia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1218"/>
  </w:style>
  <w:style w:type="paragraph" w:styleId="a3">
    <w:name w:val="Normal (Web)"/>
    <w:basedOn w:val="a"/>
    <w:uiPriority w:val="99"/>
    <w:unhideWhenUsed/>
    <w:rsid w:val="00831218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8312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1218"/>
    <w:rPr>
      <w:color w:val="800080"/>
      <w:u w:val="single"/>
    </w:rPr>
  </w:style>
  <w:style w:type="character" w:customStyle="1" w:styleId="hyperlink">
    <w:name w:val="hyperlink"/>
    <w:basedOn w:val="a0"/>
    <w:rsid w:val="00831218"/>
  </w:style>
  <w:style w:type="paragraph" w:customStyle="1" w:styleId="consplusnormal">
    <w:name w:val="consplusnormal"/>
    <w:basedOn w:val="a"/>
    <w:rsid w:val="00831218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830595F-94F4-4468-8599-5FF7081B6F91" TargetMode="External"/><Relationship Id="rId13" Type="http://schemas.openxmlformats.org/officeDocument/2006/relationships/hyperlink" Target="https://pravo-search.minjust.ru/bigs/showDocument.html?id=EBB8BABA-2DFC-49D3-8003-D58B3F6C9412" TargetMode="External"/><Relationship Id="rId18" Type="http://schemas.openxmlformats.org/officeDocument/2006/relationships/hyperlink" Target="http://www.parabel.tomsk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215D7798-71AC-4E54-9982-2083DEC2E707" TargetMode="External"/><Relationship Id="rId12" Type="http://schemas.openxmlformats.org/officeDocument/2006/relationships/hyperlink" Target="https://pravo-search.minjust.ru/bigs/showDocument.html?id=FBD42D7E-E3CC-4909-8219-952172B1A696" TargetMode="External"/><Relationship Id="rId17" Type="http://schemas.openxmlformats.org/officeDocument/2006/relationships/hyperlink" Target="https://pravo-search.minjust.ru/bigs/showDocument.html?id=74BB771A-4D40-4BEC-85C1-14646EBB6A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246523D2-3BCB-40C5-9DDD-4734B709EB3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551F54E-B4CF-4D11-8B0E-BECD21E1E9E9" TargetMode="External"/><Relationship Id="rId11" Type="http://schemas.openxmlformats.org/officeDocument/2006/relationships/hyperlink" Target="https://pravo-search.minjust.ru/bigs/showDocument.html?id=B8DB87C3-F7AF-4875-9E55-753576766A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42BFFCD0-36A4-4F2D-9104-E5DA4DE45A96" TargetMode="External"/><Relationship Id="rId10" Type="http://schemas.openxmlformats.org/officeDocument/2006/relationships/hyperlink" Target="https://pravo-search.minjust.ru/bigs/showDocument.html?id=08B8A783-B1FA-47AA-B388-422729D2042A" TargetMode="External"/><Relationship Id="rId19" Type="http://schemas.openxmlformats.org/officeDocument/2006/relationships/hyperlink" Target="https://pravo-search.minjust.ru/bigs/por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7DF66301-5671-4875-A8E8-5A8C23978CB2" TargetMode="External"/><Relationship Id="rId14" Type="http://schemas.openxmlformats.org/officeDocument/2006/relationships/hyperlink" Target="https://pravo-search.minjust.ru/bigs/showDocument.html?id=C5520CAF-B815-4EDC-88C4-F5A91001CB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8859</Words>
  <Characters>50502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Ципуштанова</dc:creator>
  <cp:lastModifiedBy>Н.В. Ципуштанова</cp:lastModifiedBy>
  <cp:revision>2</cp:revision>
  <dcterms:created xsi:type="dcterms:W3CDTF">2023-12-04T08:56:00Z</dcterms:created>
  <dcterms:modified xsi:type="dcterms:W3CDTF">2023-12-04T08:56:00Z</dcterms:modified>
</cp:coreProperties>
</file>