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AFF" w:rsidRDefault="00434AFF" w:rsidP="009B21A7">
      <w:pPr>
        <w:pStyle w:val="a4"/>
        <w:ind w:firstLine="720"/>
        <w:jc w:val="center"/>
        <w:rPr>
          <w:b/>
          <w:bCs/>
        </w:rPr>
      </w:pPr>
    </w:p>
    <w:p w:rsidR="009B21A7" w:rsidRPr="009B21A7" w:rsidRDefault="000B7999" w:rsidP="009B21A7">
      <w:pPr>
        <w:pStyle w:val="a4"/>
        <w:ind w:firstLine="720"/>
        <w:jc w:val="center"/>
        <w:rPr>
          <w:b/>
          <w:bCs/>
        </w:rPr>
      </w:pPr>
      <w:r>
        <w:rPr>
          <w:b/>
          <w:bCs/>
          <w:noProof/>
        </w:rPr>
        <w:drawing>
          <wp:anchor distT="0" distB="0" distL="114300" distR="114300" simplePos="0" relativeHeight="251657728" behindDoc="0" locked="0" layoutInCell="1" allowOverlap="1">
            <wp:simplePos x="0" y="0"/>
            <wp:positionH relativeFrom="column">
              <wp:posOffset>2962275</wp:posOffset>
            </wp:positionH>
            <wp:positionV relativeFrom="paragraph">
              <wp:posOffset>186055</wp:posOffset>
            </wp:positionV>
            <wp:extent cx="561975" cy="790575"/>
            <wp:effectExtent l="0" t="0" r="0" b="0"/>
            <wp:wrapSquare wrapText="right"/>
            <wp:docPr id="2" name="Рисунок 2"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1A7" w:rsidRPr="009B21A7" w:rsidRDefault="009B21A7" w:rsidP="009B21A7">
      <w:pPr>
        <w:pStyle w:val="a4"/>
        <w:ind w:firstLine="720"/>
        <w:jc w:val="center"/>
        <w:rPr>
          <w:b/>
          <w:bCs/>
        </w:rPr>
      </w:pPr>
    </w:p>
    <w:p w:rsidR="009B21A7" w:rsidRPr="009B21A7" w:rsidRDefault="009B21A7" w:rsidP="009B21A7">
      <w:pPr>
        <w:pStyle w:val="a4"/>
        <w:ind w:firstLine="720"/>
        <w:jc w:val="center"/>
        <w:rPr>
          <w:b/>
          <w:bCs/>
        </w:rPr>
      </w:pPr>
    </w:p>
    <w:p w:rsidR="00CB02D9" w:rsidRPr="009B21A7" w:rsidRDefault="00CB02D9" w:rsidP="009B21A7">
      <w:pPr>
        <w:pStyle w:val="a4"/>
        <w:jc w:val="center"/>
        <w:rPr>
          <w:b/>
          <w:bCs/>
        </w:rPr>
      </w:pPr>
    </w:p>
    <w:p w:rsidR="00881A5D" w:rsidRPr="009B21A7" w:rsidRDefault="00881A5D" w:rsidP="009B21A7">
      <w:pPr>
        <w:pStyle w:val="a4"/>
        <w:ind w:firstLine="720"/>
        <w:jc w:val="center"/>
        <w:rPr>
          <w:b/>
          <w:bCs/>
        </w:rPr>
      </w:pPr>
    </w:p>
    <w:p w:rsidR="003B22DF" w:rsidRPr="009B21A7" w:rsidRDefault="005F7501" w:rsidP="009B21A7">
      <w:pPr>
        <w:pStyle w:val="a4"/>
        <w:ind w:firstLine="720"/>
        <w:jc w:val="center"/>
        <w:rPr>
          <w:bCs/>
        </w:rPr>
      </w:pPr>
      <w:r w:rsidRPr="009B21A7">
        <w:rPr>
          <w:bCs/>
        </w:rPr>
        <w:t>ДУМА</w:t>
      </w:r>
    </w:p>
    <w:p w:rsidR="005F7501" w:rsidRPr="009B21A7" w:rsidRDefault="005F7501" w:rsidP="009B21A7">
      <w:pPr>
        <w:pStyle w:val="a4"/>
        <w:ind w:firstLine="720"/>
        <w:jc w:val="center"/>
        <w:rPr>
          <w:bCs/>
        </w:rPr>
      </w:pPr>
      <w:r w:rsidRPr="009B21A7">
        <w:rPr>
          <w:bCs/>
        </w:rPr>
        <w:t>П</w:t>
      </w:r>
      <w:r w:rsidR="00CB02D9" w:rsidRPr="009B21A7">
        <w:rPr>
          <w:bCs/>
        </w:rPr>
        <w:t>АРАБЕЛЬСКОГО  РАЙОНА</w:t>
      </w:r>
    </w:p>
    <w:p w:rsidR="005F7501" w:rsidRPr="009B21A7" w:rsidRDefault="005F7501" w:rsidP="009B21A7">
      <w:pPr>
        <w:pStyle w:val="a4"/>
        <w:ind w:firstLine="720"/>
        <w:jc w:val="center"/>
        <w:rPr>
          <w:bCs/>
        </w:rPr>
      </w:pPr>
      <w:r w:rsidRPr="009B21A7">
        <w:rPr>
          <w:bCs/>
        </w:rPr>
        <w:t>Томской области</w:t>
      </w:r>
    </w:p>
    <w:p w:rsidR="005F7501" w:rsidRPr="009B21A7" w:rsidRDefault="005F7501" w:rsidP="009B21A7">
      <w:pPr>
        <w:pStyle w:val="a4"/>
        <w:ind w:firstLine="720"/>
        <w:jc w:val="center"/>
        <w:rPr>
          <w:bCs/>
        </w:rPr>
      </w:pPr>
      <w:r w:rsidRPr="009B21A7">
        <w:rPr>
          <w:bCs/>
        </w:rPr>
        <w:t>РЕШЕНИЕ</w:t>
      </w:r>
    </w:p>
    <w:p w:rsidR="005F7501" w:rsidRPr="009B21A7" w:rsidRDefault="005F7501">
      <w:pPr>
        <w:pStyle w:val="a4"/>
        <w:tabs>
          <w:tab w:val="left" w:pos="7575"/>
        </w:tabs>
        <w:ind w:firstLine="720"/>
        <w:rPr>
          <w:b/>
          <w:bCs/>
        </w:rPr>
      </w:pPr>
      <w:r w:rsidRPr="009B21A7">
        <w:rPr>
          <w:b/>
          <w:bCs/>
        </w:rPr>
        <w:tab/>
      </w:r>
    </w:p>
    <w:p w:rsidR="005F7501" w:rsidRPr="009B21A7" w:rsidRDefault="003B22DF" w:rsidP="003B22DF">
      <w:pPr>
        <w:pStyle w:val="a4"/>
        <w:tabs>
          <w:tab w:val="left" w:pos="7575"/>
        </w:tabs>
        <w:jc w:val="both"/>
        <w:rPr>
          <w:bCs/>
        </w:rPr>
      </w:pPr>
      <w:r w:rsidRPr="009B21A7">
        <w:rPr>
          <w:bCs/>
        </w:rPr>
        <w:t>20.11.2014г</w:t>
      </w:r>
      <w:r w:rsidR="005F7501" w:rsidRPr="009B21A7">
        <w:rPr>
          <w:bCs/>
        </w:rPr>
        <w:tab/>
      </w:r>
      <w:r w:rsidRPr="009B21A7">
        <w:rPr>
          <w:bCs/>
        </w:rPr>
        <w:t xml:space="preserve"> </w:t>
      </w:r>
      <w:r w:rsidR="009B21A7">
        <w:rPr>
          <w:bCs/>
        </w:rPr>
        <w:t xml:space="preserve">       </w:t>
      </w:r>
      <w:r w:rsidRPr="009B21A7">
        <w:rPr>
          <w:bCs/>
        </w:rPr>
        <w:t xml:space="preserve">              </w:t>
      </w:r>
      <w:r w:rsidR="005F7501" w:rsidRPr="009B21A7">
        <w:rPr>
          <w:bCs/>
        </w:rPr>
        <w:t>№</w:t>
      </w:r>
      <w:r w:rsidRPr="009B21A7">
        <w:rPr>
          <w:bCs/>
        </w:rPr>
        <w:t xml:space="preserve"> 43</w:t>
      </w:r>
      <w:r w:rsidR="005F7501" w:rsidRPr="009B21A7">
        <w:rPr>
          <w:bCs/>
        </w:rPr>
        <w:t xml:space="preserve"> </w:t>
      </w:r>
    </w:p>
    <w:p w:rsidR="003B22DF" w:rsidRPr="009B21A7" w:rsidRDefault="003B22DF" w:rsidP="003B22DF">
      <w:pPr>
        <w:pStyle w:val="a4"/>
        <w:tabs>
          <w:tab w:val="left" w:pos="7575"/>
        </w:tabs>
        <w:jc w:val="both"/>
        <w:rPr>
          <w:bCs/>
        </w:rPr>
      </w:pPr>
    </w:p>
    <w:p w:rsidR="00B35132" w:rsidRPr="009B21A7" w:rsidRDefault="005F7501" w:rsidP="003B22DF">
      <w:pPr>
        <w:pStyle w:val="a4"/>
        <w:jc w:val="both"/>
        <w:rPr>
          <w:bCs/>
        </w:rPr>
      </w:pPr>
      <w:r w:rsidRPr="009B21A7">
        <w:rPr>
          <w:bCs/>
        </w:rPr>
        <w:t xml:space="preserve">О бюджете </w:t>
      </w:r>
      <w:r w:rsidR="00B35132" w:rsidRPr="009B21A7">
        <w:rPr>
          <w:bCs/>
        </w:rPr>
        <w:t>муниципального образования</w:t>
      </w:r>
    </w:p>
    <w:p w:rsidR="005F7501" w:rsidRPr="009B21A7" w:rsidRDefault="003B22DF" w:rsidP="003B22DF">
      <w:pPr>
        <w:jc w:val="both"/>
      </w:pPr>
      <w:r w:rsidRPr="009B21A7">
        <w:t>«</w:t>
      </w:r>
      <w:r w:rsidR="005F7501" w:rsidRPr="009B21A7">
        <w:t>Парабельск</w:t>
      </w:r>
      <w:r w:rsidR="00B35132" w:rsidRPr="009B21A7">
        <w:t xml:space="preserve">ий </w:t>
      </w:r>
      <w:r w:rsidR="005F7501" w:rsidRPr="009B21A7">
        <w:t>район</w:t>
      </w:r>
      <w:r w:rsidRPr="009B21A7">
        <w:t>»</w:t>
      </w:r>
      <w:r w:rsidR="00B35132" w:rsidRPr="009B21A7">
        <w:t xml:space="preserve"> </w:t>
      </w:r>
      <w:r w:rsidR="005F7501" w:rsidRPr="009B21A7">
        <w:t>на 20</w:t>
      </w:r>
      <w:r w:rsidR="00AC0C5B" w:rsidRPr="009B21A7">
        <w:t>1</w:t>
      </w:r>
      <w:r w:rsidR="008A6D34" w:rsidRPr="009B21A7">
        <w:t>5</w:t>
      </w:r>
      <w:r w:rsidR="005F7501" w:rsidRPr="009B21A7">
        <w:t xml:space="preserve"> год</w:t>
      </w:r>
    </w:p>
    <w:p w:rsidR="005F7501" w:rsidRPr="009B21A7" w:rsidRDefault="005F7501" w:rsidP="003B22DF">
      <w:pPr>
        <w:pStyle w:val="a4"/>
        <w:ind w:firstLine="720"/>
        <w:jc w:val="both"/>
        <w:rPr>
          <w:bCs/>
        </w:rPr>
      </w:pPr>
    </w:p>
    <w:p w:rsidR="007D3418" w:rsidRPr="009B21A7" w:rsidRDefault="007D3418" w:rsidP="003B22DF">
      <w:pPr>
        <w:ind w:firstLine="709"/>
        <w:jc w:val="both"/>
        <w:rPr>
          <w:kern w:val="2"/>
        </w:rPr>
      </w:pPr>
      <w:proofErr w:type="gramStart"/>
      <w:r w:rsidRPr="009B21A7">
        <w:rPr>
          <w:kern w:val="2"/>
        </w:rPr>
        <w:t xml:space="preserve">В соответствии со статьей 15 Федерального закона от 06.10.2003 № 131-ФЗ «Об общих принципах организации местного самоуправления в </w:t>
      </w:r>
      <w:r w:rsidR="002709F3" w:rsidRPr="009B21A7">
        <w:rPr>
          <w:kern w:val="2"/>
        </w:rPr>
        <w:t>Р</w:t>
      </w:r>
      <w:r w:rsidRPr="009B21A7">
        <w:rPr>
          <w:kern w:val="2"/>
        </w:rPr>
        <w:t>оссийской  Федерации», статьей 153 Бюджетного кодекса Российской Федерации, руководствуясь ст.22-24 Положения «О бюджетном процессе в муниципальном образовании Парабельский район», утвержденного решением Думы Парабельского района от 26.05.2011 № 19</w:t>
      </w:r>
      <w:r w:rsidR="002709F3" w:rsidRPr="009B21A7">
        <w:rPr>
          <w:kern w:val="2"/>
        </w:rPr>
        <w:t xml:space="preserve"> </w:t>
      </w:r>
      <w:r w:rsidR="000E59CE" w:rsidRPr="009B21A7">
        <w:rPr>
          <w:kern w:val="2"/>
        </w:rPr>
        <w:t>(с изменениями от 27.10.2011г. № 47, от 18.04.2013г. № 15</w:t>
      </w:r>
      <w:r w:rsidR="002709F3" w:rsidRPr="009B21A7">
        <w:rPr>
          <w:kern w:val="2"/>
        </w:rPr>
        <w:t>, от 24.10.2013г. № 46, от</w:t>
      </w:r>
      <w:proofErr w:type="gramEnd"/>
      <w:r w:rsidR="002709F3" w:rsidRPr="009B21A7">
        <w:rPr>
          <w:kern w:val="2"/>
        </w:rPr>
        <w:t xml:space="preserve"> </w:t>
      </w:r>
      <w:proofErr w:type="gramStart"/>
      <w:r w:rsidR="002709F3" w:rsidRPr="009B21A7">
        <w:rPr>
          <w:kern w:val="2"/>
        </w:rPr>
        <w:t>27.03.2014г. № 11</w:t>
      </w:r>
      <w:r w:rsidR="000E59CE" w:rsidRPr="009B21A7">
        <w:rPr>
          <w:kern w:val="2"/>
        </w:rPr>
        <w:t>)</w:t>
      </w:r>
      <w:r w:rsidRPr="009B21A7">
        <w:rPr>
          <w:kern w:val="2"/>
        </w:rPr>
        <w:t xml:space="preserve">, рассмотрев представленные </w:t>
      </w:r>
      <w:r w:rsidR="00A13263" w:rsidRPr="009B21A7">
        <w:rPr>
          <w:kern w:val="2"/>
        </w:rPr>
        <w:t>А</w:t>
      </w:r>
      <w:r w:rsidRPr="009B21A7">
        <w:rPr>
          <w:kern w:val="2"/>
        </w:rPr>
        <w:t>дминистрацией Парабельского района материалы,</w:t>
      </w:r>
      <w:proofErr w:type="gramEnd"/>
    </w:p>
    <w:p w:rsidR="007D3418" w:rsidRPr="009B21A7" w:rsidRDefault="007D3418" w:rsidP="003B22DF">
      <w:pPr>
        <w:jc w:val="both"/>
        <w:rPr>
          <w:kern w:val="2"/>
        </w:rPr>
      </w:pPr>
    </w:p>
    <w:p w:rsidR="00CC2EC1" w:rsidRPr="009B21A7" w:rsidRDefault="002709F3" w:rsidP="003B22DF">
      <w:pPr>
        <w:jc w:val="both"/>
      </w:pPr>
      <w:r w:rsidRPr="009B21A7">
        <w:t>ДУМА РЕШИЛА</w:t>
      </w:r>
      <w:r w:rsidR="00CC2EC1" w:rsidRPr="009B21A7">
        <w:t>:</w:t>
      </w:r>
    </w:p>
    <w:p w:rsidR="00CC2EC1" w:rsidRPr="009B21A7" w:rsidRDefault="00CC2EC1" w:rsidP="003B22DF">
      <w:pPr>
        <w:ind w:firstLine="900"/>
        <w:jc w:val="both"/>
      </w:pPr>
    </w:p>
    <w:p w:rsidR="005F7501" w:rsidRPr="009B21A7" w:rsidRDefault="005F7501" w:rsidP="003B22DF">
      <w:pPr>
        <w:ind w:firstLine="709"/>
        <w:jc w:val="both"/>
        <w:rPr>
          <w:kern w:val="2"/>
        </w:rPr>
      </w:pPr>
      <w:r w:rsidRPr="009B21A7">
        <w:rPr>
          <w:bCs/>
          <w:kern w:val="2"/>
        </w:rPr>
        <w:t>Статья 1</w:t>
      </w:r>
    </w:p>
    <w:p w:rsidR="00DC4971" w:rsidRPr="009B21A7" w:rsidRDefault="005F7501" w:rsidP="003B22DF">
      <w:pPr>
        <w:ind w:firstLine="709"/>
        <w:jc w:val="both"/>
        <w:rPr>
          <w:kern w:val="2"/>
        </w:rPr>
      </w:pPr>
      <w:r w:rsidRPr="009B21A7">
        <w:rPr>
          <w:kern w:val="2"/>
        </w:rPr>
        <w:t>Утвердить основные характеристики бюджета муниципального</w:t>
      </w:r>
      <w:r w:rsidR="00B35132" w:rsidRPr="009B21A7">
        <w:rPr>
          <w:kern w:val="2"/>
        </w:rPr>
        <w:t xml:space="preserve"> образования Парабельский </w:t>
      </w:r>
      <w:r w:rsidRPr="009B21A7">
        <w:rPr>
          <w:kern w:val="2"/>
        </w:rPr>
        <w:t>район</w:t>
      </w:r>
      <w:r w:rsidR="00B35132" w:rsidRPr="009B21A7">
        <w:rPr>
          <w:kern w:val="2"/>
        </w:rPr>
        <w:t xml:space="preserve"> </w:t>
      </w:r>
      <w:r w:rsidRPr="009B21A7">
        <w:rPr>
          <w:kern w:val="2"/>
        </w:rPr>
        <w:t>на 20</w:t>
      </w:r>
      <w:r w:rsidR="00AC0C5B" w:rsidRPr="009B21A7">
        <w:rPr>
          <w:kern w:val="2"/>
        </w:rPr>
        <w:t>1</w:t>
      </w:r>
      <w:r w:rsidR="002709F3" w:rsidRPr="009B21A7">
        <w:rPr>
          <w:kern w:val="2"/>
        </w:rPr>
        <w:t>5</w:t>
      </w:r>
      <w:r w:rsidRPr="009B21A7">
        <w:rPr>
          <w:kern w:val="2"/>
        </w:rPr>
        <w:t xml:space="preserve"> год:</w:t>
      </w:r>
    </w:p>
    <w:p w:rsidR="005F7501" w:rsidRPr="009B21A7" w:rsidRDefault="005F7501" w:rsidP="003B22DF">
      <w:pPr>
        <w:ind w:firstLine="709"/>
        <w:jc w:val="both"/>
        <w:rPr>
          <w:kern w:val="2"/>
        </w:rPr>
      </w:pPr>
      <w:r w:rsidRPr="009B21A7">
        <w:rPr>
          <w:kern w:val="2"/>
        </w:rPr>
        <w:t xml:space="preserve">1) </w:t>
      </w:r>
      <w:r w:rsidR="00055835" w:rsidRPr="009B21A7">
        <w:rPr>
          <w:kern w:val="2"/>
        </w:rPr>
        <w:t>О</w:t>
      </w:r>
      <w:r w:rsidRPr="009B21A7">
        <w:rPr>
          <w:kern w:val="2"/>
        </w:rPr>
        <w:t xml:space="preserve">бщий объем доходов бюджета </w:t>
      </w:r>
      <w:r w:rsidR="00B35132" w:rsidRPr="009B21A7">
        <w:rPr>
          <w:kern w:val="2"/>
        </w:rPr>
        <w:t>муниципального образования Парабельский район</w:t>
      </w:r>
      <w:r w:rsidR="00DC4971" w:rsidRPr="009B21A7">
        <w:rPr>
          <w:kern w:val="2"/>
        </w:rPr>
        <w:t xml:space="preserve"> </w:t>
      </w:r>
      <w:r w:rsidRPr="009B21A7">
        <w:rPr>
          <w:kern w:val="2"/>
        </w:rPr>
        <w:t xml:space="preserve">в сумме </w:t>
      </w:r>
      <w:r w:rsidR="00BA57AD" w:rsidRPr="009B21A7">
        <w:rPr>
          <w:kern w:val="2"/>
        </w:rPr>
        <w:t>514 861,2</w:t>
      </w:r>
      <w:r w:rsidR="00FE4768" w:rsidRPr="009B21A7">
        <w:rPr>
          <w:kern w:val="2"/>
        </w:rPr>
        <w:t xml:space="preserve"> </w:t>
      </w:r>
      <w:r w:rsidRPr="009B21A7">
        <w:rPr>
          <w:kern w:val="2"/>
        </w:rPr>
        <w:t xml:space="preserve">тыс. рублей, в том числе налоговые и неналоговые доходы в сумме </w:t>
      </w:r>
      <w:r w:rsidR="00BA57AD" w:rsidRPr="009B21A7">
        <w:rPr>
          <w:kern w:val="2"/>
        </w:rPr>
        <w:t>209 963</w:t>
      </w:r>
      <w:r w:rsidR="00FE4768" w:rsidRPr="009B21A7">
        <w:rPr>
          <w:kern w:val="2"/>
        </w:rPr>
        <w:t>,0</w:t>
      </w:r>
      <w:r w:rsidR="00DC4971" w:rsidRPr="009B21A7">
        <w:rPr>
          <w:kern w:val="2"/>
        </w:rPr>
        <w:t xml:space="preserve"> </w:t>
      </w:r>
      <w:r w:rsidRPr="009B21A7">
        <w:rPr>
          <w:kern w:val="2"/>
        </w:rPr>
        <w:t>тыс.</w:t>
      </w:r>
      <w:r w:rsidR="0096127B" w:rsidRPr="009B21A7">
        <w:rPr>
          <w:kern w:val="2"/>
        </w:rPr>
        <w:t xml:space="preserve"> </w:t>
      </w:r>
      <w:r w:rsidRPr="009B21A7">
        <w:rPr>
          <w:kern w:val="2"/>
        </w:rPr>
        <w:t>рублей</w:t>
      </w:r>
      <w:r w:rsidR="00CB02D9" w:rsidRPr="009B21A7">
        <w:rPr>
          <w:kern w:val="2"/>
        </w:rPr>
        <w:t xml:space="preserve">, безвозмездные поступления в сумме </w:t>
      </w:r>
      <w:r w:rsidR="00BA57AD" w:rsidRPr="009B21A7">
        <w:rPr>
          <w:kern w:val="2"/>
        </w:rPr>
        <w:t>304 898,2</w:t>
      </w:r>
      <w:r w:rsidR="00CB02D9" w:rsidRPr="009B21A7">
        <w:rPr>
          <w:kern w:val="2"/>
        </w:rPr>
        <w:t xml:space="preserve"> тыс. рублей</w:t>
      </w:r>
      <w:r w:rsidRPr="009B21A7">
        <w:rPr>
          <w:kern w:val="2"/>
        </w:rPr>
        <w:t>;</w:t>
      </w:r>
    </w:p>
    <w:p w:rsidR="005F7501" w:rsidRPr="009B21A7" w:rsidRDefault="005F7501" w:rsidP="003B22DF">
      <w:pPr>
        <w:ind w:firstLine="709"/>
        <w:jc w:val="both"/>
        <w:rPr>
          <w:kern w:val="2"/>
        </w:rPr>
      </w:pPr>
      <w:r w:rsidRPr="009B21A7">
        <w:rPr>
          <w:kern w:val="2"/>
        </w:rPr>
        <w:t>2)</w:t>
      </w:r>
      <w:r w:rsidR="00E30A80" w:rsidRPr="009B21A7">
        <w:rPr>
          <w:kern w:val="2"/>
        </w:rPr>
        <w:t xml:space="preserve"> </w:t>
      </w:r>
      <w:r w:rsidR="00055835" w:rsidRPr="009B21A7">
        <w:rPr>
          <w:kern w:val="2"/>
        </w:rPr>
        <w:t>О</w:t>
      </w:r>
      <w:r w:rsidRPr="009B21A7">
        <w:rPr>
          <w:kern w:val="2"/>
        </w:rPr>
        <w:t xml:space="preserve">бщий объем расходов бюджета </w:t>
      </w:r>
      <w:r w:rsidR="00E30A80" w:rsidRPr="009B21A7">
        <w:rPr>
          <w:kern w:val="2"/>
        </w:rPr>
        <w:t xml:space="preserve">муниципального образования Парабельский район   </w:t>
      </w:r>
      <w:r w:rsidRPr="009B21A7">
        <w:rPr>
          <w:kern w:val="2"/>
        </w:rPr>
        <w:t xml:space="preserve">в сумме </w:t>
      </w:r>
      <w:r w:rsidR="00BA57AD" w:rsidRPr="009B21A7">
        <w:rPr>
          <w:kern w:val="2"/>
        </w:rPr>
        <w:t>514 861,2</w:t>
      </w:r>
      <w:r w:rsidR="00E30A80" w:rsidRPr="009B21A7">
        <w:rPr>
          <w:kern w:val="2"/>
        </w:rPr>
        <w:t xml:space="preserve"> </w:t>
      </w:r>
      <w:r w:rsidRPr="009B21A7">
        <w:rPr>
          <w:kern w:val="2"/>
        </w:rPr>
        <w:t>тыс. рублей;</w:t>
      </w:r>
    </w:p>
    <w:p w:rsidR="007D3418" w:rsidRPr="009B21A7" w:rsidRDefault="005F7501" w:rsidP="003B22DF">
      <w:pPr>
        <w:ind w:firstLine="709"/>
        <w:jc w:val="both"/>
        <w:rPr>
          <w:kern w:val="2"/>
        </w:rPr>
      </w:pPr>
      <w:r w:rsidRPr="009B21A7">
        <w:rPr>
          <w:kern w:val="2"/>
        </w:rPr>
        <w:t>3)</w:t>
      </w:r>
      <w:r w:rsidR="00E30A80" w:rsidRPr="009B21A7">
        <w:rPr>
          <w:kern w:val="2"/>
        </w:rPr>
        <w:t xml:space="preserve"> </w:t>
      </w:r>
      <w:r w:rsidR="00055835" w:rsidRPr="009B21A7">
        <w:rPr>
          <w:kern w:val="2"/>
        </w:rPr>
        <w:t>Б</w:t>
      </w:r>
      <w:r w:rsidR="00835EF0" w:rsidRPr="009B21A7">
        <w:rPr>
          <w:kern w:val="2"/>
        </w:rPr>
        <w:t>юджет</w:t>
      </w:r>
      <w:r w:rsidR="00E30A80" w:rsidRPr="009B21A7">
        <w:rPr>
          <w:kern w:val="2"/>
        </w:rPr>
        <w:t xml:space="preserve">  </w:t>
      </w:r>
      <w:r w:rsidR="00835EF0" w:rsidRPr="009B21A7">
        <w:rPr>
          <w:kern w:val="2"/>
        </w:rPr>
        <w:t>без</w:t>
      </w:r>
      <w:r w:rsidR="003B1277" w:rsidRPr="009B21A7">
        <w:rPr>
          <w:kern w:val="2"/>
        </w:rPr>
        <w:t>дефицит</w:t>
      </w:r>
      <w:r w:rsidR="00835EF0" w:rsidRPr="009B21A7">
        <w:rPr>
          <w:kern w:val="2"/>
        </w:rPr>
        <w:t>ный.</w:t>
      </w:r>
      <w:r w:rsidR="00E30A80" w:rsidRPr="009B21A7">
        <w:rPr>
          <w:kern w:val="2"/>
        </w:rPr>
        <w:t xml:space="preserve"> </w:t>
      </w:r>
      <w:r w:rsidRPr="009B21A7">
        <w:rPr>
          <w:kern w:val="2"/>
        </w:rPr>
        <w:t xml:space="preserve"> </w:t>
      </w:r>
    </w:p>
    <w:p w:rsidR="007D3418" w:rsidRPr="009B21A7" w:rsidRDefault="007D3418" w:rsidP="003B22DF">
      <w:pPr>
        <w:jc w:val="both"/>
        <w:rPr>
          <w:kern w:val="2"/>
        </w:rPr>
      </w:pPr>
    </w:p>
    <w:p w:rsidR="005F7501" w:rsidRPr="009B21A7" w:rsidRDefault="005F7501" w:rsidP="003B22DF">
      <w:pPr>
        <w:pStyle w:val="21"/>
        <w:ind w:firstLine="709"/>
        <w:rPr>
          <w:i w:val="0"/>
          <w:sz w:val="24"/>
          <w:szCs w:val="24"/>
        </w:rPr>
      </w:pPr>
      <w:r w:rsidRPr="009B21A7">
        <w:rPr>
          <w:i w:val="0"/>
          <w:sz w:val="24"/>
          <w:szCs w:val="24"/>
        </w:rPr>
        <w:t>Статья 2</w:t>
      </w:r>
      <w:r w:rsidR="00CE25A1" w:rsidRPr="009B21A7">
        <w:rPr>
          <w:i w:val="0"/>
          <w:sz w:val="24"/>
          <w:szCs w:val="24"/>
        </w:rPr>
        <w:t xml:space="preserve">         </w:t>
      </w:r>
    </w:p>
    <w:p w:rsidR="00DC4971" w:rsidRPr="009B21A7" w:rsidRDefault="00CB02D9" w:rsidP="003B22DF">
      <w:pPr>
        <w:pStyle w:val="21"/>
        <w:ind w:firstLine="709"/>
        <w:rPr>
          <w:i w:val="0"/>
          <w:sz w:val="24"/>
          <w:szCs w:val="24"/>
        </w:rPr>
      </w:pPr>
      <w:r w:rsidRPr="009B21A7">
        <w:rPr>
          <w:i w:val="0"/>
          <w:sz w:val="24"/>
          <w:szCs w:val="24"/>
        </w:rPr>
        <w:t>Утвердить нормативы распределения доходов между районным</w:t>
      </w:r>
      <w:r w:rsidR="001F01A8" w:rsidRPr="009B21A7">
        <w:rPr>
          <w:i w:val="0"/>
          <w:sz w:val="24"/>
          <w:szCs w:val="24"/>
        </w:rPr>
        <w:t xml:space="preserve"> бюджетом</w:t>
      </w:r>
      <w:r w:rsidRPr="009B21A7">
        <w:rPr>
          <w:i w:val="0"/>
          <w:sz w:val="24"/>
          <w:szCs w:val="24"/>
        </w:rPr>
        <w:t xml:space="preserve"> и бюджетами сельских поселени</w:t>
      </w:r>
      <w:r w:rsidR="001F01A8" w:rsidRPr="009B21A7">
        <w:rPr>
          <w:i w:val="0"/>
          <w:sz w:val="24"/>
          <w:szCs w:val="24"/>
        </w:rPr>
        <w:t>й</w:t>
      </w:r>
      <w:r w:rsidRPr="009B21A7">
        <w:rPr>
          <w:i w:val="0"/>
          <w:sz w:val="24"/>
          <w:szCs w:val="24"/>
        </w:rPr>
        <w:t xml:space="preserve"> на 201</w:t>
      </w:r>
      <w:r w:rsidR="00CA4457" w:rsidRPr="009B21A7">
        <w:rPr>
          <w:i w:val="0"/>
          <w:sz w:val="24"/>
          <w:szCs w:val="24"/>
        </w:rPr>
        <w:t>5</w:t>
      </w:r>
      <w:r w:rsidRPr="009B21A7">
        <w:rPr>
          <w:i w:val="0"/>
          <w:sz w:val="24"/>
          <w:szCs w:val="24"/>
        </w:rPr>
        <w:t xml:space="preserve"> год согласно приложению 1 к настоящему Решению.</w:t>
      </w:r>
    </w:p>
    <w:p w:rsidR="00E7087E" w:rsidRPr="009B21A7" w:rsidRDefault="00E7087E" w:rsidP="003B22DF">
      <w:pPr>
        <w:pStyle w:val="21"/>
        <w:rPr>
          <w:i w:val="0"/>
          <w:sz w:val="24"/>
          <w:szCs w:val="24"/>
        </w:rPr>
      </w:pPr>
    </w:p>
    <w:p w:rsidR="00CB02D9" w:rsidRPr="009B21A7" w:rsidRDefault="00CB02D9" w:rsidP="003B22DF">
      <w:pPr>
        <w:pStyle w:val="a3"/>
        <w:ind w:firstLine="709"/>
        <w:rPr>
          <w:bCs/>
        </w:rPr>
      </w:pPr>
      <w:r w:rsidRPr="009B21A7">
        <w:rPr>
          <w:bCs/>
        </w:rPr>
        <w:t>Статья 3</w:t>
      </w:r>
    </w:p>
    <w:p w:rsidR="00461F34" w:rsidRPr="009B21A7" w:rsidRDefault="00461F34" w:rsidP="003B22DF">
      <w:pPr>
        <w:pStyle w:val="21"/>
        <w:ind w:firstLine="709"/>
        <w:rPr>
          <w:i w:val="0"/>
          <w:sz w:val="24"/>
          <w:szCs w:val="24"/>
        </w:rPr>
      </w:pPr>
      <w:r w:rsidRPr="009B21A7">
        <w:rPr>
          <w:i w:val="0"/>
          <w:sz w:val="24"/>
          <w:szCs w:val="24"/>
        </w:rPr>
        <w:t>Установить дополнительный норматив отчислений от налога на доходы физических лиц, взамен</w:t>
      </w:r>
      <w:r w:rsidR="001F01A8" w:rsidRPr="009B21A7">
        <w:rPr>
          <w:i w:val="0"/>
          <w:sz w:val="24"/>
          <w:szCs w:val="24"/>
        </w:rPr>
        <w:t xml:space="preserve"> дотации (</w:t>
      </w:r>
      <w:r w:rsidR="0070365F" w:rsidRPr="009B21A7">
        <w:rPr>
          <w:i w:val="0"/>
          <w:sz w:val="24"/>
          <w:szCs w:val="24"/>
        </w:rPr>
        <w:t>части</w:t>
      </w:r>
      <w:r w:rsidRPr="009B21A7">
        <w:rPr>
          <w:i w:val="0"/>
          <w:sz w:val="24"/>
          <w:szCs w:val="24"/>
        </w:rPr>
        <w:t xml:space="preserve"> дотации</w:t>
      </w:r>
      <w:r w:rsidR="001F01A8" w:rsidRPr="009B21A7">
        <w:rPr>
          <w:i w:val="0"/>
          <w:sz w:val="24"/>
          <w:szCs w:val="24"/>
        </w:rPr>
        <w:t>)</w:t>
      </w:r>
      <w:r w:rsidRPr="009B21A7">
        <w:rPr>
          <w:i w:val="0"/>
          <w:sz w:val="24"/>
          <w:szCs w:val="24"/>
        </w:rPr>
        <w:t xml:space="preserve"> на выравнивание бюджетной обеспеченности муниципального образования Парабельский</w:t>
      </w:r>
      <w:r w:rsidRPr="009B21A7">
        <w:rPr>
          <w:i w:val="0"/>
          <w:iCs w:val="0"/>
          <w:sz w:val="24"/>
          <w:szCs w:val="24"/>
        </w:rPr>
        <w:t xml:space="preserve"> </w:t>
      </w:r>
      <w:r w:rsidRPr="009B21A7">
        <w:rPr>
          <w:i w:val="0"/>
          <w:sz w:val="24"/>
          <w:szCs w:val="24"/>
        </w:rPr>
        <w:t>район</w:t>
      </w:r>
      <w:r w:rsidR="00DC4971" w:rsidRPr="009B21A7">
        <w:rPr>
          <w:i w:val="0"/>
          <w:sz w:val="24"/>
          <w:szCs w:val="24"/>
        </w:rPr>
        <w:t xml:space="preserve"> </w:t>
      </w:r>
      <w:r w:rsidRPr="009B21A7">
        <w:rPr>
          <w:i w:val="0"/>
          <w:sz w:val="24"/>
          <w:szCs w:val="24"/>
        </w:rPr>
        <w:t>на 201</w:t>
      </w:r>
      <w:r w:rsidR="00CA4457" w:rsidRPr="009B21A7">
        <w:rPr>
          <w:i w:val="0"/>
          <w:sz w:val="24"/>
          <w:szCs w:val="24"/>
        </w:rPr>
        <w:t>5</w:t>
      </w:r>
      <w:r w:rsidRPr="009B21A7">
        <w:rPr>
          <w:i w:val="0"/>
          <w:sz w:val="24"/>
          <w:szCs w:val="24"/>
        </w:rPr>
        <w:t xml:space="preserve"> год согласно приложению </w:t>
      </w:r>
      <w:r w:rsidR="00CB02D9" w:rsidRPr="009B21A7">
        <w:rPr>
          <w:i w:val="0"/>
          <w:sz w:val="24"/>
          <w:szCs w:val="24"/>
        </w:rPr>
        <w:t>2</w:t>
      </w:r>
      <w:r w:rsidRPr="009B21A7">
        <w:rPr>
          <w:i w:val="0"/>
          <w:sz w:val="24"/>
          <w:szCs w:val="24"/>
        </w:rPr>
        <w:t xml:space="preserve">  к настоящему </w:t>
      </w:r>
      <w:r w:rsidR="008F6B8C" w:rsidRPr="009B21A7">
        <w:rPr>
          <w:i w:val="0"/>
          <w:sz w:val="24"/>
          <w:szCs w:val="24"/>
        </w:rPr>
        <w:t>Р</w:t>
      </w:r>
      <w:r w:rsidRPr="009B21A7">
        <w:rPr>
          <w:i w:val="0"/>
          <w:sz w:val="24"/>
          <w:szCs w:val="24"/>
        </w:rPr>
        <w:t xml:space="preserve">ешению.   </w:t>
      </w:r>
    </w:p>
    <w:p w:rsidR="00055835" w:rsidRPr="009B21A7" w:rsidRDefault="00055835" w:rsidP="003B22DF">
      <w:pPr>
        <w:pStyle w:val="21"/>
        <w:ind w:firstLine="488"/>
        <w:rPr>
          <w:i w:val="0"/>
          <w:sz w:val="24"/>
          <w:szCs w:val="24"/>
        </w:rPr>
      </w:pPr>
    </w:p>
    <w:p w:rsidR="00CB02D9" w:rsidRPr="009B21A7" w:rsidRDefault="00CB02D9" w:rsidP="003B22DF">
      <w:pPr>
        <w:pStyle w:val="21"/>
        <w:ind w:firstLine="709"/>
        <w:rPr>
          <w:i w:val="0"/>
          <w:sz w:val="24"/>
          <w:szCs w:val="24"/>
        </w:rPr>
      </w:pPr>
      <w:r w:rsidRPr="009B21A7">
        <w:rPr>
          <w:i w:val="0"/>
          <w:sz w:val="24"/>
          <w:szCs w:val="24"/>
        </w:rPr>
        <w:t>Статья 4</w:t>
      </w:r>
    </w:p>
    <w:p w:rsidR="00CB02D9" w:rsidRPr="009B21A7" w:rsidRDefault="0035344F" w:rsidP="003B22DF">
      <w:pPr>
        <w:pStyle w:val="21"/>
        <w:ind w:firstLine="709"/>
        <w:rPr>
          <w:i w:val="0"/>
          <w:sz w:val="24"/>
          <w:szCs w:val="24"/>
        </w:rPr>
      </w:pPr>
      <w:proofErr w:type="gramStart"/>
      <w:r w:rsidRPr="009B21A7">
        <w:rPr>
          <w:i w:val="0"/>
          <w:sz w:val="24"/>
          <w:szCs w:val="24"/>
        </w:rPr>
        <w:t>Установить</w:t>
      </w:r>
      <w:r w:rsidR="007443E3" w:rsidRPr="009B21A7">
        <w:rPr>
          <w:i w:val="0"/>
          <w:sz w:val="24"/>
          <w:szCs w:val="24"/>
        </w:rPr>
        <w:t xml:space="preserve"> </w:t>
      </w:r>
      <w:r w:rsidR="001C17AE" w:rsidRPr="009B21A7">
        <w:rPr>
          <w:i w:val="0"/>
          <w:sz w:val="24"/>
          <w:szCs w:val="24"/>
        </w:rPr>
        <w:t xml:space="preserve">размер </w:t>
      </w:r>
      <w:r w:rsidR="007443E3" w:rsidRPr="009B21A7">
        <w:rPr>
          <w:i w:val="0"/>
          <w:sz w:val="24"/>
          <w:szCs w:val="24"/>
        </w:rPr>
        <w:t>дифференцированного норматива отчислени</w:t>
      </w:r>
      <w:r w:rsidR="00BA57AD" w:rsidRPr="009B21A7">
        <w:rPr>
          <w:i w:val="0"/>
          <w:sz w:val="24"/>
          <w:szCs w:val="24"/>
        </w:rPr>
        <w:t>я</w:t>
      </w:r>
      <w:r w:rsidR="007443E3" w:rsidRPr="009B21A7">
        <w:rPr>
          <w:i w:val="0"/>
          <w:sz w:val="24"/>
          <w:szCs w:val="24"/>
        </w:rPr>
        <w:t xml:space="preserve"> в бюджет муниципального образования Парабельский район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протяженности автомобильных дорог местного значения, </w:t>
      </w:r>
      <w:r w:rsidR="007443E3" w:rsidRPr="009B21A7">
        <w:rPr>
          <w:i w:val="0"/>
          <w:sz w:val="24"/>
          <w:szCs w:val="24"/>
        </w:rPr>
        <w:lastRenderedPageBreak/>
        <w:t>находящихся в собственности муниципального образования</w:t>
      </w:r>
      <w:r w:rsidR="00BA57AD" w:rsidRPr="009B21A7">
        <w:rPr>
          <w:i w:val="0"/>
          <w:sz w:val="24"/>
          <w:szCs w:val="24"/>
        </w:rPr>
        <w:t>,</w:t>
      </w:r>
      <w:r w:rsidR="007443E3" w:rsidRPr="009B21A7">
        <w:rPr>
          <w:i w:val="0"/>
          <w:sz w:val="24"/>
          <w:szCs w:val="24"/>
        </w:rPr>
        <w:t xml:space="preserve"> на 201</w:t>
      </w:r>
      <w:r w:rsidR="00CA4457" w:rsidRPr="009B21A7">
        <w:rPr>
          <w:i w:val="0"/>
          <w:sz w:val="24"/>
          <w:szCs w:val="24"/>
        </w:rPr>
        <w:t>5</w:t>
      </w:r>
      <w:r w:rsidR="007443E3" w:rsidRPr="009B21A7">
        <w:rPr>
          <w:i w:val="0"/>
          <w:sz w:val="24"/>
          <w:szCs w:val="24"/>
        </w:rPr>
        <w:t xml:space="preserve"> год согласно приложению 3 к настоящему Решению.</w:t>
      </w:r>
      <w:proofErr w:type="gramEnd"/>
    </w:p>
    <w:p w:rsidR="007443E3" w:rsidRPr="009B21A7" w:rsidRDefault="007443E3" w:rsidP="003B22DF">
      <w:pPr>
        <w:pStyle w:val="21"/>
        <w:rPr>
          <w:i w:val="0"/>
          <w:sz w:val="24"/>
          <w:szCs w:val="24"/>
        </w:rPr>
      </w:pPr>
    </w:p>
    <w:p w:rsidR="008F6B8C" w:rsidRPr="009B21A7" w:rsidRDefault="008F6B8C" w:rsidP="003B22DF">
      <w:pPr>
        <w:pStyle w:val="21"/>
        <w:ind w:firstLine="709"/>
        <w:rPr>
          <w:i w:val="0"/>
          <w:sz w:val="24"/>
          <w:szCs w:val="24"/>
        </w:rPr>
      </w:pPr>
      <w:r w:rsidRPr="009B21A7">
        <w:rPr>
          <w:i w:val="0"/>
          <w:sz w:val="24"/>
          <w:szCs w:val="24"/>
        </w:rPr>
        <w:t xml:space="preserve">Статья </w:t>
      </w:r>
      <w:r w:rsidR="00BA57AD" w:rsidRPr="009B21A7">
        <w:rPr>
          <w:i w:val="0"/>
          <w:sz w:val="24"/>
          <w:szCs w:val="24"/>
        </w:rPr>
        <w:t>5</w:t>
      </w:r>
    </w:p>
    <w:p w:rsidR="00881A5D" w:rsidRPr="009B21A7" w:rsidRDefault="00881A5D" w:rsidP="003B22DF">
      <w:pPr>
        <w:ind w:firstLine="709"/>
        <w:jc w:val="both"/>
        <w:rPr>
          <w:iCs/>
        </w:rPr>
      </w:pPr>
      <w:proofErr w:type="gramStart"/>
      <w:r w:rsidRPr="009B21A7">
        <w:rPr>
          <w:iCs/>
        </w:rPr>
        <w:t>Установить, что остатки средств бюджета района на начало текущего финансового года,</w:t>
      </w:r>
      <w:r w:rsidR="007443E3" w:rsidRPr="009B21A7">
        <w:rPr>
          <w:iCs/>
        </w:rPr>
        <w:t xml:space="preserve"> за исключением остатков бюджетных ассигнований дорожного фонда Парабельского района и остатков неиспользованных межбюджетных трансфертов, полученных бюджетом Парабельского района в форме субсидий, субвенций и иных межбюджетных трансфертов, имеющих целевое назначение, </w:t>
      </w:r>
      <w:r w:rsidRPr="009B21A7">
        <w:rPr>
          <w:iCs/>
        </w:rPr>
        <w:t xml:space="preserve"> в объеме до 100 процентов могут направляться на покрытие временных кассовых разрывов, возникающих при исполнении бюджета района</w:t>
      </w:r>
      <w:r w:rsidR="00825D99" w:rsidRPr="009B21A7">
        <w:rPr>
          <w:iCs/>
        </w:rPr>
        <w:t>, и на увеличение</w:t>
      </w:r>
      <w:proofErr w:type="gramEnd"/>
      <w:r w:rsidR="00825D99" w:rsidRPr="009B21A7">
        <w:rPr>
          <w:iCs/>
        </w:rPr>
        <w:t xml:space="preserve"> </w:t>
      </w:r>
      <w:proofErr w:type="gramStart"/>
      <w:r w:rsidR="00825D99" w:rsidRPr="009B21A7">
        <w:rPr>
          <w:iCs/>
        </w:rPr>
        <w:t>бюджетных ассигнований на оплату заключенных районными муниципальными казенными учреждениями от имени Парабельского района муниципальных контрактов на приобретение основных средств,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r w:rsidRPr="009B21A7">
        <w:rPr>
          <w:iCs/>
        </w:rPr>
        <w:t>.</w:t>
      </w:r>
      <w:proofErr w:type="gramEnd"/>
    </w:p>
    <w:p w:rsidR="004F248D" w:rsidRPr="009B21A7" w:rsidRDefault="00DC4971" w:rsidP="003B22DF">
      <w:pPr>
        <w:pStyle w:val="21"/>
        <w:rPr>
          <w:bCs/>
          <w:sz w:val="24"/>
          <w:szCs w:val="24"/>
        </w:rPr>
      </w:pPr>
      <w:r w:rsidRPr="009B21A7">
        <w:rPr>
          <w:sz w:val="24"/>
          <w:szCs w:val="24"/>
        </w:rPr>
        <w:t xml:space="preserve">  </w:t>
      </w:r>
    </w:p>
    <w:p w:rsidR="004F248D" w:rsidRPr="009B21A7" w:rsidRDefault="004F248D" w:rsidP="003B22DF">
      <w:pPr>
        <w:pStyle w:val="21"/>
        <w:ind w:firstLine="709"/>
        <w:rPr>
          <w:i w:val="0"/>
          <w:sz w:val="24"/>
          <w:szCs w:val="24"/>
        </w:rPr>
      </w:pPr>
      <w:r w:rsidRPr="009B21A7">
        <w:rPr>
          <w:i w:val="0"/>
          <w:sz w:val="24"/>
          <w:szCs w:val="24"/>
        </w:rPr>
        <w:t xml:space="preserve">Статья </w:t>
      </w:r>
      <w:r w:rsidR="00BA57AD" w:rsidRPr="009B21A7">
        <w:rPr>
          <w:i w:val="0"/>
          <w:sz w:val="24"/>
          <w:szCs w:val="24"/>
        </w:rPr>
        <w:t>6</w:t>
      </w:r>
    </w:p>
    <w:p w:rsidR="00461F34" w:rsidRPr="009B21A7" w:rsidRDefault="00461F34" w:rsidP="003B22DF">
      <w:pPr>
        <w:ind w:firstLine="709"/>
        <w:jc w:val="both"/>
        <w:rPr>
          <w:iCs/>
        </w:rPr>
      </w:pPr>
      <w:r w:rsidRPr="009B21A7">
        <w:rPr>
          <w:iCs/>
        </w:rPr>
        <w:t>Утвердить:</w:t>
      </w:r>
    </w:p>
    <w:p w:rsidR="00461F34" w:rsidRPr="009B21A7" w:rsidRDefault="00461F34" w:rsidP="003B22DF">
      <w:pPr>
        <w:ind w:firstLine="709"/>
        <w:jc w:val="both"/>
        <w:rPr>
          <w:iCs/>
        </w:rPr>
      </w:pPr>
      <w:r w:rsidRPr="009B21A7">
        <w:rPr>
          <w:iCs/>
        </w:rPr>
        <w:t>1</w:t>
      </w:r>
      <w:r w:rsidR="008F6B8C" w:rsidRPr="009B21A7">
        <w:rPr>
          <w:iCs/>
        </w:rPr>
        <w:t>) п</w:t>
      </w:r>
      <w:r w:rsidRPr="009B21A7">
        <w:rPr>
          <w:iCs/>
        </w:rPr>
        <w:t xml:space="preserve">еречень главных администраторов доходов бюджета </w:t>
      </w:r>
      <w:r w:rsidR="0070365F" w:rsidRPr="009B21A7">
        <w:rPr>
          <w:iCs/>
        </w:rPr>
        <w:t>муниципального образования</w:t>
      </w:r>
      <w:r w:rsidRPr="009B21A7">
        <w:rPr>
          <w:iCs/>
        </w:rPr>
        <w:t xml:space="preserve"> - органов местного самоуправления муниципального образования Парабельский район</w:t>
      </w:r>
      <w:r w:rsidR="005D0171" w:rsidRPr="009B21A7">
        <w:rPr>
          <w:iCs/>
        </w:rPr>
        <w:t>, иных организаций</w:t>
      </w:r>
      <w:r w:rsidR="001C17AE" w:rsidRPr="009B21A7">
        <w:rPr>
          <w:iCs/>
        </w:rPr>
        <w:t xml:space="preserve"> </w:t>
      </w:r>
      <w:r w:rsidRPr="009B21A7">
        <w:rPr>
          <w:iCs/>
        </w:rPr>
        <w:t xml:space="preserve">согласно приложению </w:t>
      </w:r>
      <w:r w:rsidR="005D0171" w:rsidRPr="009B21A7">
        <w:rPr>
          <w:iCs/>
        </w:rPr>
        <w:t>4</w:t>
      </w:r>
      <w:r w:rsidR="008F6B8C" w:rsidRPr="009B21A7">
        <w:rPr>
          <w:iCs/>
        </w:rPr>
        <w:t xml:space="preserve"> </w:t>
      </w:r>
      <w:r w:rsidRPr="009B21A7">
        <w:rPr>
          <w:iCs/>
        </w:rPr>
        <w:t xml:space="preserve"> к настоящему </w:t>
      </w:r>
      <w:r w:rsidR="008F6B8C" w:rsidRPr="009B21A7">
        <w:rPr>
          <w:iCs/>
        </w:rPr>
        <w:t>Р</w:t>
      </w:r>
      <w:r w:rsidRPr="009B21A7">
        <w:rPr>
          <w:iCs/>
        </w:rPr>
        <w:t>ешению</w:t>
      </w:r>
      <w:r w:rsidR="002B20D8" w:rsidRPr="009B21A7">
        <w:rPr>
          <w:iCs/>
        </w:rPr>
        <w:t>;</w:t>
      </w:r>
    </w:p>
    <w:p w:rsidR="00EF1A5A" w:rsidRPr="009B21A7" w:rsidRDefault="00EF1A5A" w:rsidP="003B22DF">
      <w:pPr>
        <w:ind w:firstLine="709"/>
        <w:jc w:val="both"/>
        <w:rPr>
          <w:iCs/>
        </w:rPr>
      </w:pPr>
      <w:r w:rsidRPr="009B21A7">
        <w:rPr>
          <w:iCs/>
        </w:rPr>
        <w:t>2</w:t>
      </w:r>
      <w:r w:rsidR="008F6B8C" w:rsidRPr="009B21A7">
        <w:rPr>
          <w:iCs/>
        </w:rPr>
        <w:t>)</w:t>
      </w:r>
      <w:r w:rsidR="00004150" w:rsidRPr="009B21A7">
        <w:rPr>
          <w:iCs/>
        </w:rPr>
        <w:t xml:space="preserve"> </w:t>
      </w:r>
      <w:r w:rsidR="008F6B8C" w:rsidRPr="009B21A7">
        <w:rPr>
          <w:iCs/>
        </w:rPr>
        <w:t>п</w:t>
      </w:r>
      <w:r w:rsidRPr="009B21A7">
        <w:rPr>
          <w:iCs/>
        </w:rPr>
        <w:t>еречень главных администраторов доходов бюджета муниципального образования – территориальных органов федеральн</w:t>
      </w:r>
      <w:r w:rsidR="003B1277" w:rsidRPr="009B21A7">
        <w:rPr>
          <w:iCs/>
        </w:rPr>
        <w:t>ых</w:t>
      </w:r>
      <w:r w:rsidRPr="009B21A7">
        <w:rPr>
          <w:iCs/>
        </w:rPr>
        <w:t xml:space="preserve"> органов исполнительной власти и закрепляемые за ними виды доходов согласно приложению </w:t>
      </w:r>
      <w:r w:rsidR="005D0171" w:rsidRPr="009B21A7">
        <w:rPr>
          <w:iCs/>
        </w:rPr>
        <w:t>5</w:t>
      </w:r>
      <w:r w:rsidR="008F6B8C" w:rsidRPr="009B21A7">
        <w:rPr>
          <w:i/>
          <w:iCs/>
        </w:rPr>
        <w:t xml:space="preserve"> </w:t>
      </w:r>
      <w:r w:rsidRPr="009B21A7">
        <w:rPr>
          <w:iCs/>
        </w:rPr>
        <w:t xml:space="preserve">к настоящему </w:t>
      </w:r>
      <w:r w:rsidR="008F6B8C" w:rsidRPr="009B21A7">
        <w:rPr>
          <w:iCs/>
        </w:rPr>
        <w:t>Р</w:t>
      </w:r>
      <w:r w:rsidRPr="009B21A7">
        <w:rPr>
          <w:iCs/>
        </w:rPr>
        <w:t>ешению;</w:t>
      </w:r>
    </w:p>
    <w:p w:rsidR="003517DC" w:rsidRPr="009B21A7" w:rsidRDefault="00EF1A5A" w:rsidP="003B22DF">
      <w:pPr>
        <w:ind w:firstLine="709"/>
        <w:jc w:val="both"/>
        <w:rPr>
          <w:iCs/>
        </w:rPr>
      </w:pPr>
      <w:r w:rsidRPr="009B21A7">
        <w:rPr>
          <w:iCs/>
        </w:rPr>
        <w:t>3</w:t>
      </w:r>
      <w:r w:rsidR="008F6B8C" w:rsidRPr="009B21A7">
        <w:rPr>
          <w:iCs/>
        </w:rPr>
        <w:t>) п</w:t>
      </w:r>
      <w:r w:rsidRPr="009B21A7">
        <w:rPr>
          <w:iCs/>
        </w:rPr>
        <w:t xml:space="preserve">еречень главных администраторов доходов бюджета </w:t>
      </w:r>
      <w:r w:rsidR="003517DC" w:rsidRPr="009B21A7">
        <w:rPr>
          <w:iCs/>
        </w:rPr>
        <w:t>муниципального образования – органов местного самоуправления и закрепляемые за ними виды доходов согласно приложению</w:t>
      </w:r>
      <w:r w:rsidR="008F6B8C" w:rsidRPr="009B21A7">
        <w:rPr>
          <w:iCs/>
        </w:rPr>
        <w:t xml:space="preserve"> </w:t>
      </w:r>
      <w:r w:rsidR="005D0171" w:rsidRPr="009B21A7">
        <w:rPr>
          <w:iCs/>
        </w:rPr>
        <w:t>6</w:t>
      </w:r>
      <w:r w:rsidR="005D0171" w:rsidRPr="009B21A7">
        <w:rPr>
          <w:i/>
          <w:iCs/>
        </w:rPr>
        <w:t xml:space="preserve"> </w:t>
      </w:r>
      <w:r w:rsidR="003517DC" w:rsidRPr="009B21A7">
        <w:rPr>
          <w:iCs/>
        </w:rPr>
        <w:t xml:space="preserve">к настоящему </w:t>
      </w:r>
      <w:r w:rsidR="008F6B8C" w:rsidRPr="009B21A7">
        <w:rPr>
          <w:iCs/>
        </w:rPr>
        <w:t>Р</w:t>
      </w:r>
      <w:r w:rsidR="003517DC" w:rsidRPr="009B21A7">
        <w:rPr>
          <w:iCs/>
        </w:rPr>
        <w:t>ешению;</w:t>
      </w:r>
    </w:p>
    <w:p w:rsidR="00461F34" w:rsidRPr="009B21A7" w:rsidRDefault="003517DC" w:rsidP="003B22DF">
      <w:pPr>
        <w:ind w:firstLine="709"/>
        <w:jc w:val="both"/>
        <w:rPr>
          <w:iCs/>
        </w:rPr>
      </w:pPr>
      <w:r w:rsidRPr="009B21A7">
        <w:rPr>
          <w:iCs/>
        </w:rPr>
        <w:t>4</w:t>
      </w:r>
      <w:r w:rsidR="008F6B8C" w:rsidRPr="009B21A7">
        <w:rPr>
          <w:iCs/>
        </w:rPr>
        <w:t>) п</w:t>
      </w:r>
      <w:r w:rsidR="00461F34" w:rsidRPr="009B21A7">
        <w:rPr>
          <w:iCs/>
        </w:rPr>
        <w:t xml:space="preserve">еречень главных </w:t>
      </w:r>
      <w:proofErr w:type="gramStart"/>
      <w:r w:rsidR="00461F34" w:rsidRPr="009B21A7">
        <w:rPr>
          <w:iCs/>
        </w:rPr>
        <w:t>администраторов источников финансирования</w:t>
      </w:r>
      <w:r w:rsidR="00162597" w:rsidRPr="009B21A7">
        <w:rPr>
          <w:iCs/>
        </w:rPr>
        <w:t xml:space="preserve"> </w:t>
      </w:r>
      <w:r w:rsidR="00461F34" w:rsidRPr="009B21A7">
        <w:rPr>
          <w:iCs/>
        </w:rPr>
        <w:t xml:space="preserve">дефицита бюджета  </w:t>
      </w:r>
      <w:r w:rsidR="00576CD4" w:rsidRPr="009B21A7">
        <w:rPr>
          <w:iCs/>
        </w:rPr>
        <w:t>района</w:t>
      </w:r>
      <w:proofErr w:type="gramEnd"/>
      <w:r w:rsidR="00576CD4" w:rsidRPr="009B21A7">
        <w:rPr>
          <w:iCs/>
        </w:rPr>
        <w:t xml:space="preserve"> </w:t>
      </w:r>
      <w:r w:rsidR="00461F34" w:rsidRPr="009B21A7">
        <w:rPr>
          <w:iCs/>
        </w:rPr>
        <w:t xml:space="preserve">согласно приложению </w:t>
      </w:r>
      <w:r w:rsidR="005D0171" w:rsidRPr="009B21A7">
        <w:rPr>
          <w:iCs/>
        </w:rPr>
        <w:t>7</w:t>
      </w:r>
      <w:r w:rsidR="005D0171" w:rsidRPr="009B21A7">
        <w:rPr>
          <w:i/>
          <w:iCs/>
        </w:rPr>
        <w:t xml:space="preserve"> </w:t>
      </w:r>
      <w:r w:rsidR="00461F34" w:rsidRPr="009B21A7">
        <w:rPr>
          <w:iCs/>
        </w:rPr>
        <w:t xml:space="preserve">к настоящему </w:t>
      </w:r>
      <w:r w:rsidR="008F6B8C" w:rsidRPr="009B21A7">
        <w:rPr>
          <w:iCs/>
        </w:rPr>
        <w:t>Р</w:t>
      </w:r>
      <w:r w:rsidR="00461F34" w:rsidRPr="009B21A7">
        <w:rPr>
          <w:iCs/>
        </w:rPr>
        <w:t>ешению</w:t>
      </w:r>
      <w:r w:rsidR="002B20D8" w:rsidRPr="009B21A7">
        <w:rPr>
          <w:iCs/>
        </w:rPr>
        <w:t>;</w:t>
      </w:r>
    </w:p>
    <w:p w:rsidR="004A19E7" w:rsidRPr="009B21A7" w:rsidRDefault="003517DC" w:rsidP="003B22DF">
      <w:pPr>
        <w:ind w:firstLine="709"/>
        <w:jc w:val="both"/>
        <w:rPr>
          <w:iCs/>
        </w:rPr>
      </w:pPr>
      <w:r w:rsidRPr="009B21A7">
        <w:rPr>
          <w:iCs/>
        </w:rPr>
        <w:t>5</w:t>
      </w:r>
      <w:r w:rsidR="008F6B8C" w:rsidRPr="009B21A7">
        <w:rPr>
          <w:iCs/>
        </w:rPr>
        <w:t>) и</w:t>
      </w:r>
      <w:r w:rsidR="004A19E7" w:rsidRPr="009B21A7">
        <w:rPr>
          <w:iCs/>
        </w:rPr>
        <w:t>сточники финансирования дефицита бюджета района</w:t>
      </w:r>
      <w:r w:rsidR="00173F73" w:rsidRPr="009B21A7">
        <w:rPr>
          <w:iCs/>
        </w:rPr>
        <w:t xml:space="preserve"> на 201</w:t>
      </w:r>
      <w:r w:rsidR="00CD59ED" w:rsidRPr="009B21A7">
        <w:rPr>
          <w:iCs/>
        </w:rPr>
        <w:t>5</w:t>
      </w:r>
      <w:r w:rsidR="00173F73" w:rsidRPr="009B21A7">
        <w:rPr>
          <w:iCs/>
        </w:rPr>
        <w:t xml:space="preserve"> год</w:t>
      </w:r>
      <w:r w:rsidR="004A19E7" w:rsidRPr="009B21A7">
        <w:rPr>
          <w:iCs/>
        </w:rPr>
        <w:t xml:space="preserve"> согласно приложению</w:t>
      </w:r>
      <w:r w:rsidR="00CD59ED" w:rsidRPr="009B21A7">
        <w:rPr>
          <w:iCs/>
        </w:rPr>
        <w:t xml:space="preserve"> </w:t>
      </w:r>
      <w:r w:rsidR="005D0171" w:rsidRPr="009B21A7">
        <w:rPr>
          <w:iCs/>
        </w:rPr>
        <w:t>8</w:t>
      </w:r>
      <w:r w:rsidR="00CD59ED" w:rsidRPr="009B21A7">
        <w:rPr>
          <w:i/>
          <w:iCs/>
        </w:rPr>
        <w:t xml:space="preserve"> </w:t>
      </w:r>
      <w:r w:rsidR="004A19E7" w:rsidRPr="009B21A7">
        <w:rPr>
          <w:iCs/>
        </w:rPr>
        <w:t xml:space="preserve">к настоящему </w:t>
      </w:r>
      <w:r w:rsidR="008F6B8C" w:rsidRPr="009B21A7">
        <w:rPr>
          <w:iCs/>
        </w:rPr>
        <w:t>Р</w:t>
      </w:r>
      <w:r w:rsidR="004A19E7" w:rsidRPr="009B21A7">
        <w:rPr>
          <w:iCs/>
        </w:rPr>
        <w:t>ешению;</w:t>
      </w:r>
    </w:p>
    <w:p w:rsidR="00FC7354" w:rsidRPr="009B21A7" w:rsidRDefault="00C233D8" w:rsidP="003B22DF">
      <w:pPr>
        <w:ind w:firstLine="709"/>
        <w:jc w:val="both"/>
        <w:rPr>
          <w:iCs/>
        </w:rPr>
      </w:pPr>
      <w:r w:rsidRPr="009B21A7">
        <w:rPr>
          <w:iCs/>
        </w:rPr>
        <w:t>6</w:t>
      </w:r>
      <w:r w:rsidR="00370629" w:rsidRPr="009B21A7">
        <w:rPr>
          <w:iCs/>
        </w:rPr>
        <w:t>) п</w:t>
      </w:r>
      <w:r w:rsidR="00FC7354" w:rsidRPr="009B21A7">
        <w:rPr>
          <w:iCs/>
        </w:rPr>
        <w:t xml:space="preserve">еречень главных распорядителей </w:t>
      </w:r>
      <w:r w:rsidR="00370629" w:rsidRPr="009B21A7">
        <w:rPr>
          <w:iCs/>
        </w:rPr>
        <w:t>средств районного</w:t>
      </w:r>
      <w:r w:rsidR="00FC7354" w:rsidRPr="009B21A7">
        <w:rPr>
          <w:iCs/>
        </w:rPr>
        <w:t xml:space="preserve"> бюджет</w:t>
      </w:r>
      <w:r w:rsidR="00370629" w:rsidRPr="009B21A7">
        <w:rPr>
          <w:iCs/>
        </w:rPr>
        <w:t xml:space="preserve">а </w:t>
      </w:r>
      <w:r w:rsidR="00FC7354" w:rsidRPr="009B21A7">
        <w:rPr>
          <w:iCs/>
        </w:rPr>
        <w:t xml:space="preserve">согласно приложению </w:t>
      </w:r>
      <w:r w:rsidR="005D0171" w:rsidRPr="009B21A7">
        <w:rPr>
          <w:iCs/>
        </w:rPr>
        <w:t>9</w:t>
      </w:r>
      <w:r w:rsidR="005D0171" w:rsidRPr="009B21A7">
        <w:rPr>
          <w:i/>
          <w:iCs/>
        </w:rPr>
        <w:t xml:space="preserve"> </w:t>
      </w:r>
      <w:r w:rsidR="00FC7354" w:rsidRPr="009B21A7">
        <w:rPr>
          <w:iCs/>
        </w:rPr>
        <w:t xml:space="preserve">к настоящему </w:t>
      </w:r>
      <w:r w:rsidR="00370629" w:rsidRPr="009B21A7">
        <w:rPr>
          <w:iCs/>
        </w:rPr>
        <w:t>Р</w:t>
      </w:r>
      <w:r w:rsidR="00FC7354" w:rsidRPr="009B21A7">
        <w:rPr>
          <w:iCs/>
        </w:rPr>
        <w:t>ешению;</w:t>
      </w:r>
    </w:p>
    <w:p w:rsidR="00115A60" w:rsidRPr="009B21A7" w:rsidRDefault="00CD59ED" w:rsidP="003B22DF">
      <w:pPr>
        <w:ind w:firstLine="709"/>
        <w:jc w:val="both"/>
        <w:rPr>
          <w:iCs/>
        </w:rPr>
      </w:pPr>
      <w:r w:rsidRPr="009B21A7">
        <w:rPr>
          <w:iCs/>
        </w:rPr>
        <w:t>7</w:t>
      </w:r>
      <w:r w:rsidR="00370629" w:rsidRPr="009B21A7">
        <w:rPr>
          <w:iCs/>
        </w:rPr>
        <w:t>) п</w:t>
      </w:r>
      <w:r w:rsidR="00D84023" w:rsidRPr="009B21A7">
        <w:rPr>
          <w:iCs/>
        </w:rPr>
        <w:t xml:space="preserve">еречень нормативно-правовых актов муниципального образования Парабельский район о наделении органов местного самоуправления сельских поселений отдельными  муниципальными полномочиями, вводимых в действие с </w:t>
      </w:r>
      <w:r w:rsidR="008B3D92" w:rsidRPr="009B21A7">
        <w:rPr>
          <w:iCs/>
        </w:rPr>
        <w:t>0</w:t>
      </w:r>
      <w:r w:rsidR="00D84023" w:rsidRPr="009B21A7">
        <w:rPr>
          <w:iCs/>
        </w:rPr>
        <w:t>1 января по 31 декабря 201</w:t>
      </w:r>
      <w:r w:rsidRPr="009B21A7">
        <w:rPr>
          <w:iCs/>
        </w:rPr>
        <w:t>5</w:t>
      </w:r>
      <w:r w:rsidR="00D84023" w:rsidRPr="009B21A7">
        <w:rPr>
          <w:iCs/>
        </w:rPr>
        <w:t xml:space="preserve"> года согласно приложению </w:t>
      </w:r>
      <w:r w:rsidR="00FF0553" w:rsidRPr="009B21A7">
        <w:rPr>
          <w:iCs/>
        </w:rPr>
        <w:t>10</w:t>
      </w:r>
      <w:r w:rsidR="00370629" w:rsidRPr="009B21A7">
        <w:rPr>
          <w:iCs/>
        </w:rPr>
        <w:t xml:space="preserve"> </w:t>
      </w:r>
      <w:r w:rsidR="00D84023" w:rsidRPr="009B21A7">
        <w:rPr>
          <w:iCs/>
        </w:rPr>
        <w:t xml:space="preserve"> к настоящему </w:t>
      </w:r>
      <w:r w:rsidR="00370629" w:rsidRPr="009B21A7">
        <w:rPr>
          <w:iCs/>
        </w:rPr>
        <w:t>Р</w:t>
      </w:r>
      <w:r w:rsidR="00D84023" w:rsidRPr="009B21A7">
        <w:rPr>
          <w:iCs/>
        </w:rPr>
        <w:t>ешению</w:t>
      </w:r>
      <w:r w:rsidR="008B3D92" w:rsidRPr="009B21A7">
        <w:rPr>
          <w:iCs/>
        </w:rPr>
        <w:t>;</w:t>
      </w:r>
    </w:p>
    <w:p w:rsidR="008B3D92" w:rsidRPr="009B21A7" w:rsidRDefault="008B3D92" w:rsidP="003B22DF">
      <w:pPr>
        <w:ind w:firstLine="709"/>
        <w:jc w:val="both"/>
        <w:rPr>
          <w:iCs/>
        </w:rPr>
      </w:pPr>
      <w:r w:rsidRPr="009B21A7">
        <w:rPr>
          <w:iCs/>
        </w:rPr>
        <w:t>8) перечень и объемы финансирования муниципальных программ, ведомственных целевых программ на 2015 год согласно приложению 11 к настоящему Решению.</w:t>
      </w:r>
    </w:p>
    <w:p w:rsidR="00E7087E" w:rsidRPr="009B21A7" w:rsidRDefault="00E7087E" w:rsidP="003B22DF">
      <w:pPr>
        <w:ind w:firstLine="709"/>
        <w:jc w:val="both"/>
        <w:rPr>
          <w:iCs/>
        </w:rPr>
      </w:pPr>
    </w:p>
    <w:p w:rsidR="00BF63EE" w:rsidRPr="009B21A7" w:rsidRDefault="00FC7354" w:rsidP="003B22DF">
      <w:pPr>
        <w:pStyle w:val="21"/>
        <w:ind w:firstLine="709"/>
        <w:rPr>
          <w:i w:val="0"/>
          <w:sz w:val="24"/>
          <w:szCs w:val="24"/>
        </w:rPr>
      </w:pPr>
      <w:r w:rsidRPr="009B21A7">
        <w:rPr>
          <w:i w:val="0"/>
          <w:sz w:val="24"/>
          <w:szCs w:val="24"/>
        </w:rPr>
        <w:t xml:space="preserve">Статья </w:t>
      </w:r>
      <w:r w:rsidR="00BA57AD" w:rsidRPr="009B21A7">
        <w:rPr>
          <w:i w:val="0"/>
          <w:sz w:val="24"/>
          <w:szCs w:val="24"/>
        </w:rPr>
        <w:t>7</w:t>
      </w:r>
      <w:r w:rsidR="00BF63EE" w:rsidRPr="009B21A7">
        <w:rPr>
          <w:i w:val="0"/>
          <w:sz w:val="24"/>
          <w:szCs w:val="24"/>
        </w:rPr>
        <w:t xml:space="preserve"> </w:t>
      </w:r>
    </w:p>
    <w:p w:rsidR="004C7539" w:rsidRPr="009B21A7" w:rsidRDefault="00BF63EE" w:rsidP="003B22DF">
      <w:pPr>
        <w:ind w:firstLine="709"/>
        <w:jc w:val="both"/>
        <w:rPr>
          <w:iCs/>
        </w:rPr>
      </w:pPr>
      <w:r w:rsidRPr="009B21A7">
        <w:t>1</w:t>
      </w:r>
      <w:r w:rsidRPr="009B21A7">
        <w:rPr>
          <w:iCs/>
        </w:rPr>
        <w:t>.</w:t>
      </w:r>
      <w:r w:rsidR="00CD59ED" w:rsidRPr="009B21A7">
        <w:rPr>
          <w:iCs/>
        </w:rPr>
        <w:t xml:space="preserve"> </w:t>
      </w:r>
      <w:r w:rsidR="004C7539" w:rsidRPr="009B21A7">
        <w:rPr>
          <w:iCs/>
        </w:rPr>
        <w:t xml:space="preserve">Утвердить в пределах </w:t>
      </w:r>
      <w:r w:rsidR="00CD59ED" w:rsidRPr="009B21A7">
        <w:rPr>
          <w:iCs/>
        </w:rPr>
        <w:t xml:space="preserve"> </w:t>
      </w:r>
      <w:r w:rsidR="004C7539" w:rsidRPr="009B21A7">
        <w:rPr>
          <w:iCs/>
        </w:rPr>
        <w:t xml:space="preserve">общего объема доходов, установленного статьей 1 настоящего решения, поступление доходов по кодам бюджетной классификации в бюджет </w:t>
      </w:r>
      <w:r w:rsidR="00162597" w:rsidRPr="009B21A7">
        <w:rPr>
          <w:iCs/>
        </w:rPr>
        <w:t>района</w:t>
      </w:r>
      <w:r w:rsidR="004C7539" w:rsidRPr="009B21A7">
        <w:rPr>
          <w:iCs/>
        </w:rPr>
        <w:t xml:space="preserve"> </w:t>
      </w:r>
      <w:r w:rsidR="00173F73" w:rsidRPr="009B21A7">
        <w:rPr>
          <w:iCs/>
        </w:rPr>
        <w:t>на 201</w:t>
      </w:r>
      <w:r w:rsidR="00CD59ED" w:rsidRPr="009B21A7">
        <w:rPr>
          <w:iCs/>
        </w:rPr>
        <w:t>5</w:t>
      </w:r>
      <w:r w:rsidR="00173F73" w:rsidRPr="009B21A7">
        <w:rPr>
          <w:iCs/>
        </w:rPr>
        <w:t xml:space="preserve"> год </w:t>
      </w:r>
      <w:r w:rsidR="004C7539" w:rsidRPr="009B21A7">
        <w:rPr>
          <w:iCs/>
        </w:rPr>
        <w:t xml:space="preserve">согласно приложению </w:t>
      </w:r>
      <w:r w:rsidR="00FF0553" w:rsidRPr="009B21A7">
        <w:rPr>
          <w:iCs/>
        </w:rPr>
        <w:t>1</w:t>
      </w:r>
      <w:r w:rsidR="008B3D92" w:rsidRPr="009B21A7">
        <w:rPr>
          <w:iCs/>
        </w:rPr>
        <w:t>2</w:t>
      </w:r>
      <w:r w:rsidR="00376606" w:rsidRPr="009B21A7">
        <w:rPr>
          <w:iCs/>
        </w:rPr>
        <w:t xml:space="preserve"> </w:t>
      </w:r>
      <w:r w:rsidR="004C7539" w:rsidRPr="009B21A7">
        <w:rPr>
          <w:iCs/>
        </w:rPr>
        <w:t xml:space="preserve">к настоящему </w:t>
      </w:r>
      <w:r w:rsidR="00370629" w:rsidRPr="009B21A7">
        <w:rPr>
          <w:iCs/>
        </w:rPr>
        <w:t>Р</w:t>
      </w:r>
      <w:r w:rsidR="004C7539" w:rsidRPr="009B21A7">
        <w:rPr>
          <w:iCs/>
        </w:rPr>
        <w:t>ешению</w:t>
      </w:r>
      <w:r w:rsidR="00370629" w:rsidRPr="009B21A7">
        <w:rPr>
          <w:iCs/>
        </w:rPr>
        <w:t>.</w:t>
      </w:r>
    </w:p>
    <w:p w:rsidR="00BF63EE" w:rsidRPr="009B21A7" w:rsidRDefault="004C7539" w:rsidP="003B22DF">
      <w:pPr>
        <w:ind w:firstLine="709"/>
        <w:jc w:val="both"/>
        <w:rPr>
          <w:iCs/>
        </w:rPr>
      </w:pPr>
      <w:r w:rsidRPr="009B21A7">
        <w:rPr>
          <w:iCs/>
        </w:rPr>
        <w:t>2.</w:t>
      </w:r>
      <w:r w:rsidR="00CD59ED" w:rsidRPr="009B21A7">
        <w:rPr>
          <w:iCs/>
        </w:rPr>
        <w:t xml:space="preserve"> </w:t>
      </w:r>
      <w:r w:rsidR="00BF63EE" w:rsidRPr="009B21A7">
        <w:rPr>
          <w:iCs/>
        </w:rPr>
        <w:t xml:space="preserve">Утвердить в пределах общего объема расходов, установленного статьей 1 настоящего </w:t>
      </w:r>
      <w:r w:rsidR="00370629" w:rsidRPr="009B21A7">
        <w:rPr>
          <w:iCs/>
        </w:rPr>
        <w:t>Р</w:t>
      </w:r>
      <w:r w:rsidR="00BF63EE" w:rsidRPr="009B21A7">
        <w:rPr>
          <w:iCs/>
        </w:rPr>
        <w:t xml:space="preserve">ешения, распределение бюджетных ассигнований по разделам и подразделам, целевым статьям и видам расходов </w:t>
      </w:r>
      <w:r w:rsidR="00370629" w:rsidRPr="009B21A7">
        <w:rPr>
          <w:iCs/>
        </w:rPr>
        <w:t xml:space="preserve">классификации расходов </w:t>
      </w:r>
      <w:r w:rsidR="00BF63EE" w:rsidRPr="009B21A7">
        <w:rPr>
          <w:iCs/>
        </w:rPr>
        <w:t xml:space="preserve">бюджета в ведомственной структуре расходов </w:t>
      </w:r>
      <w:r w:rsidR="00370629" w:rsidRPr="009B21A7">
        <w:rPr>
          <w:iCs/>
        </w:rPr>
        <w:t xml:space="preserve">бюджета района </w:t>
      </w:r>
      <w:r w:rsidR="00173F73" w:rsidRPr="009B21A7">
        <w:rPr>
          <w:iCs/>
        </w:rPr>
        <w:t>на 201</w:t>
      </w:r>
      <w:r w:rsidR="00CD59ED" w:rsidRPr="009B21A7">
        <w:rPr>
          <w:iCs/>
        </w:rPr>
        <w:t>5</w:t>
      </w:r>
      <w:r w:rsidR="00173F73" w:rsidRPr="009B21A7">
        <w:rPr>
          <w:iCs/>
        </w:rPr>
        <w:t xml:space="preserve"> год</w:t>
      </w:r>
      <w:r w:rsidR="00BF63EE" w:rsidRPr="009B21A7">
        <w:rPr>
          <w:iCs/>
        </w:rPr>
        <w:t xml:space="preserve"> согласно приложению </w:t>
      </w:r>
      <w:r w:rsidR="001B5B78" w:rsidRPr="009B21A7">
        <w:rPr>
          <w:iCs/>
        </w:rPr>
        <w:t>1</w:t>
      </w:r>
      <w:r w:rsidR="008B3D92" w:rsidRPr="009B21A7">
        <w:rPr>
          <w:iCs/>
        </w:rPr>
        <w:t>3</w:t>
      </w:r>
      <w:r w:rsidR="00FC7354" w:rsidRPr="009B21A7">
        <w:rPr>
          <w:iCs/>
        </w:rPr>
        <w:t xml:space="preserve"> </w:t>
      </w:r>
      <w:r w:rsidR="00BF63EE" w:rsidRPr="009B21A7">
        <w:rPr>
          <w:iCs/>
        </w:rPr>
        <w:t xml:space="preserve">к настоящему </w:t>
      </w:r>
      <w:r w:rsidR="00370629" w:rsidRPr="009B21A7">
        <w:rPr>
          <w:iCs/>
        </w:rPr>
        <w:t>Р</w:t>
      </w:r>
      <w:r w:rsidR="00BF63EE" w:rsidRPr="009B21A7">
        <w:rPr>
          <w:iCs/>
        </w:rPr>
        <w:t>ешению</w:t>
      </w:r>
      <w:r w:rsidR="00370629" w:rsidRPr="009B21A7">
        <w:rPr>
          <w:iCs/>
        </w:rPr>
        <w:t>.</w:t>
      </w:r>
    </w:p>
    <w:p w:rsidR="00BF63EE" w:rsidRPr="009B21A7" w:rsidRDefault="004C7539" w:rsidP="003B22DF">
      <w:pPr>
        <w:ind w:firstLine="709"/>
        <w:jc w:val="both"/>
        <w:rPr>
          <w:iCs/>
        </w:rPr>
      </w:pPr>
      <w:r w:rsidRPr="009B21A7">
        <w:rPr>
          <w:iCs/>
        </w:rPr>
        <w:t>3</w:t>
      </w:r>
      <w:r w:rsidR="00BF63EE" w:rsidRPr="009B21A7">
        <w:rPr>
          <w:iCs/>
        </w:rPr>
        <w:t>.</w:t>
      </w:r>
      <w:r w:rsidR="00CD59ED" w:rsidRPr="009B21A7">
        <w:rPr>
          <w:iCs/>
        </w:rPr>
        <w:t xml:space="preserve"> </w:t>
      </w:r>
      <w:r w:rsidR="00BF63EE" w:rsidRPr="009B21A7">
        <w:rPr>
          <w:iCs/>
        </w:rPr>
        <w:t xml:space="preserve">Утвердить объем межбюджетных трансфертов бюджету </w:t>
      </w:r>
      <w:r w:rsidRPr="009B21A7">
        <w:rPr>
          <w:iCs/>
        </w:rPr>
        <w:t xml:space="preserve">муниципального образования </w:t>
      </w:r>
      <w:r w:rsidR="00BF63EE" w:rsidRPr="009B21A7">
        <w:rPr>
          <w:iCs/>
        </w:rPr>
        <w:t>Парабельск</w:t>
      </w:r>
      <w:r w:rsidRPr="009B21A7">
        <w:rPr>
          <w:iCs/>
        </w:rPr>
        <w:t xml:space="preserve">ий </w:t>
      </w:r>
      <w:r w:rsidR="00BF63EE" w:rsidRPr="009B21A7">
        <w:rPr>
          <w:iCs/>
        </w:rPr>
        <w:t>район</w:t>
      </w:r>
      <w:r w:rsidR="00761689" w:rsidRPr="009B21A7">
        <w:rPr>
          <w:iCs/>
        </w:rPr>
        <w:t xml:space="preserve"> </w:t>
      </w:r>
      <w:r w:rsidR="00A176B4" w:rsidRPr="009B21A7">
        <w:rPr>
          <w:iCs/>
        </w:rPr>
        <w:t xml:space="preserve">из областного бюджета </w:t>
      </w:r>
      <w:r w:rsidR="00173F73" w:rsidRPr="009B21A7">
        <w:rPr>
          <w:iCs/>
        </w:rPr>
        <w:t>на 201</w:t>
      </w:r>
      <w:r w:rsidR="00CD59ED" w:rsidRPr="009B21A7">
        <w:rPr>
          <w:iCs/>
        </w:rPr>
        <w:t>5</w:t>
      </w:r>
      <w:r w:rsidR="00173F73" w:rsidRPr="009B21A7">
        <w:rPr>
          <w:iCs/>
        </w:rPr>
        <w:t xml:space="preserve"> год</w:t>
      </w:r>
      <w:r w:rsidR="00BF63EE" w:rsidRPr="009B21A7">
        <w:rPr>
          <w:iCs/>
        </w:rPr>
        <w:t xml:space="preserve"> согласно приложению </w:t>
      </w:r>
      <w:r w:rsidR="00FF0553" w:rsidRPr="009B21A7">
        <w:rPr>
          <w:iCs/>
        </w:rPr>
        <w:t>1</w:t>
      </w:r>
      <w:r w:rsidR="003D3699" w:rsidRPr="009B21A7">
        <w:rPr>
          <w:iCs/>
        </w:rPr>
        <w:t>4</w:t>
      </w:r>
      <w:r w:rsidR="00BF63EE" w:rsidRPr="009B21A7">
        <w:rPr>
          <w:iCs/>
        </w:rPr>
        <w:t xml:space="preserve"> к настоящему </w:t>
      </w:r>
      <w:r w:rsidR="00173F73" w:rsidRPr="009B21A7">
        <w:rPr>
          <w:iCs/>
        </w:rPr>
        <w:t>Р</w:t>
      </w:r>
      <w:r w:rsidR="00BF63EE" w:rsidRPr="009B21A7">
        <w:rPr>
          <w:iCs/>
        </w:rPr>
        <w:t>ешению</w:t>
      </w:r>
      <w:r w:rsidRPr="009B21A7">
        <w:rPr>
          <w:iCs/>
        </w:rPr>
        <w:t>.</w:t>
      </w:r>
    </w:p>
    <w:p w:rsidR="00FF0553" w:rsidRPr="009B21A7" w:rsidRDefault="00FF0553" w:rsidP="003B22DF">
      <w:pPr>
        <w:ind w:firstLine="709"/>
        <w:jc w:val="both"/>
        <w:rPr>
          <w:iCs/>
        </w:rPr>
      </w:pPr>
      <w:r w:rsidRPr="009B21A7">
        <w:rPr>
          <w:iCs/>
        </w:rPr>
        <w:t>4. Утвердить объем бюджетных ассигнований дорожного фонда Парабельского района на 201</w:t>
      </w:r>
      <w:r w:rsidR="00CD59ED" w:rsidRPr="009B21A7">
        <w:rPr>
          <w:iCs/>
        </w:rPr>
        <w:t>5</w:t>
      </w:r>
      <w:r w:rsidRPr="009B21A7">
        <w:rPr>
          <w:iCs/>
        </w:rPr>
        <w:t xml:space="preserve"> год в сумме </w:t>
      </w:r>
      <w:r w:rsidR="0030513E" w:rsidRPr="009B21A7">
        <w:rPr>
          <w:iCs/>
        </w:rPr>
        <w:t>4478</w:t>
      </w:r>
      <w:r w:rsidR="00084A58" w:rsidRPr="009B21A7">
        <w:rPr>
          <w:iCs/>
        </w:rPr>
        <w:t>,0</w:t>
      </w:r>
      <w:r w:rsidR="003203B2" w:rsidRPr="009B21A7">
        <w:rPr>
          <w:iCs/>
        </w:rPr>
        <w:t xml:space="preserve"> тыс.</w:t>
      </w:r>
      <w:r w:rsidR="0030513E" w:rsidRPr="009B21A7">
        <w:rPr>
          <w:iCs/>
        </w:rPr>
        <w:t xml:space="preserve"> </w:t>
      </w:r>
      <w:r w:rsidR="003203B2" w:rsidRPr="009B21A7">
        <w:rPr>
          <w:iCs/>
        </w:rPr>
        <w:t>рублей.</w:t>
      </w:r>
    </w:p>
    <w:p w:rsidR="000442BF" w:rsidRPr="009B21A7" w:rsidRDefault="000442BF" w:rsidP="003B22DF">
      <w:pPr>
        <w:ind w:firstLine="709"/>
        <w:jc w:val="both"/>
        <w:rPr>
          <w:iCs/>
        </w:rPr>
      </w:pPr>
    </w:p>
    <w:p w:rsidR="009B21A7" w:rsidRDefault="009B21A7" w:rsidP="003B22DF">
      <w:pPr>
        <w:pStyle w:val="21"/>
        <w:ind w:firstLine="709"/>
        <w:rPr>
          <w:i w:val="0"/>
          <w:sz w:val="24"/>
          <w:szCs w:val="24"/>
        </w:rPr>
      </w:pPr>
    </w:p>
    <w:p w:rsidR="009B21A7" w:rsidRDefault="009B21A7" w:rsidP="003B22DF">
      <w:pPr>
        <w:pStyle w:val="21"/>
        <w:ind w:firstLine="709"/>
        <w:rPr>
          <w:i w:val="0"/>
          <w:sz w:val="24"/>
          <w:szCs w:val="24"/>
        </w:rPr>
      </w:pPr>
    </w:p>
    <w:p w:rsidR="00376311" w:rsidRPr="009B21A7" w:rsidRDefault="00376311" w:rsidP="003B22DF">
      <w:pPr>
        <w:pStyle w:val="21"/>
        <w:ind w:firstLine="709"/>
        <w:rPr>
          <w:i w:val="0"/>
          <w:sz w:val="24"/>
          <w:szCs w:val="24"/>
        </w:rPr>
      </w:pPr>
      <w:r w:rsidRPr="009B21A7">
        <w:rPr>
          <w:i w:val="0"/>
          <w:sz w:val="24"/>
          <w:szCs w:val="24"/>
        </w:rPr>
        <w:t xml:space="preserve">Статья </w:t>
      </w:r>
      <w:r w:rsidR="003D3699" w:rsidRPr="009B21A7">
        <w:rPr>
          <w:i w:val="0"/>
          <w:sz w:val="24"/>
          <w:szCs w:val="24"/>
        </w:rPr>
        <w:t>8</w:t>
      </w:r>
      <w:r w:rsidRPr="009B21A7">
        <w:rPr>
          <w:i w:val="0"/>
          <w:sz w:val="24"/>
          <w:szCs w:val="24"/>
        </w:rPr>
        <w:t xml:space="preserve">              </w:t>
      </w:r>
    </w:p>
    <w:p w:rsidR="00376311" w:rsidRPr="009B21A7" w:rsidRDefault="00376311" w:rsidP="003B22DF">
      <w:pPr>
        <w:ind w:firstLine="709"/>
        <w:jc w:val="both"/>
        <w:rPr>
          <w:iCs/>
        </w:rPr>
      </w:pPr>
      <w:r w:rsidRPr="009B21A7">
        <w:rPr>
          <w:iCs/>
        </w:rPr>
        <w:t>Утвердить общий объем бюджетных ассигнований на исполнение публичных нормативных обязательств, в виде:</w:t>
      </w:r>
    </w:p>
    <w:p w:rsidR="00376311" w:rsidRPr="009B21A7" w:rsidRDefault="00372E58" w:rsidP="003B22DF">
      <w:pPr>
        <w:ind w:firstLine="709"/>
        <w:jc w:val="both"/>
        <w:rPr>
          <w:iCs/>
        </w:rPr>
      </w:pPr>
      <w:r w:rsidRPr="009B21A7">
        <w:rPr>
          <w:iCs/>
        </w:rPr>
        <w:t>1)</w:t>
      </w:r>
      <w:r w:rsidR="00376311" w:rsidRPr="009B21A7">
        <w:rPr>
          <w:iCs/>
        </w:rPr>
        <w:t xml:space="preserve">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учреждениях на 201</w:t>
      </w:r>
      <w:r w:rsidRPr="009B21A7">
        <w:rPr>
          <w:iCs/>
        </w:rPr>
        <w:t>5</w:t>
      </w:r>
      <w:r w:rsidR="003203B2" w:rsidRPr="009B21A7">
        <w:rPr>
          <w:iCs/>
        </w:rPr>
        <w:t xml:space="preserve"> </w:t>
      </w:r>
      <w:r w:rsidR="00376311" w:rsidRPr="009B21A7">
        <w:rPr>
          <w:iCs/>
        </w:rPr>
        <w:t>год –</w:t>
      </w:r>
      <w:r w:rsidR="003203B2" w:rsidRPr="009B21A7">
        <w:rPr>
          <w:iCs/>
        </w:rPr>
        <w:t xml:space="preserve"> </w:t>
      </w:r>
      <w:r w:rsidRPr="009B21A7">
        <w:rPr>
          <w:iCs/>
        </w:rPr>
        <w:t>3790,8</w:t>
      </w:r>
      <w:r w:rsidR="001C17AE" w:rsidRPr="009B21A7">
        <w:rPr>
          <w:iCs/>
        </w:rPr>
        <w:t xml:space="preserve"> </w:t>
      </w:r>
      <w:r w:rsidR="00376311" w:rsidRPr="009B21A7">
        <w:rPr>
          <w:iCs/>
        </w:rPr>
        <w:t xml:space="preserve">тыс. рублей; </w:t>
      </w:r>
    </w:p>
    <w:p w:rsidR="00F37B27" w:rsidRPr="009B21A7" w:rsidRDefault="00372E58" w:rsidP="003B22DF">
      <w:pPr>
        <w:ind w:firstLine="709"/>
        <w:jc w:val="both"/>
        <w:rPr>
          <w:iCs/>
        </w:rPr>
      </w:pPr>
      <w:r w:rsidRPr="009B21A7">
        <w:rPr>
          <w:iCs/>
        </w:rPr>
        <w:t xml:space="preserve">2) </w:t>
      </w:r>
      <w:r w:rsidR="00376311" w:rsidRPr="009B21A7">
        <w:rPr>
          <w:iCs/>
        </w:rPr>
        <w:t>ежемесячной выплаты денежных сре</w:t>
      </w:r>
      <w:proofErr w:type="gramStart"/>
      <w:r w:rsidR="00376311" w:rsidRPr="009B21A7">
        <w:rPr>
          <w:iCs/>
        </w:rPr>
        <w:t>дств пр</w:t>
      </w:r>
      <w:proofErr w:type="gramEnd"/>
      <w:r w:rsidR="00376311" w:rsidRPr="009B21A7">
        <w:rPr>
          <w:iCs/>
        </w:rPr>
        <w:t>иемным семьям на содержание детей, а также вознаграждения, причитающегося приемным родителям на 201</w:t>
      </w:r>
      <w:r w:rsidRPr="009B21A7">
        <w:rPr>
          <w:iCs/>
        </w:rPr>
        <w:t>5</w:t>
      </w:r>
      <w:r w:rsidR="00376311" w:rsidRPr="009B21A7">
        <w:rPr>
          <w:iCs/>
        </w:rPr>
        <w:t xml:space="preserve"> год –</w:t>
      </w:r>
      <w:r w:rsidR="003203B2" w:rsidRPr="009B21A7">
        <w:rPr>
          <w:iCs/>
        </w:rPr>
        <w:t xml:space="preserve"> </w:t>
      </w:r>
      <w:r w:rsidRPr="009B21A7">
        <w:rPr>
          <w:iCs/>
        </w:rPr>
        <w:t>10605,6</w:t>
      </w:r>
      <w:r w:rsidR="001C17AE" w:rsidRPr="009B21A7">
        <w:rPr>
          <w:iCs/>
        </w:rPr>
        <w:t xml:space="preserve"> </w:t>
      </w:r>
      <w:r w:rsidR="00376311" w:rsidRPr="009B21A7">
        <w:rPr>
          <w:iCs/>
        </w:rPr>
        <w:t>тыс.</w:t>
      </w:r>
      <w:r w:rsidRPr="009B21A7">
        <w:rPr>
          <w:iCs/>
        </w:rPr>
        <w:t xml:space="preserve"> </w:t>
      </w:r>
      <w:r w:rsidR="00376311" w:rsidRPr="009B21A7">
        <w:rPr>
          <w:iCs/>
        </w:rPr>
        <w:t>рублей</w:t>
      </w:r>
      <w:r w:rsidR="00F37B27" w:rsidRPr="009B21A7">
        <w:rPr>
          <w:iCs/>
        </w:rPr>
        <w:t>;</w:t>
      </w:r>
    </w:p>
    <w:p w:rsidR="00376311" w:rsidRPr="009B21A7" w:rsidRDefault="00372E58" w:rsidP="003B22DF">
      <w:pPr>
        <w:ind w:firstLine="709"/>
        <w:jc w:val="both"/>
        <w:rPr>
          <w:iCs/>
        </w:rPr>
      </w:pPr>
      <w:proofErr w:type="gramStart"/>
      <w:r w:rsidRPr="009B21A7">
        <w:rPr>
          <w:iCs/>
        </w:rPr>
        <w:t>3)</w:t>
      </w:r>
      <w:r w:rsidR="00F37B27" w:rsidRPr="009B21A7">
        <w:rPr>
          <w:iCs/>
        </w:rPr>
        <w:t xml:space="preserve">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w:t>
      </w:r>
      <w:r w:rsidRPr="009B21A7">
        <w:rPr>
          <w:iCs/>
        </w:rPr>
        <w:t xml:space="preserve"> </w:t>
      </w:r>
      <w:r w:rsidR="00F37B27" w:rsidRPr="009B21A7">
        <w:rPr>
          <w:iCs/>
        </w:rPr>
        <w:t xml:space="preserve">- выпускников муниципальных образовательных </w:t>
      </w:r>
      <w:r w:rsidR="00853F9A" w:rsidRPr="009B21A7">
        <w:rPr>
          <w:iCs/>
        </w:rPr>
        <w:t>учреждений, находящихся</w:t>
      </w:r>
      <w:r w:rsidRPr="009B21A7">
        <w:rPr>
          <w:iCs/>
        </w:rPr>
        <w:t xml:space="preserve"> </w:t>
      </w:r>
      <w:r w:rsidR="00853F9A" w:rsidRPr="009B21A7">
        <w:rPr>
          <w:iCs/>
        </w:rPr>
        <w:t>(находившихся)  под опекой (попечительством)</w:t>
      </w:r>
      <w:r w:rsidR="00C14640" w:rsidRPr="009B21A7">
        <w:rPr>
          <w:iCs/>
        </w:rPr>
        <w:t xml:space="preserve"> или в приемных семьях, и выпускников негосударственных общеобразовательных учреждений, находящихся (находившихся) под опекой (попечительством), в приемных семьях</w:t>
      </w:r>
      <w:r w:rsidR="00853F9A" w:rsidRPr="009B21A7">
        <w:rPr>
          <w:iCs/>
        </w:rPr>
        <w:t xml:space="preserve"> </w:t>
      </w:r>
      <w:r w:rsidR="002716BC" w:rsidRPr="009B21A7">
        <w:rPr>
          <w:iCs/>
        </w:rPr>
        <w:t>на 201</w:t>
      </w:r>
      <w:r w:rsidR="00C14640" w:rsidRPr="009B21A7">
        <w:rPr>
          <w:iCs/>
        </w:rPr>
        <w:t>5</w:t>
      </w:r>
      <w:r w:rsidR="002716BC" w:rsidRPr="009B21A7">
        <w:rPr>
          <w:iCs/>
        </w:rPr>
        <w:t xml:space="preserve"> год </w:t>
      </w:r>
      <w:r w:rsidR="00084A58" w:rsidRPr="009B21A7">
        <w:rPr>
          <w:iCs/>
        </w:rPr>
        <w:t>–</w:t>
      </w:r>
      <w:r w:rsidR="002716BC" w:rsidRPr="009B21A7">
        <w:rPr>
          <w:iCs/>
        </w:rPr>
        <w:t xml:space="preserve"> </w:t>
      </w:r>
      <w:r w:rsidR="00C14640" w:rsidRPr="009B21A7">
        <w:rPr>
          <w:iCs/>
        </w:rPr>
        <w:t>467</w:t>
      </w:r>
      <w:r w:rsidR="00084A58" w:rsidRPr="009B21A7">
        <w:rPr>
          <w:iCs/>
        </w:rPr>
        <w:t>,0</w:t>
      </w:r>
      <w:proofErr w:type="gramEnd"/>
      <w:r w:rsidR="003203B2" w:rsidRPr="009B21A7">
        <w:rPr>
          <w:iCs/>
        </w:rPr>
        <w:t xml:space="preserve"> </w:t>
      </w:r>
      <w:r w:rsidR="002716BC" w:rsidRPr="009B21A7">
        <w:rPr>
          <w:iCs/>
        </w:rPr>
        <w:t>тыс.</w:t>
      </w:r>
      <w:r w:rsidR="00C14640" w:rsidRPr="009B21A7">
        <w:rPr>
          <w:iCs/>
        </w:rPr>
        <w:t xml:space="preserve"> </w:t>
      </w:r>
      <w:r w:rsidR="002716BC" w:rsidRPr="009B21A7">
        <w:rPr>
          <w:iCs/>
        </w:rPr>
        <w:t>рублей.</w:t>
      </w:r>
    </w:p>
    <w:p w:rsidR="00376311" w:rsidRPr="009B21A7" w:rsidRDefault="00376311" w:rsidP="003B22DF">
      <w:pPr>
        <w:jc w:val="both"/>
        <w:rPr>
          <w:bCs/>
        </w:rPr>
      </w:pPr>
    </w:p>
    <w:p w:rsidR="00173F73" w:rsidRPr="009B21A7" w:rsidRDefault="00173F73" w:rsidP="003B22DF">
      <w:pPr>
        <w:pStyle w:val="21"/>
        <w:ind w:firstLine="709"/>
        <w:rPr>
          <w:i w:val="0"/>
          <w:sz w:val="24"/>
          <w:szCs w:val="24"/>
        </w:rPr>
      </w:pPr>
      <w:r w:rsidRPr="009B21A7">
        <w:rPr>
          <w:i w:val="0"/>
          <w:sz w:val="24"/>
          <w:szCs w:val="24"/>
        </w:rPr>
        <w:t xml:space="preserve">Статья </w:t>
      </w:r>
      <w:r w:rsidR="003D3699" w:rsidRPr="009B21A7">
        <w:rPr>
          <w:i w:val="0"/>
          <w:sz w:val="24"/>
          <w:szCs w:val="24"/>
        </w:rPr>
        <w:t>9</w:t>
      </w:r>
      <w:r w:rsidRPr="009B21A7">
        <w:rPr>
          <w:i w:val="0"/>
          <w:sz w:val="24"/>
          <w:szCs w:val="24"/>
        </w:rPr>
        <w:t xml:space="preserve"> </w:t>
      </w:r>
    </w:p>
    <w:p w:rsidR="00173F73" w:rsidRPr="009B21A7" w:rsidRDefault="00173F73" w:rsidP="003B22DF">
      <w:pPr>
        <w:ind w:firstLine="709"/>
        <w:jc w:val="both"/>
        <w:rPr>
          <w:iCs/>
        </w:rPr>
      </w:pPr>
      <w:r w:rsidRPr="009B21A7">
        <w:t>1</w:t>
      </w:r>
      <w:r w:rsidRPr="009B21A7">
        <w:rPr>
          <w:iCs/>
        </w:rPr>
        <w:t xml:space="preserve">. Установить верхний предел муниципального внутреннего долга муниципального образования Парабельский район </w:t>
      </w:r>
      <w:r w:rsidR="003203B2" w:rsidRPr="009B21A7">
        <w:rPr>
          <w:iCs/>
        </w:rPr>
        <w:t xml:space="preserve">по состоянию </w:t>
      </w:r>
      <w:r w:rsidRPr="009B21A7">
        <w:rPr>
          <w:iCs/>
        </w:rPr>
        <w:t>на 1 января 201</w:t>
      </w:r>
      <w:r w:rsidR="00084A58" w:rsidRPr="009B21A7">
        <w:rPr>
          <w:iCs/>
        </w:rPr>
        <w:t>6</w:t>
      </w:r>
      <w:r w:rsidRPr="009B21A7">
        <w:rPr>
          <w:iCs/>
        </w:rPr>
        <w:t xml:space="preserve"> года в сумме </w:t>
      </w:r>
      <w:r w:rsidR="001C17AE" w:rsidRPr="009B21A7">
        <w:rPr>
          <w:iCs/>
        </w:rPr>
        <w:t>3000,0</w:t>
      </w:r>
      <w:r w:rsidR="003203B2" w:rsidRPr="009B21A7">
        <w:rPr>
          <w:iCs/>
        </w:rPr>
        <w:t xml:space="preserve"> </w:t>
      </w:r>
      <w:r w:rsidRPr="009B21A7">
        <w:rPr>
          <w:iCs/>
        </w:rPr>
        <w:t xml:space="preserve">тыс. рублей. </w:t>
      </w:r>
    </w:p>
    <w:p w:rsidR="00173F73" w:rsidRPr="009B21A7" w:rsidRDefault="00B9761E" w:rsidP="003B22DF">
      <w:pPr>
        <w:ind w:firstLine="709"/>
        <w:jc w:val="both"/>
        <w:rPr>
          <w:iCs/>
        </w:rPr>
      </w:pPr>
      <w:r w:rsidRPr="009B21A7">
        <w:rPr>
          <w:iCs/>
        </w:rPr>
        <w:t xml:space="preserve">2. </w:t>
      </w:r>
      <w:r w:rsidR="00173F73" w:rsidRPr="009B21A7">
        <w:rPr>
          <w:iCs/>
        </w:rPr>
        <w:t>Установить предельный объем муниципального долга муниципального образования  Парабельский район на 201</w:t>
      </w:r>
      <w:r w:rsidR="008C7EAF" w:rsidRPr="009B21A7">
        <w:rPr>
          <w:iCs/>
        </w:rPr>
        <w:t>5</w:t>
      </w:r>
      <w:r w:rsidR="00173F73" w:rsidRPr="009B21A7">
        <w:rPr>
          <w:iCs/>
        </w:rPr>
        <w:t xml:space="preserve"> год в сумме </w:t>
      </w:r>
      <w:r w:rsidR="00BB7070" w:rsidRPr="009B21A7">
        <w:rPr>
          <w:iCs/>
        </w:rPr>
        <w:t>193693,0</w:t>
      </w:r>
      <w:r w:rsidR="001C17AE" w:rsidRPr="009B21A7">
        <w:rPr>
          <w:iCs/>
        </w:rPr>
        <w:t xml:space="preserve"> </w:t>
      </w:r>
      <w:r w:rsidR="00173F73" w:rsidRPr="009B21A7">
        <w:rPr>
          <w:iCs/>
        </w:rPr>
        <w:t>тыс. рублей.</w:t>
      </w:r>
    </w:p>
    <w:p w:rsidR="00173F73" w:rsidRPr="009B21A7" w:rsidRDefault="00173F73" w:rsidP="003B22DF">
      <w:pPr>
        <w:ind w:firstLine="709"/>
        <w:jc w:val="both"/>
        <w:rPr>
          <w:iCs/>
        </w:rPr>
      </w:pPr>
      <w:r w:rsidRPr="009B21A7">
        <w:rPr>
          <w:iCs/>
        </w:rPr>
        <w:t>3. Установить предельный объем расходов на обслуживание муниципального долга муниципального образования Парабельский район на 201</w:t>
      </w:r>
      <w:r w:rsidR="008C7EAF" w:rsidRPr="009B21A7">
        <w:rPr>
          <w:iCs/>
        </w:rPr>
        <w:t>5</w:t>
      </w:r>
      <w:r w:rsidR="003203B2" w:rsidRPr="009B21A7">
        <w:rPr>
          <w:iCs/>
        </w:rPr>
        <w:t xml:space="preserve"> </w:t>
      </w:r>
      <w:r w:rsidRPr="009B21A7">
        <w:rPr>
          <w:iCs/>
        </w:rPr>
        <w:t xml:space="preserve">год в сумме </w:t>
      </w:r>
      <w:r w:rsidR="00BB7070" w:rsidRPr="009B21A7">
        <w:rPr>
          <w:iCs/>
        </w:rPr>
        <w:t>44336,0</w:t>
      </w:r>
      <w:r w:rsidRPr="009B21A7">
        <w:rPr>
          <w:iCs/>
        </w:rPr>
        <w:t xml:space="preserve"> тыс. рублей. </w:t>
      </w:r>
    </w:p>
    <w:p w:rsidR="00173F73" w:rsidRPr="009B21A7" w:rsidRDefault="00173F73" w:rsidP="003B22DF">
      <w:pPr>
        <w:ind w:firstLine="709"/>
        <w:jc w:val="both"/>
        <w:rPr>
          <w:iCs/>
        </w:rPr>
      </w:pPr>
    </w:p>
    <w:p w:rsidR="00B9761E" w:rsidRPr="009B21A7" w:rsidRDefault="00B9761E" w:rsidP="003B22DF">
      <w:pPr>
        <w:pStyle w:val="21"/>
        <w:ind w:firstLine="709"/>
        <w:rPr>
          <w:i w:val="0"/>
          <w:sz w:val="24"/>
          <w:szCs w:val="24"/>
        </w:rPr>
      </w:pPr>
      <w:r w:rsidRPr="009B21A7">
        <w:rPr>
          <w:i w:val="0"/>
          <w:sz w:val="24"/>
          <w:szCs w:val="24"/>
        </w:rPr>
        <w:t>Статья 1</w:t>
      </w:r>
      <w:r w:rsidR="003D3699" w:rsidRPr="009B21A7">
        <w:rPr>
          <w:i w:val="0"/>
          <w:sz w:val="24"/>
          <w:szCs w:val="24"/>
        </w:rPr>
        <w:t>0</w:t>
      </w:r>
      <w:r w:rsidRPr="009B21A7">
        <w:rPr>
          <w:i w:val="0"/>
          <w:sz w:val="24"/>
          <w:szCs w:val="24"/>
        </w:rPr>
        <w:t xml:space="preserve"> </w:t>
      </w:r>
    </w:p>
    <w:p w:rsidR="00B9761E" w:rsidRPr="009B21A7" w:rsidRDefault="00B9761E" w:rsidP="003B22DF">
      <w:pPr>
        <w:ind w:firstLine="709"/>
        <w:jc w:val="both"/>
        <w:rPr>
          <w:iCs/>
        </w:rPr>
      </w:pPr>
      <w:r w:rsidRPr="009B21A7">
        <w:rPr>
          <w:iCs/>
        </w:rPr>
        <w:t>Установить, что в 201</w:t>
      </w:r>
      <w:r w:rsidR="008C7EAF" w:rsidRPr="009B21A7">
        <w:rPr>
          <w:iCs/>
        </w:rPr>
        <w:t>5</w:t>
      </w:r>
      <w:r w:rsidRPr="009B21A7">
        <w:rPr>
          <w:iCs/>
        </w:rPr>
        <w:t xml:space="preserve"> году бюджетные кредиты юридическим лицам из бюджета района не выделяются, муниципальные гарантии не предоставляются. </w:t>
      </w:r>
    </w:p>
    <w:p w:rsidR="00B9761E" w:rsidRPr="009B21A7" w:rsidRDefault="00B9761E" w:rsidP="003B22DF">
      <w:pPr>
        <w:pStyle w:val="21"/>
        <w:ind w:firstLine="0"/>
        <w:rPr>
          <w:i w:val="0"/>
          <w:sz w:val="24"/>
          <w:szCs w:val="24"/>
        </w:rPr>
      </w:pPr>
    </w:p>
    <w:p w:rsidR="005F7501" w:rsidRPr="009B21A7" w:rsidRDefault="005F7501" w:rsidP="003B22DF">
      <w:pPr>
        <w:pStyle w:val="21"/>
        <w:ind w:firstLine="709"/>
        <w:rPr>
          <w:i w:val="0"/>
          <w:sz w:val="24"/>
          <w:szCs w:val="24"/>
        </w:rPr>
      </w:pPr>
      <w:r w:rsidRPr="009B21A7">
        <w:rPr>
          <w:i w:val="0"/>
          <w:sz w:val="24"/>
          <w:szCs w:val="24"/>
        </w:rPr>
        <w:t xml:space="preserve">Статья </w:t>
      </w:r>
      <w:r w:rsidR="007832F8" w:rsidRPr="009B21A7">
        <w:rPr>
          <w:i w:val="0"/>
          <w:sz w:val="24"/>
          <w:szCs w:val="24"/>
        </w:rPr>
        <w:t>1</w:t>
      </w:r>
      <w:r w:rsidR="003D3699" w:rsidRPr="009B21A7">
        <w:rPr>
          <w:i w:val="0"/>
          <w:sz w:val="24"/>
          <w:szCs w:val="24"/>
        </w:rPr>
        <w:t>1</w:t>
      </w:r>
    </w:p>
    <w:p w:rsidR="00D435B5" w:rsidRPr="009B21A7" w:rsidRDefault="00507DF9" w:rsidP="003B22DF">
      <w:pPr>
        <w:ind w:firstLine="709"/>
        <w:jc w:val="both"/>
        <w:rPr>
          <w:iCs/>
        </w:rPr>
      </w:pPr>
      <w:proofErr w:type="gramStart"/>
      <w:r w:rsidRPr="009B21A7">
        <w:rPr>
          <w:iCs/>
        </w:rPr>
        <w:t xml:space="preserve">Установить, что в случае изменения состава и (или) функций главных администраторов доходов бюджета </w:t>
      </w:r>
      <w:r w:rsidR="00F27347" w:rsidRPr="009B21A7">
        <w:rPr>
          <w:iCs/>
        </w:rPr>
        <w:t xml:space="preserve">района </w:t>
      </w:r>
      <w:r w:rsidRPr="009B21A7">
        <w:rPr>
          <w:iCs/>
        </w:rPr>
        <w:t xml:space="preserve">или главных администраторов источников финансирования дефицита бюджета </w:t>
      </w:r>
      <w:r w:rsidR="00F27347" w:rsidRPr="009B21A7">
        <w:rPr>
          <w:iCs/>
        </w:rPr>
        <w:t>района</w:t>
      </w:r>
      <w:r w:rsidR="009D05A0" w:rsidRPr="009B21A7">
        <w:rPr>
          <w:iCs/>
        </w:rPr>
        <w:t xml:space="preserve"> М</w:t>
      </w:r>
      <w:r w:rsidR="00B6130D" w:rsidRPr="009B21A7">
        <w:rPr>
          <w:iCs/>
        </w:rPr>
        <w:t>униципальное казенное учреждение</w:t>
      </w:r>
      <w:r w:rsidR="0075674F" w:rsidRPr="009B21A7">
        <w:rPr>
          <w:iCs/>
        </w:rPr>
        <w:t xml:space="preserve"> </w:t>
      </w:r>
      <w:r w:rsidRPr="009B21A7">
        <w:rPr>
          <w:iCs/>
        </w:rPr>
        <w:t xml:space="preserve">Орган управления финансами – </w:t>
      </w:r>
      <w:r w:rsidR="00F27347" w:rsidRPr="009B21A7">
        <w:rPr>
          <w:iCs/>
        </w:rPr>
        <w:t>Ф</w:t>
      </w:r>
      <w:r w:rsidRPr="009B21A7">
        <w:rPr>
          <w:iCs/>
        </w:rPr>
        <w:t xml:space="preserve">инансовый отдел администрации Парабельского района </w:t>
      </w:r>
      <w:r w:rsidR="00B6130D" w:rsidRPr="009B21A7">
        <w:rPr>
          <w:iCs/>
        </w:rPr>
        <w:t xml:space="preserve">Томской области </w:t>
      </w:r>
      <w:r w:rsidRPr="009B21A7">
        <w:rPr>
          <w:iCs/>
        </w:rPr>
        <w:t xml:space="preserve">вправе вносить соответствующие изменения в перечень главных администраторов доходов бюджета </w:t>
      </w:r>
      <w:r w:rsidR="00F27347" w:rsidRPr="009B21A7">
        <w:rPr>
          <w:iCs/>
        </w:rPr>
        <w:t xml:space="preserve">района </w:t>
      </w:r>
      <w:r w:rsidRPr="009B21A7">
        <w:rPr>
          <w:iCs/>
        </w:rPr>
        <w:t>и в перечень главных администраторов источников финансирования дефицита бюджета</w:t>
      </w:r>
      <w:r w:rsidR="00F27347" w:rsidRPr="009B21A7">
        <w:rPr>
          <w:iCs/>
        </w:rPr>
        <w:t xml:space="preserve"> района</w:t>
      </w:r>
      <w:r w:rsidRPr="009B21A7">
        <w:rPr>
          <w:iCs/>
        </w:rPr>
        <w:t>, а также в состав</w:t>
      </w:r>
      <w:proofErr w:type="gramEnd"/>
      <w:r w:rsidRPr="009B21A7">
        <w:rPr>
          <w:iCs/>
        </w:rPr>
        <w:t xml:space="preserve"> закрепленных за ними кодов классификации доходов бюджетов</w:t>
      </w:r>
      <w:r w:rsidR="00D435B5" w:rsidRPr="009B21A7">
        <w:rPr>
          <w:iCs/>
        </w:rPr>
        <w:t xml:space="preserve">. Указанные изменения вносятся на основании приказа </w:t>
      </w:r>
      <w:r w:rsidR="00B6130D" w:rsidRPr="009B21A7">
        <w:rPr>
          <w:iCs/>
        </w:rPr>
        <w:t>МКУ ОУФ - ФО</w:t>
      </w:r>
      <w:r w:rsidR="00D435B5" w:rsidRPr="009B21A7">
        <w:rPr>
          <w:iCs/>
        </w:rPr>
        <w:t xml:space="preserve"> администрации Парабельского</w:t>
      </w:r>
      <w:r w:rsidR="00B6130D" w:rsidRPr="009B21A7">
        <w:rPr>
          <w:iCs/>
        </w:rPr>
        <w:t xml:space="preserve"> района Томской области</w:t>
      </w:r>
      <w:r w:rsidR="00D435B5" w:rsidRPr="009B21A7">
        <w:rPr>
          <w:iCs/>
        </w:rPr>
        <w:t xml:space="preserve"> без внесения изменений в настоящее решение.</w:t>
      </w:r>
    </w:p>
    <w:p w:rsidR="00A37F13" w:rsidRPr="009B21A7" w:rsidRDefault="00A37F13" w:rsidP="003B22DF">
      <w:pPr>
        <w:ind w:firstLine="709"/>
        <w:jc w:val="both"/>
        <w:rPr>
          <w:iCs/>
        </w:rPr>
      </w:pPr>
    </w:p>
    <w:p w:rsidR="005F7501" w:rsidRPr="009B21A7" w:rsidRDefault="005F7501" w:rsidP="003B22DF">
      <w:pPr>
        <w:pStyle w:val="21"/>
        <w:ind w:firstLine="709"/>
        <w:rPr>
          <w:i w:val="0"/>
          <w:sz w:val="24"/>
          <w:szCs w:val="24"/>
        </w:rPr>
      </w:pPr>
      <w:r w:rsidRPr="009B21A7">
        <w:rPr>
          <w:i w:val="0"/>
          <w:sz w:val="24"/>
          <w:szCs w:val="24"/>
        </w:rPr>
        <w:t xml:space="preserve">Статья </w:t>
      </w:r>
      <w:r w:rsidR="0075674F" w:rsidRPr="009B21A7">
        <w:rPr>
          <w:i w:val="0"/>
          <w:sz w:val="24"/>
          <w:szCs w:val="24"/>
        </w:rPr>
        <w:t>1</w:t>
      </w:r>
      <w:r w:rsidR="003D3699" w:rsidRPr="009B21A7">
        <w:rPr>
          <w:i w:val="0"/>
          <w:sz w:val="24"/>
          <w:szCs w:val="24"/>
        </w:rPr>
        <w:t>2</w:t>
      </w:r>
    </w:p>
    <w:p w:rsidR="00A760A0" w:rsidRPr="009B21A7" w:rsidRDefault="0075674F" w:rsidP="003B22DF">
      <w:pPr>
        <w:ind w:firstLine="709"/>
        <w:jc w:val="both"/>
        <w:rPr>
          <w:iCs/>
        </w:rPr>
      </w:pPr>
      <w:r w:rsidRPr="009B21A7">
        <w:rPr>
          <w:iCs/>
        </w:rPr>
        <w:t>М</w:t>
      </w:r>
      <w:r w:rsidR="00B6130D" w:rsidRPr="009B21A7">
        <w:rPr>
          <w:iCs/>
        </w:rPr>
        <w:t>униципальное казенное учреждение</w:t>
      </w:r>
      <w:r w:rsidRPr="009B21A7">
        <w:rPr>
          <w:iCs/>
        </w:rPr>
        <w:t xml:space="preserve"> </w:t>
      </w:r>
      <w:r w:rsidR="005D44FF" w:rsidRPr="009B21A7">
        <w:rPr>
          <w:iCs/>
        </w:rPr>
        <w:t>А</w:t>
      </w:r>
      <w:r w:rsidR="005F7501" w:rsidRPr="009B21A7">
        <w:rPr>
          <w:iCs/>
        </w:rPr>
        <w:t>дминистраци</w:t>
      </w:r>
      <w:r w:rsidRPr="009B21A7">
        <w:rPr>
          <w:iCs/>
        </w:rPr>
        <w:t xml:space="preserve">я </w:t>
      </w:r>
      <w:r w:rsidR="005F7501" w:rsidRPr="009B21A7">
        <w:rPr>
          <w:iCs/>
        </w:rPr>
        <w:t>Парабельского района вправе осуществлять от имени</w:t>
      </w:r>
      <w:r w:rsidR="00F27347" w:rsidRPr="009B21A7">
        <w:rPr>
          <w:iCs/>
        </w:rPr>
        <w:t xml:space="preserve"> муниципального образования </w:t>
      </w:r>
      <w:r w:rsidR="005F7501" w:rsidRPr="009B21A7">
        <w:rPr>
          <w:iCs/>
        </w:rPr>
        <w:t>Парабельск</w:t>
      </w:r>
      <w:r w:rsidR="00F27347" w:rsidRPr="009B21A7">
        <w:rPr>
          <w:iCs/>
        </w:rPr>
        <w:t xml:space="preserve">ий </w:t>
      </w:r>
      <w:r w:rsidR="005F7501" w:rsidRPr="009B21A7">
        <w:rPr>
          <w:iCs/>
        </w:rPr>
        <w:t xml:space="preserve">район муниципальные внутренние заимствования в соответствии с Программой муниципальных внутренних заимствований </w:t>
      </w:r>
      <w:r w:rsidR="003D3699" w:rsidRPr="009B21A7">
        <w:rPr>
          <w:iCs/>
        </w:rPr>
        <w:t xml:space="preserve">муниципального образования </w:t>
      </w:r>
      <w:r w:rsidR="005F7501" w:rsidRPr="009B21A7">
        <w:rPr>
          <w:iCs/>
        </w:rPr>
        <w:t>Парабельского района на 20</w:t>
      </w:r>
      <w:r w:rsidR="00706CA5" w:rsidRPr="009B21A7">
        <w:rPr>
          <w:iCs/>
        </w:rPr>
        <w:t>1</w:t>
      </w:r>
      <w:r w:rsidR="00BA7AF0" w:rsidRPr="009B21A7">
        <w:rPr>
          <w:iCs/>
        </w:rPr>
        <w:t>5</w:t>
      </w:r>
      <w:r w:rsidR="00C75AEA" w:rsidRPr="009B21A7">
        <w:rPr>
          <w:iCs/>
        </w:rPr>
        <w:t xml:space="preserve"> </w:t>
      </w:r>
      <w:r w:rsidR="005F7501" w:rsidRPr="009B21A7">
        <w:rPr>
          <w:iCs/>
        </w:rPr>
        <w:t>год</w:t>
      </w:r>
      <w:r w:rsidR="00A760A0" w:rsidRPr="009B21A7">
        <w:rPr>
          <w:iCs/>
        </w:rPr>
        <w:t xml:space="preserve"> согласно приложению 1</w:t>
      </w:r>
      <w:r w:rsidR="003D3699" w:rsidRPr="009B21A7">
        <w:rPr>
          <w:iCs/>
        </w:rPr>
        <w:t>5</w:t>
      </w:r>
      <w:r w:rsidR="00A760A0" w:rsidRPr="009B21A7">
        <w:rPr>
          <w:iCs/>
        </w:rPr>
        <w:t xml:space="preserve"> к настоящему Решению.</w:t>
      </w:r>
    </w:p>
    <w:p w:rsidR="001C17AE" w:rsidRPr="009B21A7" w:rsidRDefault="005F7501" w:rsidP="003B22DF">
      <w:pPr>
        <w:ind w:firstLine="709"/>
        <w:jc w:val="both"/>
        <w:rPr>
          <w:iCs/>
        </w:rPr>
      </w:pPr>
      <w:r w:rsidRPr="009B21A7">
        <w:rPr>
          <w:iCs/>
        </w:rPr>
        <w:t>При этом плат</w:t>
      </w:r>
      <w:r w:rsidR="00C75AEA" w:rsidRPr="009B21A7">
        <w:rPr>
          <w:iCs/>
        </w:rPr>
        <w:t xml:space="preserve">а </w:t>
      </w:r>
      <w:r w:rsidRPr="009B21A7">
        <w:rPr>
          <w:iCs/>
        </w:rPr>
        <w:t xml:space="preserve">в виде процентов за пользование кредитными (заемными) ресурсами, </w:t>
      </w:r>
      <w:r w:rsidR="00C75AEA" w:rsidRPr="009B21A7">
        <w:rPr>
          <w:iCs/>
        </w:rPr>
        <w:t xml:space="preserve"> устанавливается в размере ставки </w:t>
      </w:r>
      <w:r w:rsidRPr="009B21A7">
        <w:rPr>
          <w:iCs/>
        </w:rPr>
        <w:t>рефинансирования Центрального банка Российской Федерации</w:t>
      </w:r>
      <w:r w:rsidR="00C75AEA" w:rsidRPr="009B21A7">
        <w:rPr>
          <w:iCs/>
        </w:rPr>
        <w:t>, действующей на день заключения договора о предоставлении бюджетного кредита</w:t>
      </w:r>
      <w:r w:rsidR="00A760A0" w:rsidRPr="009B21A7">
        <w:rPr>
          <w:iCs/>
        </w:rPr>
        <w:t>.</w:t>
      </w:r>
      <w:r w:rsidR="001C17AE" w:rsidRPr="009B21A7">
        <w:rPr>
          <w:iCs/>
        </w:rPr>
        <w:t xml:space="preserve"> </w:t>
      </w:r>
      <w:r w:rsidRPr="009B21A7">
        <w:rPr>
          <w:iCs/>
        </w:rPr>
        <w:t xml:space="preserve"> </w:t>
      </w:r>
    </w:p>
    <w:p w:rsidR="005F7501" w:rsidRPr="009B21A7" w:rsidRDefault="005F7501" w:rsidP="003B22DF">
      <w:pPr>
        <w:jc w:val="both"/>
        <w:rPr>
          <w:bCs/>
        </w:rPr>
      </w:pPr>
    </w:p>
    <w:p w:rsidR="009B21A7" w:rsidRDefault="009B21A7" w:rsidP="003B22DF">
      <w:pPr>
        <w:pStyle w:val="21"/>
        <w:ind w:firstLine="709"/>
        <w:rPr>
          <w:i w:val="0"/>
          <w:sz w:val="24"/>
          <w:szCs w:val="24"/>
        </w:rPr>
      </w:pPr>
    </w:p>
    <w:p w:rsidR="009B21A7" w:rsidRDefault="009B21A7" w:rsidP="003B22DF">
      <w:pPr>
        <w:pStyle w:val="21"/>
        <w:ind w:firstLine="709"/>
        <w:rPr>
          <w:i w:val="0"/>
          <w:sz w:val="24"/>
          <w:szCs w:val="24"/>
        </w:rPr>
      </w:pPr>
    </w:p>
    <w:p w:rsidR="009B21A7" w:rsidRDefault="009B21A7" w:rsidP="003B22DF">
      <w:pPr>
        <w:pStyle w:val="21"/>
        <w:ind w:firstLine="709"/>
        <w:rPr>
          <w:i w:val="0"/>
          <w:sz w:val="24"/>
          <w:szCs w:val="24"/>
        </w:rPr>
      </w:pPr>
    </w:p>
    <w:p w:rsidR="005F7501" w:rsidRPr="009B21A7" w:rsidRDefault="005F7501" w:rsidP="003B22DF">
      <w:pPr>
        <w:pStyle w:val="21"/>
        <w:ind w:firstLine="709"/>
        <w:rPr>
          <w:i w:val="0"/>
          <w:sz w:val="24"/>
          <w:szCs w:val="24"/>
        </w:rPr>
      </w:pPr>
      <w:r w:rsidRPr="009B21A7">
        <w:rPr>
          <w:i w:val="0"/>
          <w:sz w:val="24"/>
          <w:szCs w:val="24"/>
        </w:rPr>
        <w:t>Статья</w:t>
      </w:r>
      <w:r w:rsidR="00524D5E" w:rsidRPr="009B21A7">
        <w:rPr>
          <w:i w:val="0"/>
          <w:sz w:val="24"/>
          <w:szCs w:val="24"/>
        </w:rPr>
        <w:t xml:space="preserve"> </w:t>
      </w:r>
      <w:r w:rsidRPr="009B21A7">
        <w:rPr>
          <w:i w:val="0"/>
          <w:sz w:val="24"/>
          <w:szCs w:val="24"/>
        </w:rPr>
        <w:t>1</w:t>
      </w:r>
      <w:r w:rsidR="003D3699" w:rsidRPr="009B21A7">
        <w:rPr>
          <w:i w:val="0"/>
          <w:sz w:val="24"/>
          <w:szCs w:val="24"/>
        </w:rPr>
        <w:t>3</w:t>
      </w:r>
      <w:r w:rsidR="00A00927" w:rsidRPr="009B21A7">
        <w:rPr>
          <w:i w:val="0"/>
          <w:sz w:val="24"/>
          <w:szCs w:val="24"/>
        </w:rPr>
        <w:t xml:space="preserve">                      </w:t>
      </w:r>
      <w:r w:rsidR="0075674F" w:rsidRPr="009B21A7">
        <w:rPr>
          <w:i w:val="0"/>
          <w:sz w:val="24"/>
          <w:szCs w:val="24"/>
        </w:rPr>
        <w:t xml:space="preserve">                      </w:t>
      </w:r>
    </w:p>
    <w:p w:rsidR="005F7501" w:rsidRPr="009B21A7" w:rsidRDefault="005F7501" w:rsidP="003B22DF">
      <w:pPr>
        <w:ind w:firstLine="709"/>
        <w:jc w:val="both"/>
        <w:rPr>
          <w:iCs/>
        </w:rPr>
      </w:pPr>
      <w:r w:rsidRPr="009B21A7">
        <w:rPr>
          <w:iCs/>
        </w:rPr>
        <w:t xml:space="preserve">Установить, что заключение </w:t>
      </w:r>
      <w:r w:rsidR="009F2D5B" w:rsidRPr="009B21A7">
        <w:rPr>
          <w:iCs/>
        </w:rPr>
        <w:t xml:space="preserve">муниципальными </w:t>
      </w:r>
      <w:r w:rsidR="00A00927" w:rsidRPr="009B21A7">
        <w:rPr>
          <w:iCs/>
        </w:rPr>
        <w:t xml:space="preserve">казенными </w:t>
      </w:r>
      <w:r w:rsidRPr="009B21A7">
        <w:rPr>
          <w:iCs/>
        </w:rPr>
        <w:t>учреждениями договоров</w:t>
      </w:r>
      <w:r w:rsidR="0075674F" w:rsidRPr="009B21A7">
        <w:rPr>
          <w:iCs/>
        </w:rPr>
        <w:t xml:space="preserve"> (муниципальных контрактов)</w:t>
      </w:r>
      <w:r w:rsidRPr="009B21A7">
        <w:rPr>
          <w:iCs/>
        </w:rPr>
        <w:t>,</w:t>
      </w:r>
      <w:r w:rsidR="0075674F" w:rsidRPr="009B21A7">
        <w:rPr>
          <w:iCs/>
        </w:rPr>
        <w:t xml:space="preserve"> </w:t>
      </w:r>
      <w:r w:rsidRPr="009B21A7">
        <w:rPr>
          <w:iCs/>
        </w:rPr>
        <w:t xml:space="preserve">исполнение которых </w:t>
      </w:r>
      <w:proofErr w:type="gramStart"/>
      <w:r w:rsidRPr="009B21A7">
        <w:rPr>
          <w:iCs/>
        </w:rPr>
        <w:t>осуществляется за счет средств бюджета   района производится</w:t>
      </w:r>
      <w:proofErr w:type="gramEnd"/>
      <w:r w:rsidRPr="009B21A7">
        <w:rPr>
          <w:iCs/>
        </w:rPr>
        <w:t xml:space="preserve"> в пределах утвержденных им лимитов бюджетных обязательств в соответствии </w:t>
      </w:r>
      <w:r w:rsidR="0075674F" w:rsidRPr="009B21A7">
        <w:rPr>
          <w:iCs/>
        </w:rPr>
        <w:t xml:space="preserve">с </w:t>
      </w:r>
      <w:r w:rsidRPr="009B21A7">
        <w:rPr>
          <w:iCs/>
        </w:rPr>
        <w:t>ведомственной структур</w:t>
      </w:r>
      <w:r w:rsidR="0075674F" w:rsidRPr="009B21A7">
        <w:rPr>
          <w:iCs/>
        </w:rPr>
        <w:t xml:space="preserve">ой </w:t>
      </w:r>
      <w:r w:rsidRPr="009B21A7">
        <w:rPr>
          <w:iCs/>
        </w:rPr>
        <w:t xml:space="preserve">расходов бюджета района. </w:t>
      </w:r>
    </w:p>
    <w:p w:rsidR="005F7501" w:rsidRPr="009B21A7" w:rsidRDefault="0075674F" w:rsidP="003B22DF">
      <w:pPr>
        <w:ind w:firstLine="709"/>
        <w:jc w:val="both"/>
        <w:rPr>
          <w:iCs/>
        </w:rPr>
      </w:pPr>
      <w:r w:rsidRPr="009B21A7">
        <w:rPr>
          <w:iCs/>
        </w:rPr>
        <w:t>М</w:t>
      </w:r>
      <w:r w:rsidR="00B6130D" w:rsidRPr="009B21A7">
        <w:rPr>
          <w:iCs/>
        </w:rPr>
        <w:t>КУ ОУФ - ФО</w:t>
      </w:r>
      <w:r w:rsidR="005F7501" w:rsidRPr="009B21A7">
        <w:rPr>
          <w:iCs/>
        </w:rPr>
        <w:t xml:space="preserve"> администрации Парабельского района</w:t>
      </w:r>
      <w:r w:rsidR="00B6130D" w:rsidRPr="009B21A7">
        <w:rPr>
          <w:iCs/>
        </w:rPr>
        <w:t xml:space="preserve"> Томской области</w:t>
      </w:r>
      <w:r w:rsidR="005F7501" w:rsidRPr="009B21A7">
        <w:rPr>
          <w:iCs/>
        </w:rPr>
        <w:t xml:space="preserve"> в процессе кассового исполнения бюджета </w:t>
      </w:r>
      <w:r w:rsidR="00C523E3" w:rsidRPr="009B21A7">
        <w:rPr>
          <w:iCs/>
        </w:rPr>
        <w:t>района</w:t>
      </w:r>
      <w:r w:rsidR="00F27347" w:rsidRPr="009B21A7">
        <w:rPr>
          <w:iCs/>
        </w:rPr>
        <w:t xml:space="preserve"> </w:t>
      </w:r>
      <w:r w:rsidR="005F7501" w:rsidRPr="009B21A7">
        <w:rPr>
          <w:iCs/>
        </w:rPr>
        <w:t xml:space="preserve">вправе приостанавливать оплату расходов </w:t>
      </w:r>
      <w:r w:rsidR="009F2D5B" w:rsidRPr="009B21A7">
        <w:rPr>
          <w:iCs/>
        </w:rPr>
        <w:t xml:space="preserve"> муниципальных </w:t>
      </w:r>
      <w:r w:rsidR="00A00927" w:rsidRPr="009B21A7">
        <w:rPr>
          <w:iCs/>
        </w:rPr>
        <w:t>казенных</w:t>
      </w:r>
      <w:r w:rsidR="005F7501" w:rsidRPr="009B21A7">
        <w:rPr>
          <w:iCs/>
        </w:rPr>
        <w:t xml:space="preserve"> учреждений нарушающих установленный порядок учета обязательств.</w:t>
      </w:r>
      <w:r w:rsidR="00314728" w:rsidRPr="009B21A7">
        <w:rPr>
          <w:iCs/>
        </w:rPr>
        <w:t xml:space="preserve"> </w:t>
      </w:r>
    </w:p>
    <w:p w:rsidR="00773D5C" w:rsidRPr="009B21A7" w:rsidRDefault="00773D5C" w:rsidP="003B22DF">
      <w:pPr>
        <w:ind w:firstLine="709"/>
        <w:jc w:val="both"/>
      </w:pPr>
    </w:p>
    <w:p w:rsidR="00773D5C" w:rsidRPr="009B21A7" w:rsidRDefault="00773D5C" w:rsidP="003B22DF">
      <w:pPr>
        <w:pStyle w:val="21"/>
        <w:ind w:firstLine="709"/>
        <w:rPr>
          <w:i w:val="0"/>
          <w:sz w:val="24"/>
          <w:szCs w:val="24"/>
        </w:rPr>
      </w:pPr>
      <w:r w:rsidRPr="009B21A7">
        <w:rPr>
          <w:i w:val="0"/>
          <w:sz w:val="24"/>
          <w:szCs w:val="24"/>
        </w:rPr>
        <w:t>Статья 1</w:t>
      </w:r>
      <w:r w:rsidR="003D3699" w:rsidRPr="009B21A7">
        <w:rPr>
          <w:i w:val="0"/>
          <w:sz w:val="24"/>
          <w:szCs w:val="24"/>
        </w:rPr>
        <w:t>4</w:t>
      </w:r>
    </w:p>
    <w:p w:rsidR="00773D5C" w:rsidRPr="009B21A7" w:rsidRDefault="00773D5C" w:rsidP="003B22DF">
      <w:pPr>
        <w:ind w:firstLine="709"/>
        <w:jc w:val="both"/>
        <w:rPr>
          <w:iCs/>
        </w:rPr>
      </w:pPr>
      <w:r w:rsidRPr="009B21A7">
        <w:rPr>
          <w:iCs/>
        </w:rPr>
        <w:t xml:space="preserve">Установить, что погашение </w:t>
      </w:r>
      <w:r w:rsidR="00A77D64" w:rsidRPr="009B21A7">
        <w:rPr>
          <w:iCs/>
        </w:rPr>
        <w:t>просроченной</w:t>
      </w:r>
      <w:r w:rsidRPr="009B21A7">
        <w:rPr>
          <w:iCs/>
        </w:rPr>
        <w:t xml:space="preserve"> кредиторской задолженности  муниципальных учреждений</w:t>
      </w:r>
      <w:r w:rsidR="00A77D64" w:rsidRPr="009B21A7">
        <w:rPr>
          <w:iCs/>
        </w:rPr>
        <w:t>, органов местного самоуправления Парабельского района,</w:t>
      </w:r>
      <w:r w:rsidRPr="009B21A7">
        <w:rPr>
          <w:iCs/>
        </w:rPr>
        <w:t xml:space="preserve">   образовавшейся по состоянию на 1 января 201</w:t>
      </w:r>
      <w:r w:rsidR="00BB0267" w:rsidRPr="009B21A7">
        <w:rPr>
          <w:iCs/>
        </w:rPr>
        <w:t>5</w:t>
      </w:r>
      <w:r w:rsidRPr="009B21A7">
        <w:rPr>
          <w:iCs/>
        </w:rPr>
        <w:t xml:space="preserve"> года, производится за счет бюджетных ассигнований, предусмотренных настоящим решением, и в пределах доведенных лимитов бюджетных обязательств на 201</w:t>
      </w:r>
      <w:r w:rsidR="00BB0267" w:rsidRPr="009B21A7">
        <w:rPr>
          <w:iCs/>
        </w:rPr>
        <w:t>5</w:t>
      </w:r>
      <w:r w:rsidRPr="009B21A7">
        <w:rPr>
          <w:iCs/>
        </w:rPr>
        <w:t xml:space="preserve"> год. </w:t>
      </w:r>
    </w:p>
    <w:p w:rsidR="00F17C7B" w:rsidRPr="009B21A7" w:rsidRDefault="00F17C7B" w:rsidP="003B22DF">
      <w:pPr>
        <w:pStyle w:val="a3"/>
        <w:ind w:firstLine="709"/>
      </w:pPr>
    </w:p>
    <w:p w:rsidR="007832F8" w:rsidRPr="009B21A7" w:rsidRDefault="007832F8" w:rsidP="003B22DF">
      <w:pPr>
        <w:pStyle w:val="21"/>
        <w:ind w:firstLine="709"/>
        <w:rPr>
          <w:i w:val="0"/>
          <w:sz w:val="24"/>
          <w:szCs w:val="24"/>
        </w:rPr>
      </w:pPr>
      <w:r w:rsidRPr="009B21A7">
        <w:rPr>
          <w:i w:val="0"/>
          <w:sz w:val="24"/>
          <w:szCs w:val="24"/>
        </w:rPr>
        <w:t>Статья 1</w:t>
      </w:r>
      <w:r w:rsidR="003D3699" w:rsidRPr="009B21A7">
        <w:rPr>
          <w:i w:val="0"/>
          <w:sz w:val="24"/>
          <w:szCs w:val="24"/>
        </w:rPr>
        <w:t>5</w:t>
      </w:r>
    </w:p>
    <w:p w:rsidR="007832F8" w:rsidRPr="009B21A7" w:rsidRDefault="007832F8" w:rsidP="003B22DF">
      <w:pPr>
        <w:ind w:firstLine="709"/>
        <w:jc w:val="both"/>
        <w:rPr>
          <w:iCs/>
        </w:rPr>
      </w:pPr>
      <w:r w:rsidRPr="009B21A7">
        <w:rPr>
          <w:iCs/>
        </w:rPr>
        <w:t xml:space="preserve">Установить, что в соответствии с </w:t>
      </w:r>
      <w:hyperlink r:id="rId8" w:history="1">
        <w:r w:rsidRPr="009B21A7">
          <w:rPr>
            <w:iCs/>
          </w:rPr>
          <w:t>пунктом 1 статьи 74</w:t>
        </w:r>
      </w:hyperlink>
      <w:r w:rsidRPr="009B21A7">
        <w:rPr>
          <w:iCs/>
        </w:rPr>
        <w:t xml:space="preserve"> Бюджетного кодекса Российской Федерации бюджетные ассигнования, предусмотренные главным распорядителям средств бюджета муниципального образования Парабельский район, в ведении которых находятся муниципальные казенные учреждения, на обеспечение деятельности муниципальных казенных учреждений за счет:</w:t>
      </w:r>
    </w:p>
    <w:p w:rsidR="007832F8" w:rsidRPr="009B21A7" w:rsidRDefault="007832F8" w:rsidP="003B22DF">
      <w:pPr>
        <w:ind w:firstLine="709"/>
        <w:jc w:val="both"/>
        <w:rPr>
          <w:iCs/>
        </w:rPr>
      </w:pPr>
      <w:r w:rsidRPr="009B21A7">
        <w:rPr>
          <w:iCs/>
        </w:rPr>
        <w:t>- доходов от платных услуг, оказываемых муниципальными казенными учреждениями;</w:t>
      </w:r>
    </w:p>
    <w:p w:rsidR="007832F8" w:rsidRPr="009B21A7" w:rsidRDefault="007832F8" w:rsidP="003B22DF">
      <w:pPr>
        <w:ind w:firstLine="709"/>
        <w:jc w:val="both"/>
        <w:rPr>
          <w:iCs/>
        </w:rPr>
      </w:pPr>
      <w:r w:rsidRPr="009B21A7">
        <w:rPr>
          <w:iCs/>
        </w:rPr>
        <w:t>- безвозмездных поступлений от физических и юридических лиц, в том числе добровольны</w:t>
      </w:r>
      <w:r w:rsidR="00BB0267" w:rsidRPr="009B21A7">
        <w:rPr>
          <w:iCs/>
        </w:rPr>
        <w:t>х</w:t>
      </w:r>
      <w:r w:rsidRPr="009B21A7">
        <w:rPr>
          <w:iCs/>
        </w:rPr>
        <w:t xml:space="preserve"> пожертвовани</w:t>
      </w:r>
      <w:r w:rsidR="00BB0267" w:rsidRPr="009B21A7">
        <w:rPr>
          <w:iCs/>
        </w:rPr>
        <w:t>й</w:t>
      </w:r>
      <w:r w:rsidRPr="009B21A7">
        <w:rPr>
          <w:iCs/>
        </w:rPr>
        <w:t>;</w:t>
      </w:r>
    </w:p>
    <w:p w:rsidR="007832F8" w:rsidRPr="009B21A7" w:rsidRDefault="007832F8" w:rsidP="003B22DF">
      <w:pPr>
        <w:ind w:firstLine="709"/>
        <w:jc w:val="both"/>
        <w:rPr>
          <w:iCs/>
        </w:rPr>
      </w:pPr>
      <w:r w:rsidRPr="009B21A7">
        <w:rPr>
          <w:iCs/>
        </w:rPr>
        <w:t xml:space="preserve">предоставляются при условии фактического поступления указанных доходов в бюджет муниципального образования  Парабельский район. </w:t>
      </w:r>
    </w:p>
    <w:p w:rsidR="007832F8" w:rsidRPr="009B21A7" w:rsidRDefault="007832F8" w:rsidP="003B22DF">
      <w:pPr>
        <w:ind w:firstLine="709"/>
        <w:jc w:val="both"/>
        <w:rPr>
          <w:iCs/>
        </w:rPr>
      </w:pPr>
      <w:r w:rsidRPr="009B21A7">
        <w:rPr>
          <w:iCs/>
        </w:rPr>
        <w:t>Порядок предоставления указанных бюджетных ассигнований устанавливается Администрацией Парабельского  района.</w:t>
      </w:r>
    </w:p>
    <w:p w:rsidR="007832F8" w:rsidRPr="009B21A7" w:rsidRDefault="007832F8" w:rsidP="003B22DF">
      <w:pPr>
        <w:ind w:firstLine="709"/>
        <w:jc w:val="both"/>
        <w:rPr>
          <w:iCs/>
        </w:rPr>
      </w:pPr>
      <w:r w:rsidRPr="009B21A7">
        <w:rPr>
          <w:iCs/>
        </w:rPr>
        <w:t>Порядок доведения указанных бюджетных ассигнований и лимитов бюджетных обязательств до главных распорядителей средств бюджета муниципального образования Парабельский район устанавливается МКУ ОУФ – ФО администрации Парабельского района Томской области.</w:t>
      </w:r>
    </w:p>
    <w:p w:rsidR="007832F8" w:rsidRPr="009B21A7" w:rsidRDefault="007832F8" w:rsidP="003B22DF">
      <w:pPr>
        <w:ind w:firstLine="709"/>
        <w:jc w:val="both"/>
        <w:rPr>
          <w:iCs/>
        </w:rPr>
      </w:pPr>
    </w:p>
    <w:p w:rsidR="007832F8" w:rsidRPr="009B21A7" w:rsidRDefault="007832F8" w:rsidP="003B22DF">
      <w:pPr>
        <w:pStyle w:val="21"/>
        <w:ind w:firstLine="709"/>
        <w:rPr>
          <w:i w:val="0"/>
          <w:sz w:val="24"/>
          <w:szCs w:val="24"/>
        </w:rPr>
      </w:pPr>
      <w:r w:rsidRPr="009B21A7">
        <w:rPr>
          <w:i w:val="0"/>
          <w:sz w:val="24"/>
          <w:szCs w:val="24"/>
        </w:rPr>
        <w:t>Статья 1</w:t>
      </w:r>
      <w:r w:rsidR="003D3699" w:rsidRPr="009B21A7">
        <w:rPr>
          <w:i w:val="0"/>
          <w:sz w:val="24"/>
          <w:szCs w:val="24"/>
        </w:rPr>
        <w:t>6</w:t>
      </w:r>
    </w:p>
    <w:p w:rsidR="00030DC3" w:rsidRPr="009B21A7" w:rsidRDefault="00A44964" w:rsidP="003B22DF">
      <w:pPr>
        <w:ind w:firstLine="709"/>
        <w:jc w:val="both"/>
        <w:rPr>
          <w:iCs/>
        </w:rPr>
      </w:pPr>
      <w:r w:rsidRPr="009B21A7">
        <w:rPr>
          <w:iCs/>
        </w:rPr>
        <w:t xml:space="preserve">1. </w:t>
      </w:r>
      <w:proofErr w:type="gramStart"/>
      <w:r w:rsidR="00030DC3" w:rsidRPr="009B21A7">
        <w:rPr>
          <w:iCs/>
        </w:rPr>
        <w:t>Доходы от платных услуг, оказываемых муниципа</w:t>
      </w:r>
      <w:r w:rsidR="003203B2" w:rsidRPr="009B21A7">
        <w:rPr>
          <w:iCs/>
        </w:rPr>
        <w:t>льными казенными учреждениями</w:t>
      </w:r>
      <w:r w:rsidR="005975BF" w:rsidRPr="009B21A7">
        <w:rPr>
          <w:iCs/>
        </w:rPr>
        <w:t>,</w:t>
      </w:r>
      <w:r w:rsidR="003203B2" w:rsidRPr="009B21A7">
        <w:rPr>
          <w:iCs/>
        </w:rPr>
        <w:t xml:space="preserve"> </w:t>
      </w:r>
      <w:r w:rsidR="00030DC3" w:rsidRPr="009B21A7">
        <w:rPr>
          <w:iCs/>
        </w:rPr>
        <w:t xml:space="preserve"> безвозмездные поступления от физических и юридических лиц,  в том числе добровольные пожертвования, поступившие в бюджет муниципального образования Парабельский район сверх утвержденных настоящим решением, направляются в 201</w:t>
      </w:r>
      <w:r w:rsidRPr="009B21A7">
        <w:rPr>
          <w:iCs/>
        </w:rPr>
        <w:t>5</w:t>
      </w:r>
      <w:r w:rsidR="00030DC3" w:rsidRPr="009B21A7">
        <w:rPr>
          <w:iCs/>
        </w:rPr>
        <w:t xml:space="preserve">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w:t>
      </w:r>
      <w:proofErr w:type="gramEnd"/>
      <w:r w:rsidR="00030DC3" w:rsidRPr="009B21A7">
        <w:rPr>
          <w:iCs/>
        </w:rPr>
        <w:t xml:space="preserve"> решение.</w:t>
      </w:r>
    </w:p>
    <w:p w:rsidR="00030DC3" w:rsidRPr="009B21A7" w:rsidRDefault="00030DC3" w:rsidP="003B22DF">
      <w:pPr>
        <w:autoSpaceDE w:val="0"/>
        <w:autoSpaceDN w:val="0"/>
        <w:adjustRightInd w:val="0"/>
        <w:ind w:firstLine="720"/>
        <w:jc w:val="both"/>
      </w:pPr>
    </w:p>
    <w:p w:rsidR="00030DC3" w:rsidRPr="009B21A7" w:rsidRDefault="00030DC3" w:rsidP="003B22DF">
      <w:pPr>
        <w:pStyle w:val="21"/>
        <w:ind w:firstLine="709"/>
        <w:rPr>
          <w:i w:val="0"/>
          <w:sz w:val="24"/>
          <w:szCs w:val="24"/>
        </w:rPr>
      </w:pPr>
      <w:r w:rsidRPr="009B21A7">
        <w:rPr>
          <w:i w:val="0"/>
          <w:sz w:val="24"/>
          <w:szCs w:val="24"/>
        </w:rPr>
        <w:t xml:space="preserve">Статья </w:t>
      </w:r>
      <w:r w:rsidR="006F4DE3" w:rsidRPr="009B21A7">
        <w:rPr>
          <w:i w:val="0"/>
          <w:sz w:val="24"/>
          <w:szCs w:val="24"/>
        </w:rPr>
        <w:t>1</w:t>
      </w:r>
      <w:r w:rsidR="003D3699" w:rsidRPr="009B21A7">
        <w:rPr>
          <w:i w:val="0"/>
          <w:sz w:val="24"/>
          <w:szCs w:val="24"/>
        </w:rPr>
        <w:t>7</w:t>
      </w:r>
    </w:p>
    <w:p w:rsidR="007832F8" w:rsidRPr="009B21A7" w:rsidRDefault="007832F8" w:rsidP="003B22DF">
      <w:pPr>
        <w:ind w:firstLine="709"/>
        <w:jc w:val="both"/>
        <w:rPr>
          <w:iCs/>
        </w:rPr>
      </w:pPr>
      <w:proofErr w:type="gramStart"/>
      <w:r w:rsidRPr="009B21A7">
        <w:rPr>
          <w:iCs/>
        </w:rPr>
        <w:t>Установить, что в соответствии с пунктом 3 статьи 217 Бюджетного кодекса Российской Федерации основани</w:t>
      </w:r>
      <w:r w:rsidR="00A44964" w:rsidRPr="009B21A7">
        <w:rPr>
          <w:iCs/>
        </w:rPr>
        <w:t>я</w:t>
      </w:r>
      <w:r w:rsidRPr="009B21A7">
        <w:rPr>
          <w:iCs/>
        </w:rPr>
        <w:t>м</w:t>
      </w:r>
      <w:r w:rsidR="00A44964" w:rsidRPr="009B21A7">
        <w:rPr>
          <w:iCs/>
        </w:rPr>
        <w:t>и</w:t>
      </w:r>
      <w:r w:rsidRPr="009B21A7">
        <w:rPr>
          <w:iCs/>
        </w:rPr>
        <w:t xml:space="preserve"> для внесения в 201</w:t>
      </w:r>
      <w:r w:rsidR="00A44964" w:rsidRPr="009B21A7">
        <w:rPr>
          <w:iCs/>
        </w:rPr>
        <w:t>5</w:t>
      </w:r>
      <w:r w:rsidRPr="009B21A7">
        <w:rPr>
          <w:iCs/>
        </w:rPr>
        <w:t xml:space="preserve"> году изменений в показатели сводной бюджетной росписи бюджета района, связанными с особенностями исполнения  </w:t>
      </w:r>
      <w:r w:rsidR="00A44964" w:rsidRPr="009B21A7">
        <w:rPr>
          <w:iCs/>
        </w:rPr>
        <w:t xml:space="preserve">районного </w:t>
      </w:r>
      <w:r w:rsidRPr="009B21A7">
        <w:rPr>
          <w:iCs/>
        </w:rPr>
        <w:t>бюджета и (или) перераспределения бюджетных ассигнований между главными распорядителями средств бюджета</w:t>
      </w:r>
      <w:r w:rsidR="00A44964" w:rsidRPr="009B21A7">
        <w:rPr>
          <w:iCs/>
        </w:rPr>
        <w:t xml:space="preserve"> района</w:t>
      </w:r>
      <w:r w:rsidRPr="009B21A7">
        <w:rPr>
          <w:iCs/>
        </w:rPr>
        <w:t>,</w:t>
      </w:r>
      <w:r w:rsidR="00A85309" w:rsidRPr="009B21A7">
        <w:rPr>
          <w:iCs/>
        </w:rPr>
        <w:t xml:space="preserve"> без внесения изменений в настоящее Решение, </w:t>
      </w:r>
      <w:r w:rsidRPr="009B21A7">
        <w:rPr>
          <w:iCs/>
        </w:rPr>
        <w:t>являются:</w:t>
      </w:r>
      <w:proofErr w:type="gramEnd"/>
    </w:p>
    <w:p w:rsidR="00030DC3" w:rsidRPr="009B21A7" w:rsidRDefault="007832F8" w:rsidP="003B22DF">
      <w:pPr>
        <w:ind w:firstLine="709"/>
        <w:jc w:val="both"/>
        <w:rPr>
          <w:iCs/>
        </w:rPr>
      </w:pPr>
      <w:r w:rsidRPr="009B21A7">
        <w:rPr>
          <w:iCs/>
        </w:rPr>
        <w:t xml:space="preserve">1) </w:t>
      </w:r>
      <w:r w:rsidR="00030DC3" w:rsidRPr="009B21A7">
        <w:rPr>
          <w:iCs/>
        </w:rPr>
        <w:t>изменение порядка применения бюджетной классификации;</w:t>
      </w:r>
    </w:p>
    <w:p w:rsidR="00030DC3" w:rsidRPr="009B21A7" w:rsidRDefault="007832F8" w:rsidP="003B22DF">
      <w:pPr>
        <w:ind w:firstLine="709"/>
        <w:jc w:val="both"/>
        <w:rPr>
          <w:iCs/>
        </w:rPr>
      </w:pPr>
      <w:r w:rsidRPr="009B21A7">
        <w:rPr>
          <w:iCs/>
        </w:rPr>
        <w:t>2</w:t>
      </w:r>
      <w:r w:rsidR="00030DC3" w:rsidRPr="009B21A7">
        <w:rPr>
          <w:iCs/>
        </w:rPr>
        <w:t>) изменение исходных показателей, используемых для расчета субвенций, субсидий, иных межбюджетных трансфертов, выделяемых бюджетам поселений</w:t>
      </w:r>
      <w:r w:rsidR="00232D22" w:rsidRPr="009B21A7">
        <w:rPr>
          <w:iCs/>
        </w:rPr>
        <w:t>;</w:t>
      </w:r>
      <w:r w:rsidR="0041443C" w:rsidRPr="009B21A7">
        <w:rPr>
          <w:iCs/>
        </w:rPr>
        <w:t xml:space="preserve"> </w:t>
      </w:r>
      <w:r w:rsidR="00030DC3" w:rsidRPr="009B21A7">
        <w:rPr>
          <w:iCs/>
        </w:rPr>
        <w:t xml:space="preserve"> </w:t>
      </w:r>
    </w:p>
    <w:p w:rsidR="00A85309" w:rsidRPr="009B21A7" w:rsidRDefault="00A85309" w:rsidP="003B22DF">
      <w:pPr>
        <w:ind w:firstLine="709"/>
        <w:jc w:val="both"/>
        <w:rPr>
          <w:iCs/>
        </w:rPr>
      </w:pPr>
      <w:r w:rsidRPr="009B21A7">
        <w:rPr>
          <w:iCs/>
        </w:rPr>
        <w:t>3) образование, переименование, реорганизация, ликвидация органов местного самоуправления Парабельского</w:t>
      </w:r>
      <w:r w:rsidR="00BF41D4" w:rsidRPr="009B21A7">
        <w:rPr>
          <w:iCs/>
        </w:rPr>
        <w:t xml:space="preserve"> </w:t>
      </w:r>
      <w:r w:rsidRPr="009B21A7">
        <w:rPr>
          <w:iCs/>
        </w:rPr>
        <w:t xml:space="preserve">района, перераспределение их полномочий и численности в </w:t>
      </w:r>
      <w:r w:rsidRPr="009B21A7">
        <w:rPr>
          <w:iCs/>
        </w:rPr>
        <w:lastRenderedPageBreak/>
        <w:t>пределах общего объема средств, предусмотренных настоящим Решением на обеспечение их деятельности;</w:t>
      </w:r>
    </w:p>
    <w:p w:rsidR="00BF41D4" w:rsidRPr="009B21A7" w:rsidRDefault="00BF41D4" w:rsidP="003B22DF">
      <w:pPr>
        <w:ind w:firstLine="709"/>
        <w:jc w:val="both"/>
        <w:rPr>
          <w:iCs/>
        </w:rPr>
      </w:pPr>
      <w:r w:rsidRPr="009B21A7">
        <w:rPr>
          <w:iCs/>
        </w:rPr>
        <w:t>4) увеличение бюджетных ассигнований на оплату заключенных от имени Парабельского района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2014 году, в объеме, не превышающем сумму остатка неиспользованных бюджетных ассигнований на указанные цели, в случаях, предусмотренных настоящим Решением;</w:t>
      </w:r>
    </w:p>
    <w:p w:rsidR="00030DC3" w:rsidRPr="009B21A7" w:rsidRDefault="00BF41D4" w:rsidP="003B22DF">
      <w:pPr>
        <w:ind w:firstLine="709"/>
        <w:jc w:val="both"/>
        <w:rPr>
          <w:iCs/>
        </w:rPr>
      </w:pPr>
      <w:r w:rsidRPr="009B21A7">
        <w:rPr>
          <w:iCs/>
        </w:rPr>
        <w:t>5</w:t>
      </w:r>
      <w:r w:rsidR="008A1EF3" w:rsidRPr="009B21A7">
        <w:rPr>
          <w:iCs/>
        </w:rPr>
        <w:t xml:space="preserve">) перераспределение бюджетных ассигнований на сумму средств, необходимых для выполнения условий софинансирования, установленных для получения межбюджетных трансфертов, предоставляемых бюджету района из областного бюджета в форме субсидий и иных межбюджетных трансфертов, в пределах объема бюджетных ассигнований, предусмотренных соответствующему главному распорядителю средств </w:t>
      </w:r>
      <w:r w:rsidRPr="009B21A7">
        <w:rPr>
          <w:iCs/>
        </w:rPr>
        <w:t>районного</w:t>
      </w:r>
      <w:r w:rsidR="008A1EF3" w:rsidRPr="009B21A7">
        <w:rPr>
          <w:iCs/>
        </w:rPr>
        <w:t xml:space="preserve"> бюджета.</w:t>
      </w:r>
    </w:p>
    <w:p w:rsidR="000A40F8" w:rsidRPr="009B21A7" w:rsidRDefault="007832F8" w:rsidP="003B22DF">
      <w:pPr>
        <w:pStyle w:val="21"/>
        <w:ind w:firstLine="709"/>
        <w:rPr>
          <w:i w:val="0"/>
          <w:sz w:val="24"/>
          <w:szCs w:val="24"/>
        </w:rPr>
      </w:pPr>
      <w:r w:rsidRPr="009B21A7">
        <w:rPr>
          <w:i w:val="0"/>
          <w:sz w:val="24"/>
          <w:szCs w:val="24"/>
        </w:rPr>
        <w:t xml:space="preserve">  </w:t>
      </w:r>
    </w:p>
    <w:p w:rsidR="007832F8" w:rsidRPr="009B21A7" w:rsidRDefault="007832F8" w:rsidP="003B22DF">
      <w:pPr>
        <w:pStyle w:val="21"/>
        <w:ind w:firstLine="709"/>
        <w:rPr>
          <w:i w:val="0"/>
          <w:sz w:val="24"/>
          <w:szCs w:val="24"/>
        </w:rPr>
      </w:pPr>
      <w:r w:rsidRPr="009B21A7">
        <w:rPr>
          <w:i w:val="0"/>
          <w:sz w:val="24"/>
          <w:szCs w:val="24"/>
        </w:rPr>
        <w:t xml:space="preserve">Статья </w:t>
      </w:r>
      <w:r w:rsidR="003D3699" w:rsidRPr="009B21A7">
        <w:rPr>
          <w:i w:val="0"/>
          <w:sz w:val="24"/>
          <w:szCs w:val="24"/>
        </w:rPr>
        <w:t>18</w:t>
      </w:r>
    </w:p>
    <w:p w:rsidR="00C01C3A" w:rsidRPr="009B21A7" w:rsidRDefault="00C01C3A" w:rsidP="003B22DF">
      <w:pPr>
        <w:ind w:firstLine="709"/>
        <w:jc w:val="both"/>
        <w:rPr>
          <w:iCs/>
        </w:rPr>
      </w:pPr>
      <w:proofErr w:type="gramStart"/>
      <w:r w:rsidRPr="009B21A7">
        <w:rPr>
          <w:iCs/>
        </w:rPr>
        <w:t>Установить, что</w:t>
      </w:r>
      <w:r w:rsidR="008A1EF3" w:rsidRPr="009B21A7">
        <w:rPr>
          <w:iCs/>
        </w:rPr>
        <w:t xml:space="preserve"> при заключении гражданско-правового договора</w:t>
      </w:r>
      <w:r w:rsidR="00C7554F" w:rsidRPr="009B21A7">
        <w:rPr>
          <w:iCs/>
        </w:rPr>
        <w:t xml:space="preserve"> </w:t>
      </w:r>
      <w:r w:rsidR="008A1EF3" w:rsidRPr="009B21A7">
        <w:rPr>
          <w:iCs/>
        </w:rPr>
        <w:t>(муниципального контракта), предметом которого являются поставка товара, выполнение раб</w:t>
      </w:r>
      <w:r w:rsidR="00C7554F" w:rsidRPr="009B21A7">
        <w:rPr>
          <w:iCs/>
        </w:rPr>
        <w:t>от, оказание услуг</w:t>
      </w:r>
      <w:r w:rsidR="008A1EF3" w:rsidRPr="009B21A7">
        <w:rPr>
          <w:iCs/>
        </w:rPr>
        <w:t xml:space="preserve"> (в том числе приобретение недвижимого имущества или аренда имущества), от имени Парабельского района, а также муниципальным бюджетным учреждением либо иным юридическим лицом в соответствии с частями 1,</w:t>
      </w:r>
      <w:r w:rsidR="00E47395" w:rsidRPr="009B21A7">
        <w:rPr>
          <w:iCs/>
        </w:rPr>
        <w:t xml:space="preserve"> </w:t>
      </w:r>
      <w:r w:rsidR="008A1EF3" w:rsidRPr="009B21A7">
        <w:rPr>
          <w:iCs/>
        </w:rPr>
        <w:t>4 и 5 статьи 15 Федерального закона от 05.04.2013 № 44-ФЗ «О контрактной системе в сфере закупок</w:t>
      </w:r>
      <w:proofErr w:type="gramEnd"/>
      <w:r w:rsidR="008A1EF3" w:rsidRPr="009B21A7">
        <w:rPr>
          <w:iCs/>
        </w:rPr>
        <w:t xml:space="preserve"> товаров, работ, услуг для обеспечения</w:t>
      </w:r>
      <w:r w:rsidRPr="009B21A7">
        <w:rPr>
          <w:iCs/>
        </w:rPr>
        <w:t xml:space="preserve"> </w:t>
      </w:r>
      <w:r w:rsidR="008A1EF3" w:rsidRPr="009B21A7">
        <w:rPr>
          <w:iCs/>
        </w:rPr>
        <w:t>государственных и муниципальных нужд» могут</w:t>
      </w:r>
      <w:r w:rsidRPr="009B21A7">
        <w:rPr>
          <w:iCs/>
        </w:rPr>
        <w:t xml:space="preserve"> предусматривать</w:t>
      </w:r>
      <w:r w:rsidR="00821AB3" w:rsidRPr="009B21A7">
        <w:rPr>
          <w:iCs/>
        </w:rPr>
        <w:t xml:space="preserve">ся </w:t>
      </w:r>
      <w:r w:rsidRPr="009B21A7">
        <w:rPr>
          <w:iCs/>
        </w:rPr>
        <w:t xml:space="preserve"> авансовые платежи:</w:t>
      </w:r>
    </w:p>
    <w:p w:rsidR="00C01C3A" w:rsidRPr="009B21A7" w:rsidRDefault="00C01C3A" w:rsidP="003B22DF">
      <w:pPr>
        <w:ind w:firstLine="709"/>
        <w:jc w:val="both"/>
        <w:rPr>
          <w:iCs/>
        </w:rPr>
      </w:pPr>
      <w:proofErr w:type="gramStart"/>
      <w:r w:rsidRPr="009B21A7">
        <w:rPr>
          <w:iCs/>
        </w:rPr>
        <w:t>в размере до 100 процентов суммы договора (контракта), но не более лимитов бюджетных обязательств, подлежащих исполнению за счет средств бюджета</w:t>
      </w:r>
      <w:r w:rsidR="00447148" w:rsidRPr="009B21A7">
        <w:rPr>
          <w:iCs/>
        </w:rPr>
        <w:t xml:space="preserve"> района</w:t>
      </w:r>
      <w:r w:rsidRPr="009B21A7">
        <w:rPr>
          <w:iCs/>
        </w:rPr>
        <w:t xml:space="preserve"> в соответствующем финансовом году, - по договорам (контрактам) об оказании услуг связи,</w:t>
      </w:r>
      <w:r w:rsidR="006649B8" w:rsidRPr="009B21A7">
        <w:rPr>
          <w:iCs/>
        </w:rPr>
        <w:t xml:space="preserve"> об обеспечении участия спортсменов и тренеров сборных команд в выездных спортивных мероприятиях,</w:t>
      </w:r>
      <w:r w:rsidR="00525BCE" w:rsidRPr="009B21A7">
        <w:rPr>
          <w:iCs/>
        </w:rPr>
        <w:t xml:space="preserve"> </w:t>
      </w:r>
      <w:r w:rsidR="00C523E3" w:rsidRPr="009B21A7">
        <w:rPr>
          <w:iCs/>
        </w:rPr>
        <w:t xml:space="preserve">потребления электрической энергии, </w:t>
      </w:r>
      <w:r w:rsidR="00200164" w:rsidRPr="009B21A7">
        <w:rPr>
          <w:iCs/>
        </w:rPr>
        <w:t>пожарно-охранной сигнализации,</w:t>
      </w:r>
      <w:r w:rsidRPr="009B21A7">
        <w:rPr>
          <w:iCs/>
        </w:rPr>
        <w:t xml:space="preserve"> об оказании услуг (выполнении работ) в сфере </w:t>
      </w:r>
      <w:r w:rsidR="00200164" w:rsidRPr="009B21A7">
        <w:rPr>
          <w:iCs/>
        </w:rPr>
        <w:t>информационного обеспечения</w:t>
      </w:r>
      <w:r w:rsidRPr="009B21A7">
        <w:rPr>
          <w:iCs/>
        </w:rPr>
        <w:t>, о подписке</w:t>
      </w:r>
      <w:proofErr w:type="gramEnd"/>
      <w:r w:rsidRPr="009B21A7">
        <w:rPr>
          <w:iCs/>
        </w:rPr>
        <w:t xml:space="preserve"> на печатные издания и об их приобретении, обучении на курсах повышения квалификации,</w:t>
      </w:r>
      <w:r w:rsidR="00821AB3" w:rsidRPr="009B21A7">
        <w:rPr>
          <w:iCs/>
        </w:rPr>
        <w:t xml:space="preserve"> обеспечении участия в семинарах, конференциях, форумах, приобретении ави</w:t>
      </w:r>
      <w:proofErr w:type="gramStart"/>
      <w:r w:rsidR="00821AB3" w:rsidRPr="009B21A7">
        <w:rPr>
          <w:iCs/>
        </w:rPr>
        <w:t>а-</w:t>
      </w:r>
      <w:proofErr w:type="gramEnd"/>
      <w:r w:rsidR="00821AB3" w:rsidRPr="009B21A7">
        <w:rPr>
          <w:iCs/>
        </w:rPr>
        <w:t xml:space="preserve"> и железнодорожных билетов, билетов для проезда междугородным транспортом и путевок на санаторно-курортное лечение, </w:t>
      </w:r>
      <w:r w:rsidR="00C817CE" w:rsidRPr="009B21A7">
        <w:rPr>
          <w:iCs/>
        </w:rPr>
        <w:t xml:space="preserve">по договорам обязательного страхования гражданской ответственности владельцев транспортных средств, </w:t>
      </w:r>
      <w:r w:rsidRPr="009B21A7">
        <w:rPr>
          <w:iCs/>
        </w:rPr>
        <w:t xml:space="preserve">а также по договорам, связанным с обслуживанием </w:t>
      </w:r>
      <w:r w:rsidR="004E2D2E" w:rsidRPr="009B21A7">
        <w:rPr>
          <w:iCs/>
        </w:rPr>
        <w:t xml:space="preserve">муниципального </w:t>
      </w:r>
      <w:r w:rsidRPr="009B21A7">
        <w:rPr>
          <w:iCs/>
        </w:rPr>
        <w:t xml:space="preserve">долга </w:t>
      </w:r>
      <w:r w:rsidR="004E2D2E" w:rsidRPr="009B21A7">
        <w:rPr>
          <w:iCs/>
        </w:rPr>
        <w:t>Парабельского района</w:t>
      </w:r>
      <w:r w:rsidRPr="009B21A7">
        <w:rPr>
          <w:iCs/>
        </w:rPr>
        <w:t>;</w:t>
      </w:r>
    </w:p>
    <w:p w:rsidR="00C01C3A" w:rsidRPr="009B21A7" w:rsidRDefault="00C01C3A" w:rsidP="003B22DF">
      <w:pPr>
        <w:ind w:firstLine="709"/>
        <w:jc w:val="both"/>
        <w:rPr>
          <w:iCs/>
        </w:rPr>
      </w:pPr>
      <w:r w:rsidRPr="009B21A7">
        <w:rPr>
          <w:iCs/>
        </w:rPr>
        <w:t>в размере до 30 процентов суммы договора (контракта), но не более 30 процентов лимитов бюджетных обязательств, подлежащих исполнению за счет средств бюджета</w:t>
      </w:r>
      <w:r w:rsidR="00447148" w:rsidRPr="009B21A7">
        <w:rPr>
          <w:iCs/>
        </w:rPr>
        <w:t xml:space="preserve"> района</w:t>
      </w:r>
      <w:r w:rsidRPr="009B21A7">
        <w:rPr>
          <w:iCs/>
        </w:rPr>
        <w:t xml:space="preserve"> в соответствующем финансовом году, - по остальным договорам (контрактам), если иное не предусмотрено законодательством Российской Федерации</w:t>
      </w:r>
      <w:r w:rsidR="005B7509" w:rsidRPr="009B21A7">
        <w:rPr>
          <w:iCs/>
        </w:rPr>
        <w:t xml:space="preserve"> и Томской области</w:t>
      </w:r>
      <w:r w:rsidR="00C817CE" w:rsidRPr="009B21A7">
        <w:rPr>
          <w:iCs/>
        </w:rPr>
        <w:t>.</w:t>
      </w:r>
    </w:p>
    <w:p w:rsidR="00E7087E" w:rsidRPr="009B21A7" w:rsidRDefault="00E7087E" w:rsidP="003B22DF">
      <w:pPr>
        <w:ind w:firstLine="709"/>
        <w:jc w:val="both"/>
        <w:rPr>
          <w:iCs/>
        </w:rPr>
      </w:pPr>
    </w:p>
    <w:p w:rsidR="00C01C3A" w:rsidRPr="009B21A7" w:rsidRDefault="00C01C3A" w:rsidP="003B22DF">
      <w:pPr>
        <w:pStyle w:val="21"/>
        <w:ind w:firstLine="709"/>
        <w:rPr>
          <w:i w:val="0"/>
          <w:sz w:val="24"/>
          <w:szCs w:val="24"/>
        </w:rPr>
      </w:pPr>
      <w:r w:rsidRPr="009B21A7">
        <w:rPr>
          <w:i w:val="0"/>
          <w:sz w:val="24"/>
          <w:szCs w:val="24"/>
        </w:rPr>
        <w:t>Статья</w:t>
      </w:r>
      <w:r w:rsidR="00200164" w:rsidRPr="009B21A7">
        <w:rPr>
          <w:i w:val="0"/>
          <w:sz w:val="24"/>
          <w:szCs w:val="24"/>
        </w:rPr>
        <w:t xml:space="preserve"> </w:t>
      </w:r>
      <w:r w:rsidR="003D3699" w:rsidRPr="009B21A7">
        <w:rPr>
          <w:i w:val="0"/>
          <w:sz w:val="24"/>
          <w:szCs w:val="24"/>
        </w:rPr>
        <w:t>19</w:t>
      </w:r>
    </w:p>
    <w:p w:rsidR="00C01C3A" w:rsidRPr="009B21A7" w:rsidRDefault="00C01C3A" w:rsidP="003B22DF">
      <w:pPr>
        <w:ind w:firstLine="709"/>
        <w:jc w:val="both"/>
        <w:rPr>
          <w:iCs/>
        </w:rPr>
      </w:pPr>
      <w:r w:rsidRPr="009B21A7">
        <w:rPr>
          <w:iCs/>
        </w:rPr>
        <w:t>Установить, что в 201</w:t>
      </w:r>
      <w:r w:rsidR="007D6D3D" w:rsidRPr="009B21A7">
        <w:rPr>
          <w:iCs/>
        </w:rPr>
        <w:t>5</w:t>
      </w:r>
      <w:r w:rsidRPr="009B21A7">
        <w:rPr>
          <w:iCs/>
        </w:rPr>
        <w:t xml:space="preserve"> году в первоочередном порядке из бюджета</w:t>
      </w:r>
      <w:r w:rsidR="00447148" w:rsidRPr="009B21A7">
        <w:rPr>
          <w:iCs/>
        </w:rPr>
        <w:t xml:space="preserve"> района</w:t>
      </w:r>
      <w:r w:rsidRPr="009B21A7">
        <w:rPr>
          <w:iCs/>
        </w:rPr>
        <w:t xml:space="preserve"> финансируются следующие расходы:</w:t>
      </w:r>
    </w:p>
    <w:p w:rsidR="00C01C3A" w:rsidRPr="009B21A7" w:rsidRDefault="00C01C3A" w:rsidP="003B22DF">
      <w:pPr>
        <w:ind w:firstLine="709"/>
        <w:jc w:val="both"/>
        <w:rPr>
          <w:iCs/>
        </w:rPr>
      </w:pPr>
      <w:r w:rsidRPr="009B21A7">
        <w:rPr>
          <w:iCs/>
        </w:rPr>
        <w:t>оплата труда и начисления на</w:t>
      </w:r>
      <w:r w:rsidR="00376311" w:rsidRPr="009B21A7">
        <w:rPr>
          <w:iCs/>
        </w:rPr>
        <w:t xml:space="preserve"> выплаты по оплате труда, выплата стипендий</w:t>
      </w:r>
      <w:r w:rsidR="00200164" w:rsidRPr="009B21A7">
        <w:rPr>
          <w:iCs/>
        </w:rPr>
        <w:t>;</w:t>
      </w:r>
    </w:p>
    <w:p w:rsidR="00C01C3A" w:rsidRPr="009B21A7" w:rsidRDefault="00C01C3A" w:rsidP="003B22DF">
      <w:pPr>
        <w:ind w:firstLine="709"/>
        <w:jc w:val="both"/>
        <w:rPr>
          <w:iCs/>
        </w:rPr>
      </w:pPr>
      <w:r w:rsidRPr="009B21A7">
        <w:rPr>
          <w:iCs/>
        </w:rPr>
        <w:t>оплата коммунальных услуг, услуг связи, транспортных услуг;</w:t>
      </w:r>
    </w:p>
    <w:p w:rsidR="00C01C3A" w:rsidRPr="009B21A7" w:rsidRDefault="00C01C3A" w:rsidP="003B22DF">
      <w:pPr>
        <w:ind w:firstLine="709"/>
        <w:jc w:val="both"/>
        <w:rPr>
          <w:iCs/>
        </w:rPr>
      </w:pPr>
      <w:r w:rsidRPr="009B21A7">
        <w:rPr>
          <w:iCs/>
        </w:rPr>
        <w:t>продуктов питания, котельно-печного топлива, горюче-смазочных материалов;</w:t>
      </w:r>
    </w:p>
    <w:p w:rsidR="00EB4513" w:rsidRPr="009B21A7" w:rsidRDefault="00EB4513" w:rsidP="003B22DF">
      <w:pPr>
        <w:ind w:firstLine="709"/>
        <w:jc w:val="both"/>
        <w:rPr>
          <w:iCs/>
        </w:rPr>
      </w:pPr>
      <w:r w:rsidRPr="009B21A7">
        <w:rPr>
          <w:iCs/>
        </w:rPr>
        <w:t>предоставление мер социальной поддержки отдельным категориям граждан;</w:t>
      </w:r>
    </w:p>
    <w:p w:rsidR="00C01C3A" w:rsidRPr="009B21A7" w:rsidRDefault="00C01C3A" w:rsidP="003B22DF">
      <w:pPr>
        <w:ind w:firstLine="709"/>
        <w:jc w:val="both"/>
        <w:rPr>
          <w:iCs/>
        </w:rPr>
      </w:pPr>
      <w:r w:rsidRPr="009B21A7">
        <w:rPr>
          <w:iCs/>
        </w:rPr>
        <w:t xml:space="preserve">расходы на обслуживание </w:t>
      </w:r>
      <w:r w:rsidR="009B0DF7" w:rsidRPr="009B21A7">
        <w:rPr>
          <w:iCs/>
        </w:rPr>
        <w:t>муниципального</w:t>
      </w:r>
      <w:r w:rsidRPr="009B21A7">
        <w:rPr>
          <w:iCs/>
        </w:rPr>
        <w:t xml:space="preserve"> долга;</w:t>
      </w:r>
    </w:p>
    <w:p w:rsidR="00C01C3A" w:rsidRPr="009B21A7" w:rsidRDefault="00C01C3A" w:rsidP="003B22DF">
      <w:pPr>
        <w:ind w:firstLine="709"/>
        <w:jc w:val="both"/>
        <w:rPr>
          <w:iCs/>
        </w:rPr>
      </w:pPr>
      <w:r w:rsidRPr="009B21A7">
        <w:rPr>
          <w:iCs/>
        </w:rPr>
        <w:t>уплата налогов и сборов и иных обязательных платежей;</w:t>
      </w:r>
    </w:p>
    <w:p w:rsidR="00C01C3A" w:rsidRPr="009B21A7" w:rsidRDefault="00C01C3A" w:rsidP="003B22DF">
      <w:pPr>
        <w:ind w:firstLine="709"/>
        <w:jc w:val="both"/>
        <w:rPr>
          <w:iCs/>
        </w:rPr>
      </w:pPr>
      <w:r w:rsidRPr="009B21A7">
        <w:rPr>
          <w:iCs/>
        </w:rPr>
        <w:t xml:space="preserve">дотации на выравнивание бюджетной обеспеченности </w:t>
      </w:r>
      <w:r w:rsidR="009B0DF7" w:rsidRPr="009B21A7">
        <w:rPr>
          <w:iCs/>
        </w:rPr>
        <w:t>сельских поселений</w:t>
      </w:r>
      <w:r w:rsidRPr="009B21A7">
        <w:rPr>
          <w:iCs/>
        </w:rPr>
        <w:t>;</w:t>
      </w:r>
    </w:p>
    <w:p w:rsidR="00EB4513" w:rsidRPr="009B21A7" w:rsidRDefault="00EB4513" w:rsidP="003B22DF">
      <w:pPr>
        <w:ind w:firstLine="709"/>
        <w:jc w:val="both"/>
        <w:rPr>
          <w:iCs/>
        </w:rPr>
      </w:pPr>
      <w:r w:rsidRPr="009B21A7">
        <w:rPr>
          <w:iCs/>
        </w:rPr>
        <w:t>субсидии на выполнение муниципального задания бюджетным учреждениям;</w:t>
      </w:r>
    </w:p>
    <w:p w:rsidR="00C01C3A" w:rsidRPr="009B21A7" w:rsidRDefault="00C01C3A" w:rsidP="003B22DF">
      <w:pPr>
        <w:ind w:firstLine="709"/>
        <w:jc w:val="both"/>
        <w:rPr>
          <w:iCs/>
        </w:rPr>
      </w:pPr>
      <w:r w:rsidRPr="009B21A7">
        <w:rPr>
          <w:iCs/>
        </w:rPr>
        <w:t xml:space="preserve">расходы из резервных фондов Администрации </w:t>
      </w:r>
      <w:r w:rsidR="007709F2" w:rsidRPr="009B21A7">
        <w:rPr>
          <w:iCs/>
        </w:rPr>
        <w:t>Парабельского района</w:t>
      </w:r>
      <w:r w:rsidRPr="009B21A7">
        <w:rPr>
          <w:iCs/>
        </w:rPr>
        <w:t>;</w:t>
      </w:r>
    </w:p>
    <w:p w:rsidR="001B5B78" w:rsidRPr="009B21A7" w:rsidRDefault="001B5B78" w:rsidP="003B22DF">
      <w:pPr>
        <w:ind w:firstLine="709"/>
        <w:jc w:val="both"/>
        <w:rPr>
          <w:iCs/>
        </w:rPr>
      </w:pPr>
      <w:r w:rsidRPr="009B21A7">
        <w:rPr>
          <w:iCs/>
        </w:rPr>
        <w:t>расходы на исполнение судебных актов по обращению взыскания на средства бюджета района;</w:t>
      </w:r>
    </w:p>
    <w:p w:rsidR="00C01C3A" w:rsidRPr="009B21A7" w:rsidRDefault="00C01C3A" w:rsidP="003B22DF">
      <w:pPr>
        <w:ind w:firstLine="709"/>
        <w:jc w:val="both"/>
        <w:rPr>
          <w:iCs/>
        </w:rPr>
      </w:pPr>
      <w:r w:rsidRPr="009B21A7">
        <w:rPr>
          <w:iCs/>
        </w:rPr>
        <w:t>иные неотложные расходы.</w:t>
      </w:r>
    </w:p>
    <w:p w:rsidR="003D3699" w:rsidRPr="009B21A7" w:rsidRDefault="003D3699" w:rsidP="003B22DF">
      <w:pPr>
        <w:pStyle w:val="21"/>
        <w:ind w:firstLine="709"/>
        <w:rPr>
          <w:i w:val="0"/>
          <w:sz w:val="24"/>
          <w:szCs w:val="24"/>
        </w:rPr>
      </w:pPr>
    </w:p>
    <w:p w:rsidR="009B21A7" w:rsidRDefault="009B21A7" w:rsidP="003B22DF">
      <w:pPr>
        <w:pStyle w:val="21"/>
        <w:ind w:firstLine="709"/>
        <w:rPr>
          <w:i w:val="0"/>
          <w:sz w:val="24"/>
          <w:szCs w:val="24"/>
        </w:rPr>
      </w:pPr>
    </w:p>
    <w:p w:rsidR="009B21A7" w:rsidRDefault="009B21A7" w:rsidP="003B22DF">
      <w:pPr>
        <w:pStyle w:val="21"/>
        <w:ind w:firstLine="709"/>
        <w:rPr>
          <w:i w:val="0"/>
          <w:sz w:val="24"/>
          <w:szCs w:val="24"/>
        </w:rPr>
      </w:pPr>
    </w:p>
    <w:p w:rsidR="009B21A7" w:rsidRDefault="009B21A7" w:rsidP="003B22DF">
      <w:pPr>
        <w:pStyle w:val="21"/>
        <w:ind w:firstLine="709"/>
        <w:rPr>
          <w:i w:val="0"/>
          <w:sz w:val="24"/>
          <w:szCs w:val="24"/>
        </w:rPr>
      </w:pPr>
    </w:p>
    <w:p w:rsidR="00525833" w:rsidRPr="009B21A7" w:rsidRDefault="00525833" w:rsidP="003B22DF">
      <w:pPr>
        <w:pStyle w:val="21"/>
        <w:ind w:firstLine="709"/>
        <w:rPr>
          <w:i w:val="0"/>
          <w:sz w:val="24"/>
          <w:szCs w:val="24"/>
        </w:rPr>
      </w:pPr>
      <w:r w:rsidRPr="009B21A7">
        <w:rPr>
          <w:i w:val="0"/>
          <w:sz w:val="24"/>
          <w:szCs w:val="24"/>
        </w:rPr>
        <w:t xml:space="preserve">Статья </w:t>
      </w:r>
      <w:r w:rsidR="00EB4513" w:rsidRPr="009B21A7">
        <w:rPr>
          <w:i w:val="0"/>
          <w:sz w:val="24"/>
          <w:szCs w:val="24"/>
        </w:rPr>
        <w:t>2</w:t>
      </w:r>
      <w:r w:rsidR="003D3699" w:rsidRPr="009B21A7">
        <w:rPr>
          <w:i w:val="0"/>
          <w:sz w:val="24"/>
          <w:szCs w:val="24"/>
        </w:rPr>
        <w:t>0</w:t>
      </w:r>
    </w:p>
    <w:p w:rsidR="00525833" w:rsidRPr="009B21A7" w:rsidRDefault="006F4DE3" w:rsidP="003B22DF">
      <w:pPr>
        <w:ind w:firstLine="709"/>
        <w:jc w:val="both"/>
        <w:rPr>
          <w:iCs/>
        </w:rPr>
      </w:pPr>
      <w:r w:rsidRPr="009B21A7">
        <w:rPr>
          <w:iCs/>
        </w:rPr>
        <w:t>1.</w:t>
      </w:r>
      <w:r w:rsidR="00854121" w:rsidRPr="009B21A7">
        <w:rPr>
          <w:iCs/>
        </w:rPr>
        <w:t xml:space="preserve"> </w:t>
      </w:r>
      <w:r w:rsidR="00525833" w:rsidRPr="009B21A7">
        <w:rPr>
          <w:iCs/>
        </w:rPr>
        <w:t xml:space="preserve">Утвердить объем </w:t>
      </w:r>
      <w:r w:rsidR="008020CE" w:rsidRPr="009B21A7">
        <w:rPr>
          <w:iCs/>
        </w:rPr>
        <w:t>дотации</w:t>
      </w:r>
      <w:r w:rsidR="00525833" w:rsidRPr="009B21A7">
        <w:rPr>
          <w:iCs/>
        </w:rPr>
        <w:t xml:space="preserve"> бюджетам сельских поселений из бюджета района на 201</w:t>
      </w:r>
      <w:r w:rsidR="00854121" w:rsidRPr="009B21A7">
        <w:rPr>
          <w:iCs/>
        </w:rPr>
        <w:t xml:space="preserve">5 </w:t>
      </w:r>
      <w:r w:rsidR="00525833" w:rsidRPr="009B21A7">
        <w:rPr>
          <w:iCs/>
        </w:rPr>
        <w:t xml:space="preserve">год в сумме </w:t>
      </w:r>
      <w:r w:rsidR="00F05720" w:rsidRPr="009B21A7">
        <w:rPr>
          <w:iCs/>
        </w:rPr>
        <w:t>23007,6</w:t>
      </w:r>
      <w:r w:rsidR="00EB4513" w:rsidRPr="009B21A7">
        <w:rPr>
          <w:iCs/>
        </w:rPr>
        <w:t xml:space="preserve"> </w:t>
      </w:r>
      <w:r w:rsidR="00525833" w:rsidRPr="009B21A7">
        <w:rPr>
          <w:iCs/>
        </w:rPr>
        <w:t>тыс. руб</w:t>
      </w:r>
      <w:r w:rsidR="00EB4513" w:rsidRPr="009B21A7">
        <w:rPr>
          <w:iCs/>
        </w:rPr>
        <w:t>лей</w:t>
      </w:r>
      <w:r w:rsidR="00525833" w:rsidRPr="009B21A7">
        <w:rPr>
          <w:iCs/>
        </w:rPr>
        <w:t xml:space="preserve">. </w:t>
      </w:r>
    </w:p>
    <w:p w:rsidR="00525833" w:rsidRPr="009B21A7" w:rsidRDefault="00525833" w:rsidP="003B22DF">
      <w:pPr>
        <w:ind w:firstLine="709"/>
        <w:jc w:val="both"/>
        <w:rPr>
          <w:iCs/>
        </w:rPr>
      </w:pPr>
      <w:r w:rsidRPr="009B21A7">
        <w:rPr>
          <w:iCs/>
        </w:rPr>
        <w:t>Утвердить объем иных межбюджетных трансфертов бюджетам поселений из бюджета района на 201</w:t>
      </w:r>
      <w:r w:rsidR="00854121" w:rsidRPr="009B21A7">
        <w:rPr>
          <w:iCs/>
        </w:rPr>
        <w:t>5</w:t>
      </w:r>
      <w:r w:rsidR="00EB4513" w:rsidRPr="009B21A7">
        <w:rPr>
          <w:iCs/>
        </w:rPr>
        <w:t xml:space="preserve"> </w:t>
      </w:r>
      <w:r w:rsidRPr="009B21A7">
        <w:rPr>
          <w:iCs/>
        </w:rPr>
        <w:t xml:space="preserve">год в сумме </w:t>
      </w:r>
      <w:r w:rsidR="00F05720" w:rsidRPr="009B21A7">
        <w:rPr>
          <w:iCs/>
        </w:rPr>
        <w:t>46927,8</w:t>
      </w:r>
      <w:r w:rsidR="008020CE" w:rsidRPr="009B21A7">
        <w:rPr>
          <w:iCs/>
        </w:rPr>
        <w:t xml:space="preserve"> т</w:t>
      </w:r>
      <w:r w:rsidRPr="009B21A7">
        <w:rPr>
          <w:iCs/>
        </w:rPr>
        <w:t>ыс. рублей.</w:t>
      </w:r>
    </w:p>
    <w:p w:rsidR="00525833" w:rsidRPr="009B21A7" w:rsidRDefault="00EB4513" w:rsidP="003B22DF">
      <w:pPr>
        <w:ind w:firstLine="709"/>
        <w:jc w:val="both"/>
        <w:rPr>
          <w:iCs/>
        </w:rPr>
      </w:pPr>
      <w:r w:rsidRPr="009B21A7">
        <w:rPr>
          <w:iCs/>
        </w:rPr>
        <w:t>2</w:t>
      </w:r>
      <w:r w:rsidR="00525833" w:rsidRPr="009B21A7">
        <w:rPr>
          <w:iCs/>
        </w:rPr>
        <w:t>. Утвердить распределение указанных в настоящей статье межбюджетных трансфертов</w:t>
      </w:r>
      <w:r w:rsidR="00F05720" w:rsidRPr="009B21A7">
        <w:rPr>
          <w:iCs/>
        </w:rPr>
        <w:t xml:space="preserve"> бюджетам сельских поселений</w:t>
      </w:r>
      <w:r w:rsidR="00525833" w:rsidRPr="009B21A7">
        <w:rPr>
          <w:iCs/>
        </w:rPr>
        <w:t xml:space="preserve"> на 201</w:t>
      </w:r>
      <w:r w:rsidR="00854121" w:rsidRPr="009B21A7">
        <w:rPr>
          <w:iCs/>
        </w:rPr>
        <w:t>5</w:t>
      </w:r>
      <w:r w:rsidR="00821AB3" w:rsidRPr="009B21A7">
        <w:rPr>
          <w:iCs/>
        </w:rPr>
        <w:t xml:space="preserve"> </w:t>
      </w:r>
      <w:r w:rsidR="00525833" w:rsidRPr="009B21A7">
        <w:rPr>
          <w:iCs/>
        </w:rPr>
        <w:t>год согласно приложению</w:t>
      </w:r>
      <w:r w:rsidR="006F4DE3" w:rsidRPr="009B21A7">
        <w:rPr>
          <w:iCs/>
        </w:rPr>
        <w:t xml:space="preserve"> № 1</w:t>
      </w:r>
      <w:r w:rsidR="003D3699" w:rsidRPr="009B21A7">
        <w:rPr>
          <w:iCs/>
        </w:rPr>
        <w:t>6</w:t>
      </w:r>
      <w:r w:rsidR="00525833" w:rsidRPr="009B21A7">
        <w:rPr>
          <w:iCs/>
        </w:rPr>
        <w:t xml:space="preserve"> к настоящему Решению.</w:t>
      </w:r>
    </w:p>
    <w:p w:rsidR="00525833" w:rsidRPr="009B21A7" w:rsidRDefault="006F4DE3" w:rsidP="003B22DF">
      <w:pPr>
        <w:ind w:firstLine="709"/>
        <w:jc w:val="both"/>
        <w:rPr>
          <w:iCs/>
        </w:rPr>
      </w:pPr>
      <w:r w:rsidRPr="009B21A7">
        <w:rPr>
          <w:iCs/>
        </w:rPr>
        <w:t>3</w:t>
      </w:r>
      <w:r w:rsidR="00525833" w:rsidRPr="009B21A7">
        <w:rPr>
          <w:iCs/>
        </w:rPr>
        <w:t>.</w:t>
      </w:r>
      <w:r w:rsidR="00854121" w:rsidRPr="009B21A7">
        <w:rPr>
          <w:iCs/>
        </w:rPr>
        <w:t xml:space="preserve"> </w:t>
      </w:r>
      <w:r w:rsidR="00525833" w:rsidRPr="009B21A7">
        <w:rPr>
          <w:iCs/>
        </w:rPr>
        <w:t>В случае возврата сельскими поселениями невостребованных сре</w:t>
      </w:r>
      <w:proofErr w:type="gramStart"/>
      <w:r w:rsidR="00525833" w:rsidRPr="009B21A7">
        <w:rPr>
          <w:iCs/>
        </w:rPr>
        <w:t>дств  тр</w:t>
      </w:r>
      <w:proofErr w:type="gramEnd"/>
      <w:r w:rsidR="00525833" w:rsidRPr="009B21A7">
        <w:rPr>
          <w:iCs/>
        </w:rPr>
        <w:t xml:space="preserve">ансфертов </w:t>
      </w:r>
      <w:r w:rsidR="007A5ED0" w:rsidRPr="009B21A7">
        <w:rPr>
          <w:iCs/>
        </w:rPr>
        <w:t>МКУ ОУФ – ФО администрации Парабельского района</w:t>
      </w:r>
      <w:r w:rsidR="00525833" w:rsidRPr="009B21A7">
        <w:rPr>
          <w:iCs/>
        </w:rPr>
        <w:t xml:space="preserve"> имеет право перераспределить данные средства между другими сельскими поселениями, имеющими в них дополнительную потребность. Перераспределение сре</w:t>
      </w:r>
      <w:proofErr w:type="gramStart"/>
      <w:r w:rsidR="00525833" w:rsidRPr="009B21A7">
        <w:rPr>
          <w:iCs/>
        </w:rPr>
        <w:t>дств тр</w:t>
      </w:r>
      <w:proofErr w:type="gramEnd"/>
      <w:r w:rsidR="00525833" w:rsidRPr="009B21A7">
        <w:rPr>
          <w:iCs/>
        </w:rPr>
        <w:t xml:space="preserve">ансфертов оформляется распоряжением </w:t>
      </w:r>
      <w:r w:rsidRPr="009B21A7">
        <w:rPr>
          <w:iCs/>
        </w:rPr>
        <w:t xml:space="preserve">Администрации </w:t>
      </w:r>
      <w:r w:rsidR="007A5ED0" w:rsidRPr="009B21A7">
        <w:rPr>
          <w:iCs/>
        </w:rPr>
        <w:t>Парабельского</w:t>
      </w:r>
      <w:r w:rsidR="00525833" w:rsidRPr="009B21A7">
        <w:rPr>
          <w:iCs/>
        </w:rPr>
        <w:t xml:space="preserve"> района.</w:t>
      </w:r>
    </w:p>
    <w:p w:rsidR="004D5F80" w:rsidRPr="009B21A7" w:rsidRDefault="004D5F80" w:rsidP="003B22DF">
      <w:pPr>
        <w:ind w:firstLine="709"/>
        <w:jc w:val="both"/>
        <w:rPr>
          <w:iCs/>
        </w:rPr>
      </w:pPr>
    </w:p>
    <w:p w:rsidR="00525833" w:rsidRPr="009B21A7" w:rsidRDefault="00525833" w:rsidP="003B22DF">
      <w:pPr>
        <w:pStyle w:val="21"/>
        <w:ind w:firstLine="709"/>
        <w:rPr>
          <w:i w:val="0"/>
          <w:sz w:val="24"/>
          <w:szCs w:val="24"/>
        </w:rPr>
      </w:pPr>
      <w:r w:rsidRPr="009B21A7">
        <w:rPr>
          <w:i w:val="0"/>
          <w:sz w:val="24"/>
          <w:szCs w:val="24"/>
        </w:rPr>
        <w:t xml:space="preserve">Статья </w:t>
      </w:r>
      <w:r w:rsidR="007A5ED0" w:rsidRPr="009B21A7">
        <w:rPr>
          <w:i w:val="0"/>
          <w:sz w:val="24"/>
          <w:szCs w:val="24"/>
        </w:rPr>
        <w:t>2</w:t>
      </w:r>
      <w:r w:rsidR="003D3699" w:rsidRPr="009B21A7">
        <w:rPr>
          <w:i w:val="0"/>
          <w:sz w:val="24"/>
          <w:szCs w:val="24"/>
        </w:rPr>
        <w:t>1</w:t>
      </w:r>
    </w:p>
    <w:p w:rsidR="00525833" w:rsidRPr="009B21A7" w:rsidRDefault="00525833" w:rsidP="003B22DF">
      <w:pPr>
        <w:ind w:firstLine="709"/>
        <w:jc w:val="both"/>
        <w:rPr>
          <w:iCs/>
        </w:rPr>
      </w:pPr>
      <w:r w:rsidRPr="009B21A7">
        <w:rPr>
          <w:iCs/>
        </w:rPr>
        <w:t>Установить, что получатели средств межбюджетных трансфертов из областного и районного бюджета (субсидий, субвенций, иных межбюджетных трансфертов) осуществляют контроль и несут ответственность за целевое использование данных средств.</w:t>
      </w:r>
    </w:p>
    <w:p w:rsidR="00542A10" w:rsidRPr="009B21A7" w:rsidRDefault="00542A10" w:rsidP="003B22DF">
      <w:pPr>
        <w:autoSpaceDE w:val="0"/>
        <w:autoSpaceDN w:val="0"/>
        <w:adjustRightInd w:val="0"/>
        <w:ind w:firstLine="720"/>
        <w:jc w:val="both"/>
      </w:pPr>
    </w:p>
    <w:p w:rsidR="007A5ED0" w:rsidRPr="009B21A7" w:rsidRDefault="007A5ED0" w:rsidP="003B22DF">
      <w:pPr>
        <w:pStyle w:val="21"/>
        <w:ind w:firstLine="709"/>
        <w:rPr>
          <w:i w:val="0"/>
          <w:sz w:val="24"/>
          <w:szCs w:val="24"/>
        </w:rPr>
      </w:pPr>
      <w:r w:rsidRPr="009B21A7">
        <w:rPr>
          <w:i w:val="0"/>
          <w:sz w:val="24"/>
          <w:szCs w:val="24"/>
        </w:rPr>
        <w:t>Статья 2</w:t>
      </w:r>
      <w:r w:rsidR="003D3699" w:rsidRPr="009B21A7">
        <w:rPr>
          <w:i w:val="0"/>
          <w:sz w:val="24"/>
          <w:szCs w:val="24"/>
        </w:rPr>
        <w:t>2</w:t>
      </w:r>
      <w:r w:rsidRPr="009B21A7">
        <w:rPr>
          <w:i w:val="0"/>
          <w:sz w:val="24"/>
          <w:szCs w:val="24"/>
        </w:rPr>
        <w:t xml:space="preserve"> </w:t>
      </w:r>
    </w:p>
    <w:p w:rsidR="00DE4EAC" w:rsidRPr="009B21A7" w:rsidRDefault="00DE4EAC" w:rsidP="003B22DF">
      <w:pPr>
        <w:ind w:firstLine="709"/>
        <w:jc w:val="both"/>
      </w:pPr>
      <w:r w:rsidRPr="009B21A7">
        <w:t>Установить предельную величину Резервного фонда Администрации Парабельского района на 201</w:t>
      </w:r>
      <w:r w:rsidR="00021508" w:rsidRPr="009B21A7">
        <w:t xml:space="preserve">5 </w:t>
      </w:r>
      <w:r w:rsidRPr="009B21A7">
        <w:t xml:space="preserve">год в сумме </w:t>
      </w:r>
      <w:r w:rsidR="00BB7070" w:rsidRPr="009B21A7">
        <w:t>7700,</w:t>
      </w:r>
      <w:r w:rsidRPr="009B21A7">
        <w:t>0 тыс. рублей.</w:t>
      </w:r>
    </w:p>
    <w:p w:rsidR="00851372" w:rsidRPr="009B21A7" w:rsidRDefault="00851372" w:rsidP="003B22DF">
      <w:pPr>
        <w:ind w:firstLine="709"/>
        <w:jc w:val="both"/>
      </w:pPr>
    </w:p>
    <w:p w:rsidR="00851372" w:rsidRPr="009B21A7" w:rsidRDefault="00851372" w:rsidP="003B22DF">
      <w:pPr>
        <w:pStyle w:val="21"/>
        <w:ind w:firstLine="709"/>
        <w:rPr>
          <w:i w:val="0"/>
          <w:sz w:val="24"/>
          <w:szCs w:val="24"/>
        </w:rPr>
      </w:pPr>
      <w:r w:rsidRPr="009B21A7">
        <w:rPr>
          <w:i w:val="0"/>
          <w:sz w:val="24"/>
          <w:szCs w:val="24"/>
        </w:rPr>
        <w:t>Статья 2</w:t>
      </w:r>
      <w:r w:rsidR="003D3699" w:rsidRPr="009B21A7">
        <w:rPr>
          <w:i w:val="0"/>
          <w:sz w:val="24"/>
          <w:szCs w:val="24"/>
        </w:rPr>
        <w:t>3</w:t>
      </w:r>
      <w:r w:rsidRPr="009B21A7">
        <w:rPr>
          <w:i w:val="0"/>
          <w:sz w:val="24"/>
          <w:szCs w:val="24"/>
        </w:rPr>
        <w:t xml:space="preserve"> </w:t>
      </w:r>
    </w:p>
    <w:p w:rsidR="00851372" w:rsidRPr="009B21A7" w:rsidRDefault="00851372" w:rsidP="003B22DF">
      <w:pPr>
        <w:ind w:firstLine="709"/>
        <w:jc w:val="both"/>
        <w:rPr>
          <w:iCs/>
        </w:rPr>
      </w:pPr>
      <w:proofErr w:type="gramStart"/>
      <w:r w:rsidRPr="009B21A7">
        <w:rPr>
          <w:iCs/>
        </w:rPr>
        <w:t>Контроль за</w:t>
      </w:r>
      <w:proofErr w:type="gramEnd"/>
      <w:r w:rsidRPr="009B21A7">
        <w:rPr>
          <w:iCs/>
        </w:rPr>
        <w:t xml:space="preserve"> выполнением настоящего Решения возложить на бюджетно-экономическую комиссию Думы Парабельского района.</w:t>
      </w:r>
    </w:p>
    <w:p w:rsidR="00851372" w:rsidRPr="009B21A7" w:rsidRDefault="00851372" w:rsidP="003B22DF">
      <w:pPr>
        <w:jc w:val="both"/>
      </w:pPr>
    </w:p>
    <w:p w:rsidR="00851372" w:rsidRPr="009B21A7" w:rsidRDefault="00851372" w:rsidP="003B22DF">
      <w:pPr>
        <w:pStyle w:val="21"/>
        <w:ind w:firstLine="709"/>
        <w:rPr>
          <w:i w:val="0"/>
          <w:sz w:val="24"/>
          <w:szCs w:val="24"/>
        </w:rPr>
      </w:pPr>
      <w:r w:rsidRPr="009B21A7">
        <w:rPr>
          <w:i w:val="0"/>
          <w:sz w:val="24"/>
          <w:szCs w:val="24"/>
        </w:rPr>
        <w:t>Статья 2</w:t>
      </w:r>
      <w:r w:rsidR="003D3699" w:rsidRPr="009B21A7">
        <w:rPr>
          <w:i w:val="0"/>
          <w:sz w:val="24"/>
          <w:szCs w:val="24"/>
        </w:rPr>
        <w:t>4</w:t>
      </w:r>
      <w:r w:rsidRPr="009B21A7">
        <w:rPr>
          <w:i w:val="0"/>
          <w:sz w:val="24"/>
          <w:szCs w:val="24"/>
        </w:rPr>
        <w:t xml:space="preserve"> </w:t>
      </w:r>
    </w:p>
    <w:p w:rsidR="00851372" w:rsidRPr="009B21A7" w:rsidRDefault="00851372" w:rsidP="003B22DF">
      <w:pPr>
        <w:ind w:firstLine="709"/>
        <w:jc w:val="both"/>
        <w:rPr>
          <w:iCs/>
        </w:rPr>
      </w:pPr>
      <w:r w:rsidRPr="009B21A7">
        <w:rPr>
          <w:iCs/>
        </w:rPr>
        <w:t>Настоящее Решение направить в Администрацию Парабельского района для подготовки его к рассмотрению во втором чтении.</w:t>
      </w:r>
    </w:p>
    <w:p w:rsidR="003D3699" w:rsidRPr="009B21A7" w:rsidRDefault="003D3699" w:rsidP="003B22DF">
      <w:pPr>
        <w:pStyle w:val="21"/>
        <w:ind w:firstLine="709"/>
        <w:rPr>
          <w:i w:val="0"/>
          <w:sz w:val="24"/>
          <w:szCs w:val="24"/>
        </w:rPr>
      </w:pPr>
    </w:p>
    <w:p w:rsidR="00851372" w:rsidRPr="009B21A7" w:rsidRDefault="00851372" w:rsidP="003B22DF">
      <w:pPr>
        <w:pStyle w:val="21"/>
        <w:ind w:firstLine="709"/>
        <w:rPr>
          <w:i w:val="0"/>
          <w:sz w:val="24"/>
          <w:szCs w:val="24"/>
        </w:rPr>
      </w:pPr>
      <w:r w:rsidRPr="009B21A7">
        <w:rPr>
          <w:i w:val="0"/>
          <w:sz w:val="24"/>
          <w:szCs w:val="24"/>
        </w:rPr>
        <w:t>Статья 2</w:t>
      </w:r>
      <w:r w:rsidR="003D3699" w:rsidRPr="009B21A7">
        <w:rPr>
          <w:i w:val="0"/>
          <w:sz w:val="24"/>
          <w:szCs w:val="24"/>
        </w:rPr>
        <w:t>5</w:t>
      </w:r>
      <w:r w:rsidRPr="009B21A7">
        <w:rPr>
          <w:i w:val="0"/>
          <w:sz w:val="24"/>
          <w:szCs w:val="24"/>
        </w:rPr>
        <w:t xml:space="preserve"> </w:t>
      </w:r>
    </w:p>
    <w:p w:rsidR="00851372" w:rsidRPr="009B21A7" w:rsidRDefault="00851372" w:rsidP="003B22DF">
      <w:pPr>
        <w:ind w:firstLine="709"/>
        <w:jc w:val="both"/>
        <w:rPr>
          <w:iCs/>
        </w:rPr>
      </w:pPr>
      <w:proofErr w:type="gramStart"/>
      <w:r w:rsidRPr="009B21A7">
        <w:rPr>
          <w:iCs/>
        </w:rPr>
        <w:t>Разместить проект</w:t>
      </w:r>
      <w:proofErr w:type="gramEnd"/>
      <w:r w:rsidRPr="009B21A7">
        <w:rPr>
          <w:iCs/>
        </w:rPr>
        <w:t xml:space="preserve"> настоящего Решения на сайте Администрации Парабельского района (</w:t>
      </w:r>
      <w:proofErr w:type="spellStart"/>
      <w:r w:rsidRPr="009B21A7">
        <w:rPr>
          <w:iCs/>
        </w:rPr>
        <w:t>htt</w:t>
      </w:r>
      <w:proofErr w:type="spellEnd"/>
      <w:r w:rsidR="005E1797" w:rsidRPr="009B21A7">
        <w:rPr>
          <w:iCs/>
          <w:lang w:val="en-US"/>
        </w:rPr>
        <w:t>p</w:t>
      </w:r>
      <w:r w:rsidRPr="009B21A7">
        <w:rPr>
          <w:iCs/>
        </w:rPr>
        <w:t>://www.parabel.tomsk.ru/) в раздел Экономика и Финансы</w:t>
      </w:r>
      <w:r w:rsidR="00021508" w:rsidRPr="009B21A7">
        <w:rPr>
          <w:iCs/>
        </w:rPr>
        <w:t xml:space="preserve"> </w:t>
      </w:r>
      <w:r w:rsidRPr="009B21A7">
        <w:rPr>
          <w:iCs/>
        </w:rPr>
        <w:t>-</w:t>
      </w:r>
      <w:r w:rsidR="00021508" w:rsidRPr="009B21A7">
        <w:rPr>
          <w:iCs/>
        </w:rPr>
        <w:t xml:space="preserve"> </w:t>
      </w:r>
      <w:r w:rsidRPr="009B21A7">
        <w:rPr>
          <w:iCs/>
        </w:rPr>
        <w:t>Бюджет.</w:t>
      </w:r>
    </w:p>
    <w:p w:rsidR="00851372" w:rsidRPr="009B21A7" w:rsidRDefault="00851372" w:rsidP="003B22DF">
      <w:pPr>
        <w:ind w:firstLine="709"/>
        <w:jc w:val="both"/>
        <w:rPr>
          <w:iCs/>
        </w:rPr>
      </w:pPr>
    </w:p>
    <w:p w:rsidR="003B22DF" w:rsidRPr="009B21A7" w:rsidRDefault="003B22DF" w:rsidP="003B22DF">
      <w:pPr>
        <w:ind w:firstLine="709"/>
        <w:jc w:val="both"/>
        <w:rPr>
          <w:iCs/>
        </w:rPr>
      </w:pPr>
    </w:p>
    <w:p w:rsidR="003B22DF" w:rsidRPr="009B21A7" w:rsidRDefault="003B22DF" w:rsidP="003B22DF">
      <w:pPr>
        <w:ind w:firstLine="709"/>
        <w:jc w:val="both"/>
        <w:rPr>
          <w:iCs/>
        </w:rPr>
      </w:pPr>
    </w:p>
    <w:p w:rsidR="005F080D" w:rsidRPr="009B21A7" w:rsidRDefault="00851372" w:rsidP="003B22DF">
      <w:pPr>
        <w:ind w:firstLine="709"/>
        <w:jc w:val="both"/>
      </w:pPr>
      <w:r w:rsidRPr="009B21A7">
        <w:t xml:space="preserve"> </w:t>
      </w:r>
    </w:p>
    <w:p w:rsidR="005F7501" w:rsidRPr="009B21A7" w:rsidRDefault="005F7501" w:rsidP="003B22DF">
      <w:pPr>
        <w:jc w:val="both"/>
        <w:rPr>
          <w:iCs/>
        </w:rPr>
      </w:pPr>
      <w:r w:rsidRPr="009B21A7">
        <w:rPr>
          <w:iCs/>
        </w:rPr>
        <w:t>Председатель Думы                                                                                  Г.Д</w:t>
      </w:r>
      <w:proofErr w:type="gramStart"/>
      <w:r w:rsidR="00E731AC">
        <w:rPr>
          <w:iCs/>
        </w:rPr>
        <w:t xml:space="preserve"> </w:t>
      </w:r>
      <w:r w:rsidRPr="009B21A7">
        <w:rPr>
          <w:iCs/>
        </w:rPr>
        <w:t>.</w:t>
      </w:r>
      <w:proofErr w:type="gramEnd"/>
      <w:r w:rsidRPr="009B21A7">
        <w:rPr>
          <w:iCs/>
        </w:rPr>
        <w:t>Аминов</w:t>
      </w:r>
    </w:p>
    <w:p w:rsidR="0096406E" w:rsidRPr="009B21A7" w:rsidRDefault="0096406E" w:rsidP="003B22DF">
      <w:pPr>
        <w:jc w:val="both"/>
        <w:rPr>
          <w:iCs/>
        </w:rPr>
      </w:pPr>
    </w:p>
    <w:p w:rsidR="003B22DF" w:rsidRPr="009B21A7" w:rsidRDefault="003B22DF" w:rsidP="003B22DF">
      <w:pPr>
        <w:jc w:val="both"/>
        <w:rPr>
          <w:iCs/>
        </w:rPr>
      </w:pPr>
    </w:p>
    <w:p w:rsidR="0096406E" w:rsidRPr="009B21A7" w:rsidRDefault="00E731AC" w:rsidP="003B22DF">
      <w:pPr>
        <w:jc w:val="both"/>
        <w:rPr>
          <w:iCs/>
        </w:rPr>
      </w:pPr>
      <w:proofErr w:type="spellStart"/>
      <w:r>
        <w:rPr>
          <w:iCs/>
        </w:rPr>
        <w:t>И.о</w:t>
      </w:r>
      <w:proofErr w:type="spellEnd"/>
      <w:r>
        <w:rPr>
          <w:iCs/>
        </w:rPr>
        <w:t>.  г</w:t>
      </w:r>
      <w:r w:rsidR="0096406E" w:rsidRPr="009B21A7">
        <w:rPr>
          <w:iCs/>
        </w:rPr>
        <w:t>лав</w:t>
      </w:r>
      <w:r>
        <w:rPr>
          <w:iCs/>
        </w:rPr>
        <w:t xml:space="preserve">ы </w:t>
      </w:r>
      <w:r w:rsidR="0096406E" w:rsidRPr="009B21A7">
        <w:rPr>
          <w:iCs/>
        </w:rPr>
        <w:t xml:space="preserve"> района                                                                                   </w:t>
      </w:r>
      <w:r>
        <w:rPr>
          <w:iCs/>
        </w:rPr>
        <w:t xml:space="preserve">Е.А. </w:t>
      </w:r>
      <w:bookmarkStart w:id="0" w:name="_GoBack"/>
      <w:bookmarkEnd w:id="0"/>
      <w:r>
        <w:rPr>
          <w:iCs/>
        </w:rPr>
        <w:t>Рязанова</w:t>
      </w:r>
    </w:p>
    <w:p w:rsidR="004C75D7" w:rsidRPr="009B21A7" w:rsidRDefault="004C75D7" w:rsidP="003B22DF">
      <w:pPr>
        <w:jc w:val="both"/>
        <w:rPr>
          <w:iCs/>
        </w:rPr>
      </w:pPr>
    </w:p>
    <w:p w:rsidR="004C75D7" w:rsidRPr="009B21A7" w:rsidRDefault="004C75D7" w:rsidP="00E446B5">
      <w:pPr>
        <w:rPr>
          <w:iCs/>
        </w:rPr>
      </w:pPr>
    </w:p>
    <w:p w:rsidR="004C75D7" w:rsidRPr="009B21A7" w:rsidRDefault="004C75D7" w:rsidP="00E446B5">
      <w:pPr>
        <w:rPr>
          <w:iCs/>
        </w:rPr>
      </w:pPr>
    </w:p>
    <w:p w:rsidR="004C75D7" w:rsidRPr="009B21A7" w:rsidRDefault="004C75D7" w:rsidP="00E446B5">
      <w:pPr>
        <w:rPr>
          <w:iCs/>
        </w:rPr>
      </w:pPr>
    </w:p>
    <w:p w:rsidR="003B22DF" w:rsidRPr="009B21A7" w:rsidRDefault="003B22DF" w:rsidP="004C75D7">
      <w:pPr>
        <w:tabs>
          <w:tab w:val="left" w:pos="7905"/>
        </w:tabs>
        <w:jc w:val="right"/>
      </w:pPr>
    </w:p>
    <w:p w:rsidR="003B22DF" w:rsidRPr="009B21A7" w:rsidRDefault="003B22DF" w:rsidP="004C75D7">
      <w:pPr>
        <w:tabs>
          <w:tab w:val="left" w:pos="7905"/>
        </w:tabs>
        <w:jc w:val="right"/>
      </w:pPr>
    </w:p>
    <w:p w:rsidR="003B22DF" w:rsidRPr="009B21A7" w:rsidRDefault="003B22DF" w:rsidP="004C75D7">
      <w:pPr>
        <w:tabs>
          <w:tab w:val="left" w:pos="7905"/>
        </w:tabs>
        <w:jc w:val="right"/>
      </w:pPr>
    </w:p>
    <w:p w:rsidR="003B22DF" w:rsidRPr="009B21A7" w:rsidRDefault="003B22DF" w:rsidP="004C75D7">
      <w:pPr>
        <w:tabs>
          <w:tab w:val="left" w:pos="7905"/>
        </w:tabs>
        <w:jc w:val="right"/>
      </w:pPr>
    </w:p>
    <w:p w:rsidR="003B22DF" w:rsidRDefault="003B22DF" w:rsidP="004C75D7">
      <w:pPr>
        <w:tabs>
          <w:tab w:val="left" w:pos="7905"/>
        </w:tabs>
        <w:jc w:val="right"/>
      </w:pPr>
    </w:p>
    <w:p w:rsidR="009B21A7" w:rsidRDefault="009B21A7" w:rsidP="004C75D7">
      <w:pPr>
        <w:tabs>
          <w:tab w:val="left" w:pos="7905"/>
        </w:tabs>
        <w:jc w:val="right"/>
      </w:pPr>
    </w:p>
    <w:p w:rsidR="009B21A7" w:rsidRDefault="009B21A7" w:rsidP="004C75D7">
      <w:pPr>
        <w:tabs>
          <w:tab w:val="left" w:pos="7905"/>
        </w:tabs>
        <w:jc w:val="right"/>
      </w:pPr>
    </w:p>
    <w:p w:rsidR="009B21A7" w:rsidRDefault="009B21A7" w:rsidP="004C75D7">
      <w:pPr>
        <w:tabs>
          <w:tab w:val="left" w:pos="7905"/>
        </w:tabs>
        <w:jc w:val="right"/>
      </w:pPr>
    </w:p>
    <w:p w:rsidR="009B21A7" w:rsidRDefault="009B21A7" w:rsidP="004C75D7">
      <w:pPr>
        <w:tabs>
          <w:tab w:val="left" w:pos="7905"/>
        </w:tabs>
        <w:jc w:val="right"/>
      </w:pPr>
    </w:p>
    <w:p w:rsidR="009B21A7" w:rsidRPr="009B21A7" w:rsidRDefault="009B21A7" w:rsidP="004C75D7">
      <w:pPr>
        <w:tabs>
          <w:tab w:val="left" w:pos="7905"/>
        </w:tabs>
        <w:jc w:val="right"/>
      </w:pPr>
    </w:p>
    <w:p w:rsidR="003B22DF" w:rsidRPr="009B21A7" w:rsidRDefault="003B22DF" w:rsidP="004C75D7">
      <w:pPr>
        <w:tabs>
          <w:tab w:val="left" w:pos="7905"/>
        </w:tabs>
        <w:jc w:val="right"/>
      </w:pPr>
    </w:p>
    <w:p w:rsidR="003B22DF" w:rsidRPr="009B21A7" w:rsidRDefault="003B22DF" w:rsidP="004C75D7">
      <w:pPr>
        <w:tabs>
          <w:tab w:val="left" w:pos="7905"/>
        </w:tabs>
        <w:jc w:val="right"/>
      </w:pPr>
    </w:p>
    <w:p w:rsidR="004C75D7" w:rsidRPr="009B21A7" w:rsidRDefault="004C75D7" w:rsidP="004C75D7">
      <w:pPr>
        <w:tabs>
          <w:tab w:val="left" w:pos="7905"/>
        </w:tabs>
        <w:jc w:val="right"/>
      </w:pPr>
      <w:r w:rsidRPr="009B21A7">
        <w:t>Приложение 1 к решению</w:t>
      </w:r>
    </w:p>
    <w:p w:rsidR="004C75D7" w:rsidRPr="009B21A7" w:rsidRDefault="004C75D7" w:rsidP="003B22DF">
      <w:pPr>
        <w:tabs>
          <w:tab w:val="left" w:pos="7905"/>
        </w:tabs>
        <w:jc w:val="both"/>
      </w:pPr>
      <w:r w:rsidRPr="009B21A7">
        <w:t xml:space="preserve">                                                                                       </w:t>
      </w:r>
      <w:r w:rsidR="003B22DF" w:rsidRPr="009B21A7">
        <w:t xml:space="preserve"> </w:t>
      </w:r>
      <w:r w:rsidR="009B21A7">
        <w:t xml:space="preserve">                </w:t>
      </w:r>
      <w:r w:rsidR="003B22DF" w:rsidRPr="009B21A7">
        <w:t xml:space="preserve"> </w:t>
      </w:r>
      <w:r w:rsidRPr="009B21A7">
        <w:t xml:space="preserve">      Думы</w:t>
      </w:r>
      <w:r w:rsidR="003B22DF" w:rsidRPr="009B21A7">
        <w:t xml:space="preserve"> Пара</w:t>
      </w:r>
      <w:r w:rsidRPr="009B21A7">
        <w:t xml:space="preserve">бельского </w:t>
      </w:r>
      <w:r w:rsidR="003B22DF" w:rsidRPr="009B21A7">
        <w:t>района</w:t>
      </w:r>
    </w:p>
    <w:p w:rsidR="004C75D7" w:rsidRPr="009B21A7" w:rsidRDefault="004C75D7" w:rsidP="004C75D7">
      <w:pPr>
        <w:jc w:val="right"/>
        <w:rPr>
          <w:bCs/>
        </w:rPr>
      </w:pPr>
      <w:r w:rsidRPr="009B21A7">
        <w:t xml:space="preserve">                                                                                    от </w:t>
      </w:r>
      <w:r w:rsidR="003B22DF" w:rsidRPr="009B21A7">
        <w:t xml:space="preserve">20.11.2014 </w:t>
      </w:r>
      <w:r w:rsidRPr="009B21A7">
        <w:t xml:space="preserve">  № </w:t>
      </w:r>
      <w:r w:rsidR="003B22DF" w:rsidRPr="009B21A7">
        <w:t>43</w:t>
      </w:r>
    </w:p>
    <w:p w:rsidR="004C75D7" w:rsidRPr="009B21A7" w:rsidRDefault="004C75D7" w:rsidP="004C75D7">
      <w:pPr>
        <w:jc w:val="center"/>
      </w:pPr>
      <w:r w:rsidRPr="009B21A7">
        <w:rPr>
          <w:bCs/>
        </w:rPr>
        <w:t xml:space="preserve">            </w:t>
      </w:r>
    </w:p>
    <w:p w:rsidR="004C75D7" w:rsidRPr="009B21A7" w:rsidRDefault="004C75D7" w:rsidP="004C75D7">
      <w:pPr>
        <w:jc w:val="center"/>
      </w:pPr>
      <w:r w:rsidRPr="009B21A7">
        <w:rPr>
          <w:bCs/>
        </w:rPr>
        <w:t xml:space="preserve">                                                   </w:t>
      </w:r>
    </w:p>
    <w:p w:rsidR="004C75D7" w:rsidRPr="009B21A7" w:rsidRDefault="004C75D7" w:rsidP="004C75D7">
      <w:pPr>
        <w:jc w:val="center"/>
      </w:pPr>
      <w:r w:rsidRPr="009B21A7">
        <w:t xml:space="preserve">                                 </w:t>
      </w:r>
    </w:p>
    <w:p w:rsidR="004C75D7" w:rsidRPr="009B21A7" w:rsidRDefault="004C75D7" w:rsidP="004C75D7">
      <w:pPr>
        <w:jc w:val="center"/>
        <w:rPr>
          <w:bCs/>
        </w:rPr>
      </w:pPr>
      <w:r w:rsidRPr="009B21A7">
        <w:rPr>
          <w:bCs/>
        </w:rPr>
        <w:t>Нормативы распределения доходов</w:t>
      </w:r>
    </w:p>
    <w:p w:rsidR="004C75D7" w:rsidRPr="009B21A7" w:rsidRDefault="004C75D7" w:rsidP="004C75D7">
      <w:pPr>
        <w:tabs>
          <w:tab w:val="left" w:pos="1260"/>
          <w:tab w:val="center" w:pos="4677"/>
        </w:tabs>
        <w:jc w:val="center"/>
        <w:rPr>
          <w:bCs/>
          <w:color w:val="000000"/>
        </w:rPr>
      </w:pPr>
      <w:r w:rsidRPr="009B21A7">
        <w:rPr>
          <w:bCs/>
        </w:rPr>
        <w:t>между районным бюджетом и бюджетами сельских поселений</w:t>
      </w:r>
    </w:p>
    <w:p w:rsidR="004C75D7" w:rsidRPr="009B21A7" w:rsidRDefault="004C75D7" w:rsidP="004C75D7">
      <w:pPr>
        <w:tabs>
          <w:tab w:val="left" w:pos="7815"/>
        </w:tabs>
        <w:jc w:val="center"/>
        <w:rPr>
          <w:bCs/>
        </w:rPr>
      </w:pPr>
      <w:r w:rsidRPr="009B21A7">
        <w:rPr>
          <w:bCs/>
        </w:rPr>
        <w:t>на 2015 год</w:t>
      </w:r>
    </w:p>
    <w:p w:rsidR="004C75D7" w:rsidRPr="009B21A7" w:rsidRDefault="004C75D7" w:rsidP="004C75D7">
      <w:pPr>
        <w:tabs>
          <w:tab w:val="left" w:pos="7815"/>
        </w:tabs>
      </w:pPr>
      <w:r w:rsidRPr="009B21A7">
        <w:rPr>
          <w:bCs/>
        </w:rPr>
        <w:t xml:space="preserve">                                                                                                                      </w:t>
      </w:r>
      <w:r w:rsidRPr="009B21A7">
        <w:t xml:space="preserve">(в  </w:t>
      </w:r>
      <w:r w:rsidR="003B22DF" w:rsidRPr="009B21A7">
        <w:t>п</w:t>
      </w:r>
      <w:r w:rsidRPr="009B21A7">
        <w:t>роцентах)</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1440"/>
        <w:gridCol w:w="1440"/>
      </w:tblGrid>
      <w:tr w:rsidR="004C75D7" w:rsidRPr="009B21A7" w:rsidTr="009D516D">
        <w:tc>
          <w:tcPr>
            <w:tcW w:w="7020" w:type="dxa"/>
            <w:vAlign w:val="center"/>
          </w:tcPr>
          <w:p w:rsidR="004C75D7" w:rsidRPr="009B21A7" w:rsidRDefault="004C75D7" w:rsidP="004C75D7">
            <w:pPr>
              <w:widowControl w:val="0"/>
              <w:jc w:val="center"/>
              <w:rPr>
                <w:b/>
                <w:snapToGrid w:val="0"/>
              </w:rPr>
            </w:pPr>
            <w:r w:rsidRPr="009B21A7">
              <w:rPr>
                <w:b/>
                <w:snapToGrid w:val="0"/>
              </w:rPr>
              <w:t>Наименование дохода</w:t>
            </w:r>
          </w:p>
        </w:tc>
        <w:tc>
          <w:tcPr>
            <w:tcW w:w="1440" w:type="dxa"/>
            <w:vAlign w:val="center"/>
          </w:tcPr>
          <w:p w:rsidR="004C75D7" w:rsidRPr="009B21A7" w:rsidRDefault="004C75D7" w:rsidP="004C75D7">
            <w:pPr>
              <w:widowControl w:val="0"/>
              <w:jc w:val="center"/>
              <w:rPr>
                <w:b/>
                <w:snapToGrid w:val="0"/>
              </w:rPr>
            </w:pPr>
            <w:r w:rsidRPr="009B21A7">
              <w:rPr>
                <w:b/>
                <w:snapToGrid w:val="0"/>
              </w:rPr>
              <w:t>Районный бюджет</w:t>
            </w:r>
          </w:p>
        </w:tc>
        <w:tc>
          <w:tcPr>
            <w:tcW w:w="1440" w:type="dxa"/>
          </w:tcPr>
          <w:p w:rsidR="004C75D7" w:rsidRPr="009B21A7" w:rsidRDefault="004C75D7" w:rsidP="004C75D7">
            <w:pPr>
              <w:widowControl w:val="0"/>
              <w:jc w:val="center"/>
              <w:rPr>
                <w:b/>
                <w:snapToGrid w:val="0"/>
              </w:rPr>
            </w:pPr>
            <w:r w:rsidRPr="009B21A7">
              <w:rPr>
                <w:b/>
                <w:snapToGrid w:val="0"/>
              </w:rPr>
              <w:t>Бюджеты сельских поселений</w:t>
            </w:r>
          </w:p>
        </w:tc>
      </w:tr>
      <w:tr w:rsidR="004C75D7" w:rsidRPr="009B21A7" w:rsidTr="009D516D">
        <w:trPr>
          <w:trHeight w:val="647"/>
        </w:trPr>
        <w:tc>
          <w:tcPr>
            <w:tcW w:w="7020" w:type="dxa"/>
            <w:tcBorders>
              <w:bottom w:val="single" w:sz="4" w:space="0" w:color="auto"/>
            </w:tcBorders>
          </w:tcPr>
          <w:p w:rsidR="004C75D7" w:rsidRPr="009B21A7" w:rsidRDefault="004C75D7" w:rsidP="004C75D7">
            <w:pPr>
              <w:rPr>
                <w:b/>
              </w:rPr>
            </w:pPr>
            <w:r w:rsidRPr="009B21A7">
              <w:rPr>
                <w:b/>
              </w:rPr>
              <w:t>В части погашения задолженности и перерасчетов по отмененным налогам, сборам и иным обязательным платежам</w:t>
            </w:r>
          </w:p>
        </w:tc>
        <w:tc>
          <w:tcPr>
            <w:tcW w:w="1440" w:type="dxa"/>
            <w:tcBorders>
              <w:bottom w:val="single" w:sz="4" w:space="0" w:color="auto"/>
            </w:tcBorders>
          </w:tcPr>
          <w:p w:rsidR="004C75D7" w:rsidRPr="009B21A7" w:rsidRDefault="004C75D7" w:rsidP="004C75D7">
            <w:pPr>
              <w:tabs>
                <w:tab w:val="left" w:pos="720"/>
              </w:tabs>
              <w:jc w:val="center"/>
              <w:rPr>
                <w:b/>
                <w:bCs/>
              </w:rPr>
            </w:pPr>
          </w:p>
        </w:tc>
        <w:tc>
          <w:tcPr>
            <w:tcW w:w="1440" w:type="dxa"/>
            <w:tcBorders>
              <w:bottom w:val="single" w:sz="4" w:space="0" w:color="auto"/>
            </w:tcBorders>
          </w:tcPr>
          <w:p w:rsidR="004C75D7" w:rsidRPr="009B21A7" w:rsidRDefault="004C75D7" w:rsidP="004C75D7">
            <w:pPr>
              <w:tabs>
                <w:tab w:val="left" w:pos="720"/>
              </w:tabs>
              <w:jc w:val="center"/>
              <w:rPr>
                <w:b/>
                <w:bCs/>
              </w:rPr>
            </w:pPr>
          </w:p>
        </w:tc>
      </w:tr>
      <w:tr w:rsidR="004C75D7" w:rsidRPr="009B21A7" w:rsidTr="009D516D">
        <w:trPr>
          <w:trHeight w:val="647"/>
        </w:trPr>
        <w:tc>
          <w:tcPr>
            <w:tcW w:w="7020" w:type="dxa"/>
            <w:tcBorders>
              <w:bottom w:val="single" w:sz="4" w:space="0" w:color="auto"/>
            </w:tcBorders>
          </w:tcPr>
          <w:p w:rsidR="004C75D7" w:rsidRPr="009B21A7" w:rsidRDefault="004C75D7" w:rsidP="004C75D7">
            <w:r w:rsidRPr="009B21A7">
              <w:t>Налог на прибыль организаций, зачислявшихся до 1 января 2005 года в местные бюджеты, мобилизуемый на территориях муниципальных районов</w:t>
            </w:r>
          </w:p>
        </w:tc>
        <w:tc>
          <w:tcPr>
            <w:tcW w:w="1440" w:type="dxa"/>
            <w:tcBorders>
              <w:bottom w:val="single" w:sz="4" w:space="0" w:color="auto"/>
            </w:tcBorders>
          </w:tcPr>
          <w:p w:rsidR="004C75D7" w:rsidRPr="009B21A7" w:rsidRDefault="004C75D7" w:rsidP="004C75D7">
            <w:pPr>
              <w:tabs>
                <w:tab w:val="left" w:pos="720"/>
              </w:tabs>
              <w:jc w:val="center"/>
              <w:rPr>
                <w:bCs/>
              </w:rPr>
            </w:pPr>
            <w:r w:rsidRPr="009B21A7">
              <w:rPr>
                <w:bCs/>
              </w:rPr>
              <w:t>100</w:t>
            </w:r>
          </w:p>
        </w:tc>
        <w:tc>
          <w:tcPr>
            <w:tcW w:w="1440" w:type="dxa"/>
            <w:tcBorders>
              <w:bottom w:val="single" w:sz="4" w:space="0" w:color="auto"/>
            </w:tcBorders>
          </w:tcPr>
          <w:p w:rsidR="004C75D7" w:rsidRPr="009B21A7" w:rsidRDefault="004C75D7" w:rsidP="004C75D7">
            <w:pPr>
              <w:tabs>
                <w:tab w:val="left" w:pos="720"/>
              </w:tabs>
              <w:jc w:val="center"/>
              <w:rPr>
                <w:b/>
                <w:bCs/>
              </w:rPr>
            </w:pPr>
          </w:p>
        </w:tc>
      </w:tr>
      <w:tr w:rsidR="004C75D7" w:rsidRPr="009B21A7" w:rsidTr="009D516D">
        <w:trPr>
          <w:trHeight w:val="647"/>
        </w:trPr>
        <w:tc>
          <w:tcPr>
            <w:tcW w:w="7020" w:type="dxa"/>
            <w:tcBorders>
              <w:bottom w:val="single" w:sz="4" w:space="0" w:color="auto"/>
            </w:tcBorders>
          </w:tcPr>
          <w:p w:rsidR="004C75D7" w:rsidRPr="009B21A7" w:rsidRDefault="004C75D7" w:rsidP="004C75D7">
            <w:pPr>
              <w:jc w:val="both"/>
            </w:pPr>
            <w:r w:rsidRPr="009B21A7">
              <w:t>Земельный налог (по обязательствам, возникшим до 1 января 2006 года)</w:t>
            </w:r>
          </w:p>
        </w:tc>
        <w:tc>
          <w:tcPr>
            <w:tcW w:w="1440" w:type="dxa"/>
            <w:tcBorders>
              <w:bottom w:val="single" w:sz="4" w:space="0" w:color="auto"/>
            </w:tcBorders>
          </w:tcPr>
          <w:p w:rsidR="004C75D7" w:rsidRPr="009B21A7" w:rsidRDefault="004C75D7" w:rsidP="004C75D7">
            <w:pPr>
              <w:tabs>
                <w:tab w:val="left" w:pos="720"/>
              </w:tabs>
              <w:jc w:val="center"/>
              <w:rPr>
                <w:bCs/>
              </w:rPr>
            </w:pPr>
            <w:r w:rsidRPr="009B21A7">
              <w:rPr>
                <w:bCs/>
              </w:rPr>
              <w:t>100</w:t>
            </w:r>
          </w:p>
        </w:tc>
        <w:tc>
          <w:tcPr>
            <w:tcW w:w="1440" w:type="dxa"/>
            <w:tcBorders>
              <w:bottom w:val="single" w:sz="4" w:space="0" w:color="auto"/>
            </w:tcBorders>
          </w:tcPr>
          <w:p w:rsidR="004C75D7" w:rsidRPr="009B21A7" w:rsidRDefault="004C75D7" w:rsidP="004C75D7">
            <w:pPr>
              <w:tabs>
                <w:tab w:val="left" w:pos="720"/>
              </w:tabs>
              <w:jc w:val="center"/>
              <w:rPr>
                <w:b/>
                <w:bCs/>
              </w:rPr>
            </w:pPr>
          </w:p>
        </w:tc>
      </w:tr>
      <w:tr w:rsidR="004C75D7" w:rsidRPr="009B21A7" w:rsidTr="009D516D">
        <w:trPr>
          <w:trHeight w:val="647"/>
        </w:trPr>
        <w:tc>
          <w:tcPr>
            <w:tcW w:w="7020" w:type="dxa"/>
            <w:tcBorders>
              <w:bottom w:val="single" w:sz="4" w:space="0" w:color="auto"/>
            </w:tcBorders>
          </w:tcPr>
          <w:p w:rsidR="004C75D7" w:rsidRPr="009B21A7" w:rsidRDefault="004C75D7" w:rsidP="004C75D7">
            <w:pPr>
              <w:jc w:val="both"/>
            </w:pPr>
            <w:r w:rsidRPr="009B21A7">
              <w:t>Прочие налоги и сборы (по отмененным местным налогам и сборам)</w:t>
            </w:r>
          </w:p>
        </w:tc>
        <w:tc>
          <w:tcPr>
            <w:tcW w:w="1440" w:type="dxa"/>
            <w:tcBorders>
              <w:bottom w:val="single" w:sz="4" w:space="0" w:color="auto"/>
            </w:tcBorders>
          </w:tcPr>
          <w:p w:rsidR="004C75D7" w:rsidRPr="009B21A7" w:rsidRDefault="004C75D7" w:rsidP="004C75D7">
            <w:pPr>
              <w:tabs>
                <w:tab w:val="left" w:pos="720"/>
              </w:tabs>
              <w:jc w:val="center"/>
              <w:rPr>
                <w:bCs/>
              </w:rPr>
            </w:pPr>
            <w:r w:rsidRPr="009B21A7">
              <w:rPr>
                <w:bCs/>
              </w:rPr>
              <w:t>100</w:t>
            </w:r>
          </w:p>
        </w:tc>
        <w:tc>
          <w:tcPr>
            <w:tcW w:w="1440" w:type="dxa"/>
            <w:tcBorders>
              <w:bottom w:val="single" w:sz="4" w:space="0" w:color="auto"/>
            </w:tcBorders>
          </w:tcPr>
          <w:p w:rsidR="004C75D7" w:rsidRPr="009B21A7" w:rsidRDefault="004C75D7" w:rsidP="004C75D7">
            <w:pPr>
              <w:tabs>
                <w:tab w:val="left" w:pos="720"/>
              </w:tabs>
              <w:jc w:val="center"/>
              <w:rPr>
                <w:b/>
                <w:bCs/>
              </w:rPr>
            </w:pPr>
          </w:p>
        </w:tc>
      </w:tr>
      <w:tr w:rsidR="004C75D7" w:rsidRPr="009B21A7" w:rsidTr="009D516D">
        <w:trPr>
          <w:trHeight w:val="647"/>
        </w:trPr>
        <w:tc>
          <w:tcPr>
            <w:tcW w:w="7020" w:type="dxa"/>
            <w:tcBorders>
              <w:bottom w:val="single" w:sz="4" w:space="0" w:color="auto"/>
            </w:tcBorders>
          </w:tcPr>
          <w:p w:rsidR="004C75D7" w:rsidRPr="009B21A7" w:rsidRDefault="004C75D7" w:rsidP="004C75D7">
            <w:pPr>
              <w:jc w:val="both"/>
              <w:rPr>
                <w:b/>
              </w:rPr>
            </w:pPr>
            <w:r w:rsidRPr="009B21A7">
              <w:rPr>
                <w:b/>
              </w:rPr>
              <w:t>В части доходов от оказания платных услуг (работ) и компенсации затрат государства</w:t>
            </w:r>
          </w:p>
        </w:tc>
        <w:tc>
          <w:tcPr>
            <w:tcW w:w="1440" w:type="dxa"/>
            <w:tcBorders>
              <w:bottom w:val="single" w:sz="4" w:space="0" w:color="auto"/>
            </w:tcBorders>
          </w:tcPr>
          <w:p w:rsidR="004C75D7" w:rsidRPr="009B21A7" w:rsidRDefault="004C75D7" w:rsidP="004C75D7">
            <w:pPr>
              <w:tabs>
                <w:tab w:val="left" w:pos="720"/>
              </w:tabs>
              <w:jc w:val="center"/>
              <w:rPr>
                <w:b/>
                <w:bCs/>
              </w:rPr>
            </w:pPr>
          </w:p>
        </w:tc>
        <w:tc>
          <w:tcPr>
            <w:tcW w:w="1440" w:type="dxa"/>
            <w:tcBorders>
              <w:bottom w:val="single" w:sz="4" w:space="0" w:color="auto"/>
            </w:tcBorders>
          </w:tcPr>
          <w:p w:rsidR="004C75D7" w:rsidRPr="009B21A7" w:rsidRDefault="004C75D7" w:rsidP="004C75D7">
            <w:pPr>
              <w:tabs>
                <w:tab w:val="left" w:pos="720"/>
              </w:tabs>
              <w:jc w:val="center"/>
              <w:rPr>
                <w:b/>
                <w:bCs/>
              </w:rPr>
            </w:pPr>
          </w:p>
        </w:tc>
      </w:tr>
      <w:tr w:rsidR="004C75D7" w:rsidRPr="009B21A7" w:rsidTr="009D516D">
        <w:trPr>
          <w:trHeight w:val="647"/>
        </w:trPr>
        <w:tc>
          <w:tcPr>
            <w:tcW w:w="7020" w:type="dxa"/>
            <w:tcBorders>
              <w:bottom w:val="single" w:sz="4" w:space="0" w:color="auto"/>
            </w:tcBorders>
          </w:tcPr>
          <w:p w:rsidR="004C75D7" w:rsidRPr="009B21A7" w:rsidRDefault="004C75D7" w:rsidP="004C75D7">
            <w:pPr>
              <w:jc w:val="both"/>
            </w:pPr>
            <w:r w:rsidRPr="009B21A7">
              <w:t>Прочие доходы от оказания платных услуг (работ) получателями средств бюджетов муниципальных районов</w:t>
            </w:r>
          </w:p>
        </w:tc>
        <w:tc>
          <w:tcPr>
            <w:tcW w:w="1440" w:type="dxa"/>
            <w:tcBorders>
              <w:bottom w:val="single" w:sz="4" w:space="0" w:color="auto"/>
            </w:tcBorders>
          </w:tcPr>
          <w:p w:rsidR="004C75D7" w:rsidRPr="009B21A7" w:rsidRDefault="004C75D7" w:rsidP="004C75D7">
            <w:pPr>
              <w:tabs>
                <w:tab w:val="left" w:pos="720"/>
              </w:tabs>
              <w:jc w:val="center"/>
              <w:rPr>
                <w:bCs/>
              </w:rPr>
            </w:pPr>
            <w:r w:rsidRPr="009B21A7">
              <w:rPr>
                <w:bCs/>
              </w:rPr>
              <w:t>100</w:t>
            </w:r>
          </w:p>
        </w:tc>
        <w:tc>
          <w:tcPr>
            <w:tcW w:w="1440" w:type="dxa"/>
            <w:tcBorders>
              <w:bottom w:val="single" w:sz="4" w:space="0" w:color="auto"/>
            </w:tcBorders>
          </w:tcPr>
          <w:p w:rsidR="004C75D7" w:rsidRPr="009B21A7" w:rsidRDefault="004C75D7" w:rsidP="004C75D7">
            <w:pPr>
              <w:tabs>
                <w:tab w:val="left" w:pos="720"/>
              </w:tabs>
              <w:jc w:val="center"/>
              <w:rPr>
                <w:b/>
                <w:bCs/>
              </w:rPr>
            </w:pPr>
          </w:p>
        </w:tc>
      </w:tr>
      <w:tr w:rsidR="004C75D7" w:rsidRPr="009B21A7" w:rsidTr="009D516D">
        <w:trPr>
          <w:trHeight w:val="647"/>
        </w:trPr>
        <w:tc>
          <w:tcPr>
            <w:tcW w:w="7020" w:type="dxa"/>
            <w:tcBorders>
              <w:bottom w:val="single" w:sz="4" w:space="0" w:color="auto"/>
            </w:tcBorders>
          </w:tcPr>
          <w:p w:rsidR="004C75D7" w:rsidRPr="009B21A7" w:rsidRDefault="004C75D7" w:rsidP="004C75D7">
            <w:pPr>
              <w:jc w:val="both"/>
            </w:pPr>
            <w:r w:rsidRPr="009B21A7">
              <w:t>Прочие доходы от оказания платных услуг (работ) получателями средств бюджетов поселений</w:t>
            </w:r>
          </w:p>
        </w:tc>
        <w:tc>
          <w:tcPr>
            <w:tcW w:w="1440" w:type="dxa"/>
            <w:tcBorders>
              <w:bottom w:val="single" w:sz="4" w:space="0" w:color="auto"/>
            </w:tcBorders>
          </w:tcPr>
          <w:p w:rsidR="004C75D7" w:rsidRPr="009B21A7" w:rsidRDefault="004C75D7" w:rsidP="004C75D7">
            <w:pPr>
              <w:tabs>
                <w:tab w:val="left" w:pos="720"/>
              </w:tabs>
              <w:jc w:val="center"/>
              <w:rPr>
                <w:bCs/>
              </w:rPr>
            </w:pPr>
          </w:p>
        </w:tc>
        <w:tc>
          <w:tcPr>
            <w:tcW w:w="1440" w:type="dxa"/>
            <w:tcBorders>
              <w:bottom w:val="single" w:sz="4" w:space="0" w:color="auto"/>
            </w:tcBorders>
          </w:tcPr>
          <w:p w:rsidR="004C75D7" w:rsidRPr="009B21A7" w:rsidRDefault="004C75D7" w:rsidP="004C75D7">
            <w:pPr>
              <w:tabs>
                <w:tab w:val="left" w:pos="720"/>
              </w:tabs>
              <w:jc w:val="center"/>
              <w:rPr>
                <w:bCs/>
              </w:rPr>
            </w:pPr>
            <w:r w:rsidRPr="009B21A7">
              <w:rPr>
                <w:bCs/>
              </w:rPr>
              <w:t>100</w:t>
            </w:r>
          </w:p>
        </w:tc>
      </w:tr>
      <w:tr w:rsidR="004C75D7" w:rsidRPr="009B21A7" w:rsidTr="009D516D">
        <w:trPr>
          <w:trHeight w:val="557"/>
        </w:trPr>
        <w:tc>
          <w:tcPr>
            <w:tcW w:w="7020" w:type="dxa"/>
            <w:tcBorders>
              <w:top w:val="single" w:sz="4" w:space="0" w:color="auto"/>
              <w:left w:val="single" w:sz="4" w:space="0" w:color="auto"/>
              <w:bottom w:val="single" w:sz="4" w:space="0" w:color="auto"/>
              <w:right w:val="single" w:sz="4" w:space="0" w:color="auto"/>
            </w:tcBorders>
          </w:tcPr>
          <w:p w:rsidR="004C75D7" w:rsidRPr="009B21A7" w:rsidRDefault="004C75D7" w:rsidP="004C75D7">
            <w:r w:rsidRPr="009B21A7">
              <w:t>Прочие доходы от компенсации затрат бюджетов муниципальных районов</w:t>
            </w:r>
          </w:p>
        </w:tc>
        <w:tc>
          <w:tcPr>
            <w:tcW w:w="1440" w:type="dxa"/>
            <w:tcBorders>
              <w:top w:val="single" w:sz="4" w:space="0" w:color="auto"/>
              <w:left w:val="single" w:sz="4" w:space="0" w:color="auto"/>
              <w:bottom w:val="single" w:sz="4" w:space="0" w:color="auto"/>
              <w:right w:val="single" w:sz="4" w:space="0" w:color="auto"/>
            </w:tcBorders>
          </w:tcPr>
          <w:p w:rsidR="004C75D7" w:rsidRPr="009B21A7" w:rsidRDefault="004C75D7" w:rsidP="004C75D7">
            <w:pPr>
              <w:tabs>
                <w:tab w:val="left" w:pos="720"/>
              </w:tabs>
              <w:jc w:val="center"/>
            </w:pPr>
            <w:r w:rsidRPr="009B21A7">
              <w:t>100</w:t>
            </w:r>
          </w:p>
        </w:tc>
        <w:tc>
          <w:tcPr>
            <w:tcW w:w="1440" w:type="dxa"/>
            <w:tcBorders>
              <w:top w:val="single" w:sz="4" w:space="0" w:color="auto"/>
              <w:left w:val="single" w:sz="4" w:space="0" w:color="auto"/>
              <w:bottom w:val="single" w:sz="4" w:space="0" w:color="auto"/>
              <w:right w:val="single" w:sz="4" w:space="0" w:color="auto"/>
            </w:tcBorders>
          </w:tcPr>
          <w:p w:rsidR="004C75D7" w:rsidRPr="009B21A7" w:rsidRDefault="004C75D7" w:rsidP="004C75D7">
            <w:pPr>
              <w:tabs>
                <w:tab w:val="left" w:pos="720"/>
              </w:tabs>
              <w:jc w:val="center"/>
            </w:pPr>
          </w:p>
        </w:tc>
      </w:tr>
      <w:tr w:rsidR="004C75D7" w:rsidRPr="009B21A7" w:rsidTr="009D516D">
        <w:trPr>
          <w:trHeight w:val="518"/>
        </w:trPr>
        <w:tc>
          <w:tcPr>
            <w:tcW w:w="7020" w:type="dxa"/>
            <w:tcBorders>
              <w:top w:val="single" w:sz="4" w:space="0" w:color="auto"/>
              <w:left w:val="single" w:sz="4" w:space="0" w:color="auto"/>
              <w:bottom w:val="single" w:sz="4" w:space="0" w:color="auto"/>
              <w:right w:val="single" w:sz="4" w:space="0" w:color="auto"/>
            </w:tcBorders>
          </w:tcPr>
          <w:p w:rsidR="004C75D7" w:rsidRPr="009B21A7" w:rsidRDefault="004C75D7" w:rsidP="004C75D7">
            <w:r w:rsidRPr="009B21A7">
              <w:t>Прочие доходы от компенсации затрат бюджетов поселений</w:t>
            </w:r>
          </w:p>
        </w:tc>
        <w:tc>
          <w:tcPr>
            <w:tcW w:w="1440" w:type="dxa"/>
            <w:tcBorders>
              <w:top w:val="single" w:sz="4" w:space="0" w:color="auto"/>
              <w:left w:val="single" w:sz="4" w:space="0" w:color="auto"/>
              <w:bottom w:val="single" w:sz="4" w:space="0" w:color="auto"/>
              <w:right w:val="single" w:sz="4" w:space="0" w:color="auto"/>
            </w:tcBorders>
          </w:tcPr>
          <w:p w:rsidR="004C75D7" w:rsidRPr="009B21A7" w:rsidRDefault="004C75D7" w:rsidP="004C75D7">
            <w:pPr>
              <w:tabs>
                <w:tab w:val="left" w:pos="720"/>
              </w:tabs>
              <w:jc w:val="center"/>
            </w:pPr>
          </w:p>
        </w:tc>
        <w:tc>
          <w:tcPr>
            <w:tcW w:w="1440" w:type="dxa"/>
            <w:tcBorders>
              <w:top w:val="single" w:sz="4" w:space="0" w:color="auto"/>
              <w:left w:val="single" w:sz="4" w:space="0" w:color="auto"/>
              <w:bottom w:val="single" w:sz="4" w:space="0" w:color="auto"/>
              <w:right w:val="single" w:sz="4" w:space="0" w:color="auto"/>
            </w:tcBorders>
          </w:tcPr>
          <w:p w:rsidR="004C75D7" w:rsidRPr="009B21A7" w:rsidRDefault="004C75D7" w:rsidP="004C75D7">
            <w:pPr>
              <w:tabs>
                <w:tab w:val="left" w:pos="720"/>
              </w:tabs>
              <w:jc w:val="center"/>
            </w:pPr>
            <w:r w:rsidRPr="009B21A7">
              <w:t>100</w:t>
            </w:r>
          </w:p>
        </w:tc>
      </w:tr>
      <w:tr w:rsidR="004C75D7" w:rsidRPr="009B21A7" w:rsidTr="009D516D">
        <w:trPr>
          <w:trHeight w:val="525"/>
        </w:trPr>
        <w:tc>
          <w:tcPr>
            <w:tcW w:w="7020" w:type="dxa"/>
            <w:tcBorders>
              <w:top w:val="single" w:sz="4" w:space="0" w:color="auto"/>
              <w:left w:val="single" w:sz="4" w:space="0" w:color="auto"/>
              <w:bottom w:val="single" w:sz="4" w:space="0" w:color="auto"/>
              <w:right w:val="single" w:sz="4" w:space="0" w:color="auto"/>
            </w:tcBorders>
          </w:tcPr>
          <w:p w:rsidR="004C75D7" w:rsidRPr="009B21A7" w:rsidRDefault="004C75D7" w:rsidP="004C75D7">
            <w:pPr>
              <w:rPr>
                <w:b/>
              </w:rPr>
            </w:pPr>
            <w:r w:rsidRPr="009B21A7">
              <w:rPr>
                <w:b/>
              </w:rPr>
              <w:t>В части прочих неналоговых доходов</w:t>
            </w:r>
          </w:p>
        </w:tc>
        <w:tc>
          <w:tcPr>
            <w:tcW w:w="1440" w:type="dxa"/>
            <w:tcBorders>
              <w:top w:val="single" w:sz="4" w:space="0" w:color="auto"/>
              <w:left w:val="single" w:sz="4" w:space="0" w:color="auto"/>
              <w:bottom w:val="single" w:sz="4" w:space="0" w:color="auto"/>
              <w:right w:val="single" w:sz="4" w:space="0" w:color="auto"/>
            </w:tcBorders>
          </w:tcPr>
          <w:p w:rsidR="004C75D7" w:rsidRPr="009B21A7" w:rsidRDefault="004C75D7" w:rsidP="004C75D7">
            <w:pPr>
              <w:tabs>
                <w:tab w:val="left" w:pos="720"/>
              </w:tabs>
              <w:jc w:val="center"/>
              <w:rPr>
                <w:b/>
              </w:rPr>
            </w:pPr>
          </w:p>
        </w:tc>
        <w:tc>
          <w:tcPr>
            <w:tcW w:w="1440" w:type="dxa"/>
            <w:tcBorders>
              <w:top w:val="single" w:sz="4" w:space="0" w:color="auto"/>
              <w:left w:val="single" w:sz="4" w:space="0" w:color="auto"/>
              <w:bottom w:val="single" w:sz="4" w:space="0" w:color="auto"/>
              <w:right w:val="single" w:sz="4" w:space="0" w:color="auto"/>
            </w:tcBorders>
          </w:tcPr>
          <w:p w:rsidR="004C75D7" w:rsidRPr="009B21A7" w:rsidRDefault="004C75D7" w:rsidP="004C75D7">
            <w:pPr>
              <w:tabs>
                <w:tab w:val="left" w:pos="720"/>
              </w:tabs>
              <w:jc w:val="center"/>
              <w:rPr>
                <w:b/>
              </w:rPr>
            </w:pPr>
          </w:p>
        </w:tc>
      </w:tr>
      <w:tr w:rsidR="004C75D7" w:rsidRPr="009B21A7" w:rsidTr="009D516D">
        <w:trPr>
          <w:trHeight w:val="525"/>
        </w:trPr>
        <w:tc>
          <w:tcPr>
            <w:tcW w:w="7020" w:type="dxa"/>
            <w:tcBorders>
              <w:top w:val="single" w:sz="4" w:space="0" w:color="auto"/>
              <w:left w:val="single" w:sz="4" w:space="0" w:color="auto"/>
              <w:bottom w:val="single" w:sz="4" w:space="0" w:color="auto"/>
              <w:right w:val="single" w:sz="4" w:space="0" w:color="auto"/>
            </w:tcBorders>
          </w:tcPr>
          <w:p w:rsidR="004C75D7" w:rsidRPr="009B21A7" w:rsidRDefault="004C75D7" w:rsidP="004C75D7">
            <w:r w:rsidRPr="009B21A7">
              <w:t>Невыясненные поступления, зачисляемые в бюджет  муниципального района</w:t>
            </w:r>
          </w:p>
        </w:tc>
        <w:tc>
          <w:tcPr>
            <w:tcW w:w="1440" w:type="dxa"/>
            <w:tcBorders>
              <w:top w:val="single" w:sz="4" w:space="0" w:color="auto"/>
              <w:left w:val="single" w:sz="4" w:space="0" w:color="auto"/>
              <w:bottom w:val="single" w:sz="4" w:space="0" w:color="auto"/>
              <w:right w:val="single" w:sz="4" w:space="0" w:color="auto"/>
            </w:tcBorders>
          </w:tcPr>
          <w:p w:rsidR="004C75D7" w:rsidRPr="009B21A7" w:rsidRDefault="004C75D7" w:rsidP="004C75D7">
            <w:pPr>
              <w:tabs>
                <w:tab w:val="left" w:pos="720"/>
              </w:tabs>
              <w:jc w:val="center"/>
            </w:pPr>
            <w:r w:rsidRPr="009B21A7">
              <w:t>100</w:t>
            </w:r>
          </w:p>
        </w:tc>
        <w:tc>
          <w:tcPr>
            <w:tcW w:w="1440" w:type="dxa"/>
            <w:tcBorders>
              <w:top w:val="single" w:sz="4" w:space="0" w:color="auto"/>
              <w:left w:val="single" w:sz="4" w:space="0" w:color="auto"/>
              <w:bottom w:val="single" w:sz="4" w:space="0" w:color="auto"/>
              <w:right w:val="single" w:sz="4" w:space="0" w:color="auto"/>
            </w:tcBorders>
          </w:tcPr>
          <w:p w:rsidR="004C75D7" w:rsidRPr="009B21A7" w:rsidRDefault="004C75D7" w:rsidP="004C75D7">
            <w:pPr>
              <w:tabs>
                <w:tab w:val="left" w:pos="720"/>
              </w:tabs>
              <w:jc w:val="center"/>
            </w:pPr>
          </w:p>
        </w:tc>
      </w:tr>
      <w:tr w:rsidR="004C75D7" w:rsidRPr="009B21A7" w:rsidTr="009D516D">
        <w:trPr>
          <w:trHeight w:val="514"/>
        </w:trPr>
        <w:tc>
          <w:tcPr>
            <w:tcW w:w="7020" w:type="dxa"/>
            <w:tcBorders>
              <w:top w:val="single" w:sz="4" w:space="0" w:color="auto"/>
              <w:left w:val="single" w:sz="4" w:space="0" w:color="auto"/>
              <w:bottom w:val="single" w:sz="4" w:space="0" w:color="auto"/>
              <w:right w:val="single" w:sz="4" w:space="0" w:color="auto"/>
            </w:tcBorders>
          </w:tcPr>
          <w:p w:rsidR="004C75D7" w:rsidRPr="009B21A7" w:rsidRDefault="004C75D7" w:rsidP="004C75D7">
            <w:pPr>
              <w:tabs>
                <w:tab w:val="left" w:pos="720"/>
              </w:tabs>
            </w:pPr>
            <w:r w:rsidRPr="009B21A7">
              <w:rPr>
                <w:bCs/>
              </w:rPr>
              <w:t>Невыясненные поступления, зачисляемые в бюджеты  поселений</w:t>
            </w:r>
          </w:p>
        </w:tc>
        <w:tc>
          <w:tcPr>
            <w:tcW w:w="1440" w:type="dxa"/>
            <w:tcBorders>
              <w:top w:val="single" w:sz="4" w:space="0" w:color="auto"/>
              <w:left w:val="single" w:sz="4" w:space="0" w:color="auto"/>
              <w:bottom w:val="single" w:sz="4" w:space="0" w:color="auto"/>
              <w:right w:val="single" w:sz="4" w:space="0" w:color="auto"/>
            </w:tcBorders>
          </w:tcPr>
          <w:p w:rsidR="004C75D7" w:rsidRPr="009B21A7" w:rsidRDefault="004C75D7" w:rsidP="004C75D7">
            <w:pPr>
              <w:jc w:val="center"/>
            </w:pPr>
          </w:p>
        </w:tc>
        <w:tc>
          <w:tcPr>
            <w:tcW w:w="1440" w:type="dxa"/>
            <w:tcBorders>
              <w:top w:val="single" w:sz="4" w:space="0" w:color="auto"/>
              <w:left w:val="single" w:sz="4" w:space="0" w:color="auto"/>
              <w:bottom w:val="single" w:sz="4" w:space="0" w:color="auto"/>
              <w:right w:val="single" w:sz="4" w:space="0" w:color="auto"/>
            </w:tcBorders>
          </w:tcPr>
          <w:p w:rsidR="004C75D7" w:rsidRPr="009B21A7" w:rsidRDefault="004C75D7" w:rsidP="004C75D7">
            <w:pPr>
              <w:tabs>
                <w:tab w:val="left" w:pos="720"/>
              </w:tabs>
              <w:jc w:val="center"/>
            </w:pPr>
            <w:r w:rsidRPr="009B21A7">
              <w:t>100</w:t>
            </w:r>
          </w:p>
        </w:tc>
      </w:tr>
      <w:tr w:rsidR="004C75D7" w:rsidRPr="009B21A7" w:rsidTr="009D516D">
        <w:trPr>
          <w:cantSplit/>
          <w:trHeight w:val="1061"/>
        </w:trPr>
        <w:tc>
          <w:tcPr>
            <w:tcW w:w="7020" w:type="dxa"/>
            <w:tcBorders>
              <w:top w:val="single" w:sz="4" w:space="0" w:color="auto"/>
              <w:left w:val="single" w:sz="4" w:space="0" w:color="auto"/>
              <w:bottom w:val="single" w:sz="4" w:space="0" w:color="auto"/>
              <w:right w:val="single" w:sz="4" w:space="0" w:color="auto"/>
            </w:tcBorders>
          </w:tcPr>
          <w:p w:rsidR="004C75D7" w:rsidRPr="009B21A7" w:rsidRDefault="004C75D7" w:rsidP="004C75D7">
            <w:pPr>
              <w:rPr>
                <w:b/>
                <w:color w:val="000000"/>
              </w:rPr>
            </w:pPr>
            <w:r w:rsidRPr="009B21A7">
              <w:rPr>
                <w:b/>
                <w:color w:val="000000"/>
              </w:rPr>
              <w:t>В части доходов от возврата остатков, имеющих целевое назначение, прошлых лет и возврата остатков, имеющих целевое назначение, прошлых лет</w:t>
            </w:r>
          </w:p>
        </w:tc>
        <w:tc>
          <w:tcPr>
            <w:tcW w:w="1440" w:type="dxa"/>
            <w:tcBorders>
              <w:top w:val="single" w:sz="4" w:space="0" w:color="auto"/>
              <w:left w:val="single" w:sz="4" w:space="0" w:color="auto"/>
              <w:bottom w:val="single" w:sz="4" w:space="0" w:color="auto"/>
              <w:right w:val="single" w:sz="4" w:space="0" w:color="auto"/>
            </w:tcBorders>
          </w:tcPr>
          <w:p w:rsidR="004C75D7" w:rsidRPr="009B21A7" w:rsidRDefault="004C75D7" w:rsidP="004C75D7">
            <w:pPr>
              <w:jc w:val="center"/>
              <w:rPr>
                <w:b/>
              </w:rPr>
            </w:pPr>
          </w:p>
        </w:tc>
        <w:tc>
          <w:tcPr>
            <w:tcW w:w="1440" w:type="dxa"/>
            <w:tcBorders>
              <w:top w:val="single" w:sz="4" w:space="0" w:color="auto"/>
              <w:left w:val="single" w:sz="4" w:space="0" w:color="auto"/>
              <w:bottom w:val="single" w:sz="4" w:space="0" w:color="auto"/>
              <w:right w:val="single" w:sz="4" w:space="0" w:color="auto"/>
            </w:tcBorders>
          </w:tcPr>
          <w:p w:rsidR="004C75D7" w:rsidRPr="009B21A7" w:rsidRDefault="004C75D7" w:rsidP="004C75D7">
            <w:pPr>
              <w:tabs>
                <w:tab w:val="left" w:pos="720"/>
              </w:tabs>
              <w:jc w:val="center"/>
              <w:rPr>
                <w:b/>
              </w:rPr>
            </w:pPr>
          </w:p>
        </w:tc>
      </w:tr>
      <w:tr w:rsidR="004C75D7" w:rsidRPr="009B21A7" w:rsidTr="009D516D">
        <w:trPr>
          <w:cantSplit/>
          <w:trHeight w:val="570"/>
        </w:trPr>
        <w:tc>
          <w:tcPr>
            <w:tcW w:w="7020" w:type="dxa"/>
            <w:tcBorders>
              <w:top w:val="single" w:sz="4" w:space="0" w:color="auto"/>
              <w:left w:val="single" w:sz="4" w:space="0" w:color="auto"/>
              <w:bottom w:val="single" w:sz="4" w:space="0" w:color="auto"/>
              <w:right w:val="single" w:sz="4" w:space="0" w:color="auto"/>
            </w:tcBorders>
          </w:tcPr>
          <w:p w:rsidR="004C75D7" w:rsidRPr="009B21A7" w:rsidRDefault="004C75D7" w:rsidP="004C75D7">
            <w:pPr>
              <w:rPr>
                <w:color w:val="000000"/>
              </w:rPr>
            </w:pPr>
            <w:r w:rsidRPr="009B21A7">
              <w:rPr>
                <w:color w:val="000000"/>
              </w:rPr>
              <w:t xml:space="preserve">Доходы бюджетов муниципальных районов от возврата организациями остатков субсидий прошлых лет </w:t>
            </w:r>
          </w:p>
        </w:tc>
        <w:tc>
          <w:tcPr>
            <w:tcW w:w="1440" w:type="dxa"/>
            <w:tcBorders>
              <w:top w:val="single" w:sz="4" w:space="0" w:color="auto"/>
              <w:left w:val="single" w:sz="4" w:space="0" w:color="auto"/>
              <w:bottom w:val="single" w:sz="4" w:space="0" w:color="auto"/>
              <w:right w:val="single" w:sz="4" w:space="0" w:color="auto"/>
            </w:tcBorders>
          </w:tcPr>
          <w:p w:rsidR="004C75D7" w:rsidRPr="009B21A7" w:rsidRDefault="004C75D7" w:rsidP="004C75D7">
            <w:pPr>
              <w:jc w:val="center"/>
            </w:pPr>
            <w:r w:rsidRPr="009B21A7">
              <w:t>100</w:t>
            </w:r>
          </w:p>
        </w:tc>
        <w:tc>
          <w:tcPr>
            <w:tcW w:w="1440" w:type="dxa"/>
            <w:tcBorders>
              <w:top w:val="single" w:sz="4" w:space="0" w:color="auto"/>
              <w:left w:val="single" w:sz="4" w:space="0" w:color="auto"/>
              <w:bottom w:val="single" w:sz="4" w:space="0" w:color="auto"/>
              <w:right w:val="single" w:sz="4" w:space="0" w:color="auto"/>
            </w:tcBorders>
          </w:tcPr>
          <w:p w:rsidR="004C75D7" w:rsidRPr="009B21A7" w:rsidRDefault="004C75D7" w:rsidP="004C75D7">
            <w:pPr>
              <w:tabs>
                <w:tab w:val="left" w:pos="720"/>
              </w:tabs>
              <w:jc w:val="center"/>
            </w:pPr>
          </w:p>
        </w:tc>
      </w:tr>
      <w:tr w:rsidR="004C75D7" w:rsidRPr="009B21A7" w:rsidTr="009D516D">
        <w:trPr>
          <w:cantSplit/>
          <w:trHeight w:val="570"/>
        </w:trPr>
        <w:tc>
          <w:tcPr>
            <w:tcW w:w="7020" w:type="dxa"/>
            <w:tcBorders>
              <w:top w:val="single" w:sz="4" w:space="0" w:color="auto"/>
              <w:left w:val="single" w:sz="4" w:space="0" w:color="auto"/>
              <w:bottom w:val="single" w:sz="4" w:space="0" w:color="auto"/>
              <w:right w:val="single" w:sz="4" w:space="0" w:color="auto"/>
            </w:tcBorders>
          </w:tcPr>
          <w:p w:rsidR="004C75D7" w:rsidRPr="009B21A7" w:rsidRDefault="004C75D7" w:rsidP="004C75D7">
            <w:pPr>
              <w:rPr>
                <w:color w:val="000000"/>
              </w:rPr>
            </w:pPr>
            <w:r w:rsidRPr="009B21A7">
              <w:rPr>
                <w:color w:val="000000"/>
              </w:rPr>
              <w:t xml:space="preserve">Доходы бюджетов поселений от возврата организациями остатков субсидий прошлых лет </w:t>
            </w:r>
          </w:p>
        </w:tc>
        <w:tc>
          <w:tcPr>
            <w:tcW w:w="1440" w:type="dxa"/>
            <w:tcBorders>
              <w:top w:val="single" w:sz="4" w:space="0" w:color="auto"/>
              <w:left w:val="single" w:sz="4" w:space="0" w:color="auto"/>
              <w:bottom w:val="single" w:sz="4" w:space="0" w:color="auto"/>
              <w:right w:val="single" w:sz="4" w:space="0" w:color="auto"/>
            </w:tcBorders>
          </w:tcPr>
          <w:p w:rsidR="004C75D7" w:rsidRPr="009B21A7" w:rsidRDefault="004C75D7" w:rsidP="004C75D7">
            <w:pPr>
              <w:tabs>
                <w:tab w:val="left" w:pos="720"/>
              </w:tabs>
              <w:jc w:val="center"/>
            </w:pPr>
          </w:p>
        </w:tc>
        <w:tc>
          <w:tcPr>
            <w:tcW w:w="1440" w:type="dxa"/>
            <w:tcBorders>
              <w:top w:val="single" w:sz="4" w:space="0" w:color="auto"/>
              <w:left w:val="single" w:sz="4" w:space="0" w:color="auto"/>
              <w:bottom w:val="single" w:sz="4" w:space="0" w:color="auto"/>
              <w:right w:val="single" w:sz="4" w:space="0" w:color="auto"/>
            </w:tcBorders>
          </w:tcPr>
          <w:p w:rsidR="004C75D7" w:rsidRPr="009B21A7" w:rsidRDefault="004C75D7" w:rsidP="004C75D7">
            <w:pPr>
              <w:tabs>
                <w:tab w:val="left" w:pos="720"/>
              </w:tabs>
              <w:jc w:val="center"/>
            </w:pPr>
            <w:r w:rsidRPr="009B21A7">
              <w:t>100</w:t>
            </w:r>
          </w:p>
        </w:tc>
      </w:tr>
      <w:tr w:rsidR="004C75D7" w:rsidRPr="009B21A7" w:rsidTr="009D516D">
        <w:trPr>
          <w:cantSplit/>
          <w:trHeight w:val="570"/>
        </w:trPr>
        <w:tc>
          <w:tcPr>
            <w:tcW w:w="7020" w:type="dxa"/>
            <w:tcBorders>
              <w:top w:val="single" w:sz="4" w:space="0" w:color="auto"/>
              <w:left w:val="single" w:sz="4" w:space="0" w:color="auto"/>
              <w:bottom w:val="single" w:sz="4" w:space="0" w:color="auto"/>
              <w:right w:val="single" w:sz="4" w:space="0" w:color="auto"/>
            </w:tcBorders>
          </w:tcPr>
          <w:p w:rsidR="004C75D7" w:rsidRPr="009B21A7" w:rsidRDefault="004C75D7" w:rsidP="004C75D7">
            <w:r w:rsidRPr="009B21A7">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440" w:type="dxa"/>
            <w:tcBorders>
              <w:top w:val="single" w:sz="4" w:space="0" w:color="auto"/>
              <w:left w:val="single" w:sz="4" w:space="0" w:color="auto"/>
              <w:bottom w:val="single" w:sz="4" w:space="0" w:color="auto"/>
              <w:right w:val="single" w:sz="4" w:space="0" w:color="auto"/>
            </w:tcBorders>
          </w:tcPr>
          <w:p w:rsidR="004C75D7" w:rsidRPr="009B21A7" w:rsidRDefault="004C75D7" w:rsidP="004C75D7">
            <w:pPr>
              <w:jc w:val="center"/>
            </w:pPr>
          </w:p>
          <w:p w:rsidR="004C75D7" w:rsidRPr="009B21A7" w:rsidRDefault="004C75D7" w:rsidP="004C75D7">
            <w:pPr>
              <w:jc w:val="center"/>
            </w:pPr>
            <w:r w:rsidRPr="009B21A7">
              <w:t>100</w:t>
            </w:r>
          </w:p>
        </w:tc>
        <w:tc>
          <w:tcPr>
            <w:tcW w:w="1440" w:type="dxa"/>
            <w:tcBorders>
              <w:top w:val="single" w:sz="4" w:space="0" w:color="auto"/>
              <w:left w:val="single" w:sz="4" w:space="0" w:color="auto"/>
              <w:bottom w:val="single" w:sz="4" w:space="0" w:color="auto"/>
              <w:right w:val="single" w:sz="4" w:space="0" w:color="auto"/>
            </w:tcBorders>
          </w:tcPr>
          <w:p w:rsidR="004C75D7" w:rsidRPr="009B21A7" w:rsidRDefault="004C75D7" w:rsidP="004C75D7">
            <w:pPr>
              <w:tabs>
                <w:tab w:val="left" w:pos="720"/>
              </w:tabs>
              <w:jc w:val="center"/>
            </w:pPr>
          </w:p>
        </w:tc>
      </w:tr>
      <w:tr w:rsidR="004C75D7" w:rsidRPr="009B21A7" w:rsidTr="009D516D">
        <w:trPr>
          <w:cantSplit/>
          <w:trHeight w:val="570"/>
        </w:trPr>
        <w:tc>
          <w:tcPr>
            <w:tcW w:w="7020" w:type="dxa"/>
            <w:tcBorders>
              <w:top w:val="single" w:sz="4" w:space="0" w:color="auto"/>
              <w:left w:val="single" w:sz="4" w:space="0" w:color="auto"/>
              <w:bottom w:val="single" w:sz="4" w:space="0" w:color="auto"/>
              <w:right w:val="single" w:sz="4" w:space="0" w:color="auto"/>
            </w:tcBorders>
          </w:tcPr>
          <w:p w:rsidR="004C75D7" w:rsidRPr="009B21A7" w:rsidRDefault="004C75D7" w:rsidP="004C75D7">
            <w:r w:rsidRPr="009B21A7">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40" w:type="dxa"/>
            <w:tcBorders>
              <w:top w:val="single" w:sz="4" w:space="0" w:color="auto"/>
              <w:left w:val="single" w:sz="4" w:space="0" w:color="auto"/>
              <w:bottom w:val="single" w:sz="4" w:space="0" w:color="auto"/>
              <w:right w:val="single" w:sz="4" w:space="0" w:color="auto"/>
            </w:tcBorders>
          </w:tcPr>
          <w:p w:rsidR="004C75D7" w:rsidRPr="009B21A7" w:rsidRDefault="004C75D7" w:rsidP="004C75D7">
            <w:pPr>
              <w:tabs>
                <w:tab w:val="left" w:pos="720"/>
              </w:tabs>
              <w:jc w:val="center"/>
            </w:pPr>
          </w:p>
        </w:tc>
        <w:tc>
          <w:tcPr>
            <w:tcW w:w="1440" w:type="dxa"/>
            <w:tcBorders>
              <w:top w:val="single" w:sz="4" w:space="0" w:color="auto"/>
              <w:left w:val="single" w:sz="4" w:space="0" w:color="auto"/>
              <w:bottom w:val="single" w:sz="4" w:space="0" w:color="auto"/>
              <w:right w:val="single" w:sz="4" w:space="0" w:color="auto"/>
            </w:tcBorders>
          </w:tcPr>
          <w:p w:rsidR="004C75D7" w:rsidRPr="009B21A7" w:rsidRDefault="004C75D7" w:rsidP="004C75D7">
            <w:pPr>
              <w:jc w:val="center"/>
            </w:pPr>
          </w:p>
          <w:p w:rsidR="004C75D7" w:rsidRPr="009B21A7" w:rsidRDefault="004C75D7" w:rsidP="004C75D7">
            <w:pPr>
              <w:jc w:val="center"/>
            </w:pPr>
            <w:r w:rsidRPr="009B21A7">
              <w:t>100</w:t>
            </w:r>
          </w:p>
        </w:tc>
      </w:tr>
      <w:tr w:rsidR="004C75D7" w:rsidRPr="009B21A7" w:rsidTr="009D516D">
        <w:trPr>
          <w:cantSplit/>
          <w:trHeight w:val="570"/>
        </w:trPr>
        <w:tc>
          <w:tcPr>
            <w:tcW w:w="7020" w:type="dxa"/>
            <w:tcBorders>
              <w:top w:val="single" w:sz="4" w:space="0" w:color="auto"/>
              <w:left w:val="single" w:sz="4" w:space="0" w:color="auto"/>
              <w:bottom w:val="single" w:sz="4" w:space="0" w:color="auto"/>
              <w:right w:val="single" w:sz="4" w:space="0" w:color="auto"/>
            </w:tcBorders>
          </w:tcPr>
          <w:p w:rsidR="004C75D7" w:rsidRPr="009B21A7" w:rsidRDefault="004C75D7" w:rsidP="004C75D7">
            <w:r w:rsidRPr="009B21A7">
              <w:lastRenderedPageBreak/>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40" w:type="dxa"/>
            <w:tcBorders>
              <w:top w:val="single" w:sz="4" w:space="0" w:color="auto"/>
              <w:left w:val="single" w:sz="4" w:space="0" w:color="auto"/>
              <w:bottom w:val="single" w:sz="4" w:space="0" w:color="auto"/>
              <w:right w:val="single" w:sz="4" w:space="0" w:color="auto"/>
            </w:tcBorders>
          </w:tcPr>
          <w:p w:rsidR="004C75D7" w:rsidRPr="009B21A7" w:rsidRDefault="004C75D7" w:rsidP="004C75D7">
            <w:pPr>
              <w:tabs>
                <w:tab w:val="left" w:pos="720"/>
              </w:tabs>
              <w:jc w:val="center"/>
            </w:pPr>
          </w:p>
          <w:p w:rsidR="004C75D7" w:rsidRPr="009B21A7" w:rsidRDefault="004C75D7" w:rsidP="004C75D7">
            <w:r w:rsidRPr="009B21A7">
              <w:t xml:space="preserve">    100</w:t>
            </w:r>
          </w:p>
        </w:tc>
        <w:tc>
          <w:tcPr>
            <w:tcW w:w="1440" w:type="dxa"/>
            <w:tcBorders>
              <w:top w:val="single" w:sz="4" w:space="0" w:color="auto"/>
              <w:left w:val="single" w:sz="4" w:space="0" w:color="auto"/>
              <w:bottom w:val="single" w:sz="4" w:space="0" w:color="auto"/>
              <w:right w:val="single" w:sz="4" w:space="0" w:color="auto"/>
            </w:tcBorders>
          </w:tcPr>
          <w:p w:rsidR="004C75D7" w:rsidRPr="009B21A7" w:rsidRDefault="004C75D7" w:rsidP="004C75D7">
            <w:pPr>
              <w:tabs>
                <w:tab w:val="left" w:pos="720"/>
              </w:tabs>
              <w:jc w:val="center"/>
            </w:pPr>
          </w:p>
        </w:tc>
      </w:tr>
      <w:tr w:rsidR="004C75D7" w:rsidRPr="009B21A7" w:rsidTr="009D516D">
        <w:trPr>
          <w:cantSplit/>
          <w:trHeight w:val="570"/>
        </w:trPr>
        <w:tc>
          <w:tcPr>
            <w:tcW w:w="7020" w:type="dxa"/>
            <w:tcBorders>
              <w:top w:val="single" w:sz="4" w:space="0" w:color="auto"/>
              <w:left w:val="single" w:sz="4" w:space="0" w:color="auto"/>
              <w:bottom w:val="single" w:sz="4" w:space="0" w:color="auto"/>
              <w:right w:val="single" w:sz="4" w:space="0" w:color="auto"/>
            </w:tcBorders>
          </w:tcPr>
          <w:p w:rsidR="004C75D7" w:rsidRPr="009B21A7" w:rsidRDefault="004C75D7" w:rsidP="004C75D7">
            <w:r w:rsidRPr="009B21A7">
              <w:t>Возврат остатков субсидий, субвенций и иных межбюджетных трансфертов, имеющих целевое назначение, прошлых лет из бюджетов поселений</w:t>
            </w:r>
          </w:p>
        </w:tc>
        <w:tc>
          <w:tcPr>
            <w:tcW w:w="1440" w:type="dxa"/>
            <w:tcBorders>
              <w:top w:val="single" w:sz="4" w:space="0" w:color="auto"/>
              <w:left w:val="single" w:sz="4" w:space="0" w:color="auto"/>
              <w:bottom w:val="single" w:sz="4" w:space="0" w:color="auto"/>
              <w:right w:val="single" w:sz="4" w:space="0" w:color="auto"/>
            </w:tcBorders>
          </w:tcPr>
          <w:p w:rsidR="004C75D7" w:rsidRPr="009B21A7" w:rsidRDefault="004C75D7" w:rsidP="004C75D7">
            <w:pPr>
              <w:tabs>
                <w:tab w:val="left" w:pos="720"/>
              </w:tabs>
              <w:jc w:val="center"/>
            </w:pPr>
          </w:p>
        </w:tc>
        <w:tc>
          <w:tcPr>
            <w:tcW w:w="1440" w:type="dxa"/>
            <w:tcBorders>
              <w:top w:val="single" w:sz="4" w:space="0" w:color="auto"/>
              <w:left w:val="single" w:sz="4" w:space="0" w:color="auto"/>
              <w:bottom w:val="single" w:sz="4" w:space="0" w:color="auto"/>
              <w:right w:val="single" w:sz="4" w:space="0" w:color="auto"/>
            </w:tcBorders>
          </w:tcPr>
          <w:p w:rsidR="004C75D7" w:rsidRPr="009B21A7" w:rsidRDefault="004C75D7" w:rsidP="004C75D7">
            <w:pPr>
              <w:tabs>
                <w:tab w:val="left" w:pos="720"/>
              </w:tabs>
              <w:jc w:val="center"/>
            </w:pPr>
          </w:p>
          <w:p w:rsidR="004C75D7" w:rsidRPr="009B21A7" w:rsidRDefault="004C75D7" w:rsidP="004C75D7">
            <w:pPr>
              <w:jc w:val="center"/>
            </w:pPr>
            <w:r w:rsidRPr="009B21A7">
              <w:t>100</w:t>
            </w:r>
          </w:p>
        </w:tc>
      </w:tr>
    </w:tbl>
    <w:p w:rsidR="004C75D7" w:rsidRPr="009B21A7" w:rsidRDefault="004C75D7" w:rsidP="00E446B5">
      <w:pPr>
        <w:rPr>
          <w:iCs/>
        </w:rPr>
      </w:pPr>
    </w:p>
    <w:p w:rsidR="0096127B" w:rsidRPr="009B21A7" w:rsidRDefault="0096127B" w:rsidP="00E446B5">
      <w:pPr>
        <w:rPr>
          <w:iCs/>
        </w:rPr>
      </w:pPr>
    </w:p>
    <w:p w:rsidR="004C75D7" w:rsidRPr="009B21A7" w:rsidRDefault="004C75D7" w:rsidP="004C75D7">
      <w:pPr>
        <w:tabs>
          <w:tab w:val="left" w:pos="7905"/>
        </w:tabs>
        <w:jc w:val="right"/>
      </w:pPr>
      <w:r w:rsidRPr="009B21A7">
        <w:t xml:space="preserve">                                                                                                     Приложение 2 к решению</w:t>
      </w:r>
    </w:p>
    <w:p w:rsidR="004C75D7" w:rsidRPr="009B21A7" w:rsidRDefault="004C75D7" w:rsidP="00154FA9">
      <w:pPr>
        <w:tabs>
          <w:tab w:val="left" w:pos="7905"/>
        </w:tabs>
        <w:jc w:val="both"/>
      </w:pPr>
      <w:r w:rsidRPr="009B21A7">
        <w:t xml:space="preserve">                                                                                              Думы</w:t>
      </w:r>
      <w:r w:rsidR="00154FA9" w:rsidRPr="009B21A7">
        <w:t xml:space="preserve"> </w:t>
      </w:r>
      <w:r w:rsidRPr="009B21A7">
        <w:t>Парабельского</w:t>
      </w:r>
      <w:r w:rsidR="00154FA9" w:rsidRPr="009B21A7">
        <w:t xml:space="preserve">  р</w:t>
      </w:r>
      <w:r w:rsidRPr="009B21A7">
        <w:t>айона</w:t>
      </w:r>
    </w:p>
    <w:p w:rsidR="004C75D7" w:rsidRPr="009B21A7" w:rsidRDefault="004C75D7" w:rsidP="004C75D7">
      <w:pPr>
        <w:jc w:val="right"/>
        <w:rPr>
          <w:bCs/>
        </w:rPr>
      </w:pPr>
      <w:r w:rsidRPr="009B21A7">
        <w:t xml:space="preserve">                                                                                    от </w:t>
      </w:r>
      <w:r w:rsidR="003B22DF" w:rsidRPr="009B21A7">
        <w:t>20.11.2014</w:t>
      </w:r>
      <w:r w:rsidRPr="009B21A7">
        <w:t xml:space="preserve">  №</w:t>
      </w:r>
      <w:r w:rsidR="003B22DF" w:rsidRPr="009B21A7">
        <w:t xml:space="preserve"> 43</w:t>
      </w:r>
      <w:r w:rsidRPr="009B21A7">
        <w:t xml:space="preserve"> </w:t>
      </w:r>
    </w:p>
    <w:p w:rsidR="004C75D7" w:rsidRPr="009B21A7" w:rsidRDefault="004C75D7" w:rsidP="004C75D7">
      <w:r w:rsidRPr="009B21A7">
        <w:t xml:space="preserve">                                                                                                     </w:t>
      </w:r>
    </w:p>
    <w:p w:rsidR="004C75D7" w:rsidRPr="009B21A7" w:rsidRDefault="004C75D7" w:rsidP="004C75D7"/>
    <w:p w:rsidR="004C75D7" w:rsidRPr="009B21A7" w:rsidRDefault="004C75D7" w:rsidP="004C75D7">
      <w:pPr>
        <w:tabs>
          <w:tab w:val="left" w:pos="1545"/>
        </w:tabs>
        <w:jc w:val="center"/>
        <w:rPr>
          <w:bCs/>
        </w:rPr>
      </w:pPr>
      <w:r w:rsidRPr="009B21A7">
        <w:rPr>
          <w:bCs/>
        </w:rPr>
        <w:t>Дополнительный норматив отчислений</w:t>
      </w:r>
    </w:p>
    <w:p w:rsidR="004C75D7" w:rsidRPr="009B21A7" w:rsidRDefault="004C75D7" w:rsidP="00154FA9">
      <w:pPr>
        <w:tabs>
          <w:tab w:val="left" w:pos="900"/>
        </w:tabs>
        <w:jc w:val="center"/>
      </w:pPr>
      <w:r w:rsidRPr="009B21A7">
        <w:rPr>
          <w:bCs/>
        </w:rPr>
        <w:t>от налога на доходы физических лиц, взамен дотации (части дотации) на выравнивание бюджетной обеспеченности муниципального образования Парабельский район на 2015 год</w:t>
      </w:r>
    </w:p>
    <w:p w:rsidR="004C75D7" w:rsidRPr="009B21A7" w:rsidRDefault="004C75D7" w:rsidP="004C75D7"/>
    <w:p w:rsidR="004C75D7" w:rsidRPr="009B21A7" w:rsidRDefault="004C75D7" w:rsidP="004C75D7">
      <w:pPr>
        <w:tabs>
          <w:tab w:val="left" w:pos="7365"/>
        </w:tabs>
      </w:pPr>
      <w:r w:rsidRPr="009B21A7">
        <w:tab/>
        <w:t>( в процентах)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0"/>
        <w:gridCol w:w="5800"/>
      </w:tblGrid>
      <w:tr w:rsidR="004C75D7" w:rsidRPr="009B21A7" w:rsidTr="009D516D">
        <w:trPr>
          <w:cantSplit/>
          <w:trHeight w:val="740"/>
        </w:trPr>
        <w:tc>
          <w:tcPr>
            <w:tcW w:w="3680" w:type="dxa"/>
          </w:tcPr>
          <w:p w:rsidR="004C75D7" w:rsidRPr="009B21A7" w:rsidRDefault="004C75D7" w:rsidP="004C75D7"/>
          <w:p w:rsidR="004C75D7" w:rsidRPr="009B21A7" w:rsidRDefault="004C75D7" w:rsidP="004C75D7">
            <w:r w:rsidRPr="009B21A7">
              <w:t xml:space="preserve">Наименование </w:t>
            </w:r>
            <w:proofErr w:type="gramStart"/>
            <w:r w:rsidRPr="009B21A7">
              <w:t>муниципального</w:t>
            </w:r>
            <w:proofErr w:type="gramEnd"/>
          </w:p>
          <w:p w:rsidR="004C75D7" w:rsidRPr="009B21A7" w:rsidRDefault="004C75D7" w:rsidP="004C75D7">
            <w:r w:rsidRPr="009B21A7">
              <w:t xml:space="preserve">              образования</w:t>
            </w:r>
          </w:p>
        </w:tc>
        <w:tc>
          <w:tcPr>
            <w:tcW w:w="5800" w:type="dxa"/>
          </w:tcPr>
          <w:p w:rsidR="004C75D7" w:rsidRPr="009B21A7" w:rsidRDefault="004C75D7" w:rsidP="004C75D7"/>
          <w:p w:rsidR="004C75D7" w:rsidRPr="009B21A7" w:rsidRDefault="004C75D7" w:rsidP="004C75D7">
            <w:r w:rsidRPr="009B21A7">
              <w:t>Дополнительный норматив отчисления от налога на       доходы физических лиц</w:t>
            </w:r>
          </w:p>
        </w:tc>
      </w:tr>
      <w:tr w:rsidR="004C75D7" w:rsidRPr="009B21A7" w:rsidTr="009D516D">
        <w:trPr>
          <w:cantSplit/>
          <w:trHeight w:val="740"/>
        </w:trPr>
        <w:tc>
          <w:tcPr>
            <w:tcW w:w="3680" w:type="dxa"/>
          </w:tcPr>
          <w:p w:rsidR="004C75D7" w:rsidRPr="009B21A7" w:rsidRDefault="004C75D7" w:rsidP="004C75D7"/>
          <w:p w:rsidR="004C75D7" w:rsidRPr="009B21A7" w:rsidRDefault="004C75D7" w:rsidP="004C75D7">
            <w:pPr>
              <w:keepNext/>
              <w:outlineLvl w:val="0"/>
              <w:rPr>
                <w:bCs/>
              </w:rPr>
            </w:pPr>
            <w:r w:rsidRPr="009B21A7">
              <w:rPr>
                <w:bCs/>
              </w:rPr>
              <w:t>Парабельский район</w:t>
            </w:r>
          </w:p>
        </w:tc>
        <w:tc>
          <w:tcPr>
            <w:tcW w:w="5800" w:type="dxa"/>
          </w:tcPr>
          <w:p w:rsidR="004C75D7" w:rsidRPr="009B21A7" w:rsidRDefault="004C75D7" w:rsidP="004C75D7">
            <w:pPr>
              <w:rPr>
                <w:bCs/>
              </w:rPr>
            </w:pPr>
          </w:p>
          <w:p w:rsidR="004C75D7" w:rsidRPr="009B21A7" w:rsidRDefault="004C75D7" w:rsidP="004C75D7">
            <w:pPr>
              <w:jc w:val="center"/>
              <w:rPr>
                <w:bCs/>
              </w:rPr>
            </w:pPr>
            <w:r w:rsidRPr="009B21A7">
              <w:rPr>
                <w:bCs/>
              </w:rPr>
              <w:t>3,10</w:t>
            </w:r>
          </w:p>
        </w:tc>
      </w:tr>
    </w:tbl>
    <w:p w:rsidR="0096127B" w:rsidRPr="009B21A7" w:rsidRDefault="0096127B" w:rsidP="00E446B5">
      <w:pPr>
        <w:rPr>
          <w:iCs/>
        </w:rPr>
      </w:pPr>
    </w:p>
    <w:p w:rsidR="004C75D7" w:rsidRDefault="004C75D7" w:rsidP="00E446B5">
      <w:pPr>
        <w:rPr>
          <w:iCs/>
        </w:rPr>
      </w:pPr>
    </w:p>
    <w:p w:rsidR="009B21A7" w:rsidRDefault="009B21A7" w:rsidP="00E446B5">
      <w:pPr>
        <w:rPr>
          <w:iCs/>
        </w:rPr>
      </w:pPr>
    </w:p>
    <w:p w:rsidR="009B21A7" w:rsidRPr="009B21A7" w:rsidRDefault="009B21A7" w:rsidP="00E446B5">
      <w:pPr>
        <w:rPr>
          <w:iCs/>
        </w:rPr>
      </w:pPr>
    </w:p>
    <w:p w:rsidR="009D516D" w:rsidRPr="009B21A7" w:rsidRDefault="009D516D" w:rsidP="009D516D">
      <w:pPr>
        <w:tabs>
          <w:tab w:val="left" w:pos="7905"/>
        </w:tabs>
        <w:jc w:val="right"/>
      </w:pPr>
      <w:r w:rsidRPr="009B21A7">
        <w:t xml:space="preserve">                                                                                                     Приложение 3 к решению</w:t>
      </w:r>
    </w:p>
    <w:p w:rsidR="009D516D" w:rsidRPr="009B21A7" w:rsidRDefault="009D516D" w:rsidP="009D516D">
      <w:pPr>
        <w:tabs>
          <w:tab w:val="left" w:pos="7905"/>
        </w:tabs>
        <w:jc w:val="right"/>
      </w:pPr>
      <w:r w:rsidRPr="009B21A7">
        <w:t xml:space="preserve">                                                                                               Думы Парабельского района</w:t>
      </w:r>
    </w:p>
    <w:p w:rsidR="009D516D" w:rsidRPr="009B21A7" w:rsidRDefault="009D516D" w:rsidP="009D516D">
      <w:pPr>
        <w:jc w:val="right"/>
        <w:rPr>
          <w:bCs/>
        </w:rPr>
      </w:pPr>
      <w:r w:rsidRPr="009B21A7">
        <w:t xml:space="preserve">                                                                                    от </w:t>
      </w:r>
      <w:r w:rsidR="003B22DF" w:rsidRPr="009B21A7">
        <w:t xml:space="preserve"> 20.11.2014 </w:t>
      </w:r>
      <w:r w:rsidRPr="009B21A7">
        <w:t xml:space="preserve">  №</w:t>
      </w:r>
      <w:r w:rsidR="003B22DF" w:rsidRPr="009B21A7">
        <w:t xml:space="preserve"> 43</w:t>
      </w:r>
      <w:r w:rsidRPr="009B21A7">
        <w:t xml:space="preserve"> </w:t>
      </w:r>
    </w:p>
    <w:p w:rsidR="009D516D" w:rsidRPr="009B21A7" w:rsidRDefault="009D516D" w:rsidP="009D516D">
      <w:r w:rsidRPr="009B21A7">
        <w:t xml:space="preserve">                                                                                                     </w:t>
      </w:r>
    </w:p>
    <w:p w:rsidR="009D516D" w:rsidRPr="009B21A7" w:rsidRDefault="009D516D" w:rsidP="009D516D">
      <w:pPr>
        <w:tabs>
          <w:tab w:val="left" w:pos="900"/>
        </w:tabs>
        <w:jc w:val="center"/>
        <w:rPr>
          <w:bCs/>
        </w:rPr>
      </w:pPr>
      <w:r w:rsidRPr="009B21A7">
        <w:rPr>
          <w:bCs/>
        </w:rPr>
        <w:t>Размер дифференцированного норматива отчисления в бюджет муниципального образования Парабельский район от акцизов на автомобильный и прямогонный бензин, дизельное топливо, моторные масла для дизельных и (или) карбюраторных (</w:t>
      </w:r>
      <w:proofErr w:type="spellStart"/>
      <w:r w:rsidRPr="009B21A7">
        <w:rPr>
          <w:bCs/>
        </w:rPr>
        <w:t>инжекторных</w:t>
      </w:r>
      <w:proofErr w:type="spellEnd"/>
      <w:r w:rsidRPr="009B21A7">
        <w:rPr>
          <w:bCs/>
        </w:rPr>
        <w:t>) двигателей, производимые на территории Российской Федерации, исходя из протяженности автомобильных дорог местного значения, находящихся в собственности муниципального образования на 2015 год</w:t>
      </w:r>
    </w:p>
    <w:p w:rsidR="009D516D" w:rsidRPr="009B21A7" w:rsidRDefault="009D516D" w:rsidP="009D516D"/>
    <w:p w:rsidR="009D516D" w:rsidRPr="009B21A7" w:rsidRDefault="009D516D" w:rsidP="009D516D"/>
    <w:p w:rsidR="009D516D" w:rsidRPr="009B21A7" w:rsidRDefault="009D516D" w:rsidP="009D516D">
      <w:pPr>
        <w:tabs>
          <w:tab w:val="left" w:pos="7365"/>
        </w:tabs>
      </w:pPr>
      <w:r w:rsidRPr="009B21A7">
        <w:tab/>
        <w:t>( в процентах)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9"/>
        <w:gridCol w:w="5431"/>
      </w:tblGrid>
      <w:tr w:rsidR="009D516D" w:rsidRPr="009B21A7" w:rsidTr="00154FA9">
        <w:trPr>
          <w:cantSplit/>
          <w:trHeight w:val="740"/>
        </w:trPr>
        <w:tc>
          <w:tcPr>
            <w:tcW w:w="4049" w:type="dxa"/>
          </w:tcPr>
          <w:p w:rsidR="009D516D" w:rsidRPr="009B21A7" w:rsidRDefault="009D516D" w:rsidP="009D516D"/>
          <w:p w:rsidR="009D516D" w:rsidRPr="009B21A7" w:rsidRDefault="009D516D" w:rsidP="00154FA9">
            <w:pPr>
              <w:jc w:val="both"/>
            </w:pPr>
            <w:r w:rsidRPr="009B21A7">
              <w:t xml:space="preserve">Наименование </w:t>
            </w:r>
            <w:proofErr w:type="gramStart"/>
            <w:r w:rsidRPr="009B21A7">
              <w:t>муниципального</w:t>
            </w:r>
            <w:proofErr w:type="gramEnd"/>
          </w:p>
          <w:p w:rsidR="009D516D" w:rsidRPr="009B21A7" w:rsidRDefault="009D516D" w:rsidP="00154FA9">
            <w:pPr>
              <w:jc w:val="both"/>
            </w:pPr>
            <w:r w:rsidRPr="009B21A7">
              <w:t xml:space="preserve">              образования</w:t>
            </w:r>
          </w:p>
        </w:tc>
        <w:tc>
          <w:tcPr>
            <w:tcW w:w="5431" w:type="dxa"/>
          </w:tcPr>
          <w:p w:rsidR="009D516D" w:rsidRPr="009B21A7" w:rsidRDefault="009D516D" w:rsidP="009D516D"/>
          <w:p w:rsidR="009D516D" w:rsidRPr="009B21A7" w:rsidRDefault="009D516D" w:rsidP="009D516D">
            <w:r w:rsidRPr="009B21A7">
              <w:t>Размер дифференцированного норматива отчислений от акцизов на автомобильный и прямогонный бензин, дизельное топливо, моторные масла для дизельных и (или) карбюраторных (</w:t>
            </w:r>
            <w:proofErr w:type="spellStart"/>
            <w:r w:rsidRPr="009B21A7">
              <w:t>инжекторных</w:t>
            </w:r>
            <w:proofErr w:type="spellEnd"/>
            <w:r w:rsidRPr="009B21A7">
              <w:t>) двигателей, производимые на территории Российской Федерации</w:t>
            </w:r>
          </w:p>
        </w:tc>
      </w:tr>
      <w:tr w:rsidR="009D516D" w:rsidRPr="009B21A7" w:rsidTr="00154FA9">
        <w:trPr>
          <w:cantSplit/>
          <w:trHeight w:val="740"/>
        </w:trPr>
        <w:tc>
          <w:tcPr>
            <w:tcW w:w="4049" w:type="dxa"/>
          </w:tcPr>
          <w:p w:rsidR="009D516D" w:rsidRPr="009B21A7" w:rsidRDefault="009D516D" w:rsidP="009D516D"/>
          <w:p w:rsidR="009D516D" w:rsidRPr="009B21A7" w:rsidRDefault="009D516D" w:rsidP="009D516D">
            <w:pPr>
              <w:keepNext/>
              <w:outlineLvl w:val="0"/>
              <w:rPr>
                <w:bCs/>
              </w:rPr>
            </w:pPr>
            <w:r w:rsidRPr="009B21A7">
              <w:rPr>
                <w:bCs/>
              </w:rPr>
              <w:t>Парабельский район</w:t>
            </w:r>
          </w:p>
        </w:tc>
        <w:tc>
          <w:tcPr>
            <w:tcW w:w="5431" w:type="dxa"/>
          </w:tcPr>
          <w:p w:rsidR="009D516D" w:rsidRPr="009B21A7" w:rsidRDefault="009D516D" w:rsidP="009D516D">
            <w:pPr>
              <w:rPr>
                <w:bCs/>
              </w:rPr>
            </w:pPr>
          </w:p>
          <w:p w:rsidR="009D516D" w:rsidRPr="009B21A7" w:rsidRDefault="009D516D" w:rsidP="009D516D">
            <w:pPr>
              <w:jc w:val="center"/>
              <w:rPr>
                <w:bCs/>
              </w:rPr>
            </w:pPr>
            <w:r w:rsidRPr="009B21A7">
              <w:rPr>
                <w:bCs/>
              </w:rPr>
              <w:t>0,22433</w:t>
            </w:r>
          </w:p>
        </w:tc>
      </w:tr>
    </w:tbl>
    <w:p w:rsidR="004C75D7" w:rsidRPr="009B21A7" w:rsidRDefault="004C75D7" w:rsidP="00E446B5">
      <w:pPr>
        <w:rPr>
          <w:iCs/>
        </w:rPr>
      </w:pPr>
    </w:p>
    <w:p w:rsidR="009D516D" w:rsidRPr="009B21A7" w:rsidRDefault="009D516D" w:rsidP="00E446B5">
      <w:pPr>
        <w:rPr>
          <w:iCs/>
        </w:rPr>
      </w:pPr>
    </w:p>
    <w:p w:rsidR="009B21A7" w:rsidRDefault="009D516D" w:rsidP="009D516D">
      <w:pPr>
        <w:jc w:val="right"/>
        <w:rPr>
          <w:iCs/>
        </w:rPr>
      </w:pPr>
      <w:r w:rsidRPr="009B21A7">
        <w:rPr>
          <w:iCs/>
        </w:rPr>
        <w:t xml:space="preserve">                                                                           </w:t>
      </w:r>
    </w:p>
    <w:p w:rsidR="009B21A7" w:rsidRDefault="009B21A7" w:rsidP="009D516D">
      <w:pPr>
        <w:jc w:val="right"/>
        <w:rPr>
          <w:iCs/>
        </w:rPr>
      </w:pPr>
    </w:p>
    <w:p w:rsidR="009B21A7" w:rsidRDefault="009B21A7" w:rsidP="009D516D">
      <w:pPr>
        <w:jc w:val="right"/>
        <w:rPr>
          <w:iCs/>
        </w:rPr>
      </w:pPr>
    </w:p>
    <w:p w:rsidR="009B21A7" w:rsidRDefault="009B21A7" w:rsidP="009D516D">
      <w:pPr>
        <w:jc w:val="right"/>
        <w:rPr>
          <w:iCs/>
        </w:rPr>
      </w:pPr>
    </w:p>
    <w:p w:rsidR="000A6F27" w:rsidRDefault="000A6F27" w:rsidP="009D516D">
      <w:pPr>
        <w:jc w:val="right"/>
        <w:rPr>
          <w:iCs/>
        </w:rPr>
      </w:pPr>
    </w:p>
    <w:p w:rsidR="009B21A7" w:rsidRDefault="009B21A7" w:rsidP="009D516D">
      <w:pPr>
        <w:jc w:val="right"/>
        <w:rPr>
          <w:iCs/>
        </w:rPr>
      </w:pPr>
    </w:p>
    <w:p w:rsidR="009D516D" w:rsidRPr="009B21A7" w:rsidRDefault="009D516D" w:rsidP="009D516D">
      <w:pPr>
        <w:jc w:val="right"/>
        <w:rPr>
          <w:iCs/>
        </w:rPr>
      </w:pPr>
      <w:r w:rsidRPr="009B21A7">
        <w:rPr>
          <w:iCs/>
        </w:rPr>
        <w:t xml:space="preserve">         Приложение 4 к решению</w:t>
      </w:r>
    </w:p>
    <w:p w:rsidR="009D516D" w:rsidRPr="009B21A7" w:rsidRDefault="009D516D" w:rsidP="009D516D">
      <w:pPr>
        <w:jc w:val="right"/>
        <w:rPr>
          <w:iCs/>
        </w:rPr>
      </w:pPr>
      <w:r w:rsidRPr="009B21A7">
        <w:rPr>
          <w:iCs/>
        </w:rPr>
        <w:t xml:space="preserve">                                                                                 Думы Парабельского района</w:t>
      </w:r>
    </w:p>
    <w:p w:rsidR="009D516D" w:rsidRPr="009B21A7" w:rsidRDefault="00154FA9" w:rsidP="009D516D">
      <w:pPr>
        <w:jc w:val="right"/>
        <w:rPr>
          <w:iCs/>
        </w:rPr>
      </w:pPr>
      <w:r w:rsidRPr="009B21A7">
        <w:rPr>
          <w:iCs/>
        </w:rPr>
        <w:t>о</w:t>
      </w:r>
      <w:r w:rsidR="009D516D" w:rsidRPr="009B21A7">
        <w:rPr>
          <w:iCs/>
        </w:rPr>
        <w:t>т</w:t>
      </w:r>
      <w:r w:rsidRPr="009B21A7">
        <w:rPr>
          <w:iCs/>
        </w:rPr>
        <w:t xml:space="preserve">  20.11.2014</w:t>
      </w:r>
      <w:r w:rsidR="009D516D" w:rsidRPr="009B21A7">
        <w:rPr>
          <w:iCs/>
        </w:rPr>
        <w:t xml:space="preserve">  №</w:t>
      </w:r>
      <w:r w:rsidRPr="009B21A7">
        <w:rPr>
          <w:iCs/>
        </w:rPr>
        <w:t xml:space="preserve"> 43</w:t>
      </w:r>
      <w:r w:rsidR="009D516D" w:rsidRPr="009B21A7">
        <w:rPr>
          <w:iCs/>
        </w:rPr>
        <w:t xml:space="preserve">      </w:t>
      </w:r>
    </w:p>
    <w:p w:rsidR="009D516D" w:rsidRPr="009B21A7" w:rsidRDefault="009D516D" w:rsidP="009D516D">
      <w:pPr>
        <w:jc w:val="right"/>
        <w:rPr>
          <w:iCs/>
        </w:rPr>
      </w:pPr>
    </w:p>
    <w:p w:rsidR="009D516D" w:rsidRPr="009B21A7" w:rsidRDefault="009D516D" w:rsidP="009D516D">
      <w:pPr>
        <w:jc w:val="both"/>
        <w:rPr>
          <w:iCs/>
        </w:rPr>
      </w:pPr>
      <w:r w:rsidRPr="009B21A7">
        <w:rPr>
          <w:iCs/>
        </w:rPr>
        <w:t>Перечень главных администраторов доходов бюджета муниципального образования - органов местного самоуправления муниципального образования Парабельский район, иных организаций</w:t>
      </w:r>
    </w:p>
    <w:p w:rsidR="009D516D" w:rsidRPr="009B21A7" w:rsidRDefault="009D516D" w:rsidP="009D516D">
      <w:pPr>
        <w:rPr>
          <w:iCs/>
        </w:rPr>
      </w:pPr>
    </w:p>
    <w:tbl>
      <w:tblPr>
        <w:tblW w:w="9386" w:type="dxa"/>
        <w:tblLayout w:type="fixed"/>
        <w:tblCellMar>
          <w:left w:w="30" w:type="dxa"/>
          <w:right w:w="30" w:type="dxa"/>
        </w:tblCellMar>
        <w:tblLook w:val="0000" w:firstRow="0" w:lastRow="0" w:firstColumn="0" w:lastColumn="0" w:noHBand="0" w:noVBand="0"/>
      </w:tblPr>
      <w:tblGrid>
        <w:gridCol w:w="1829"/>
        <w:gridCol w:w="7557"/>
      </w:tblGrid>
      <w:tr w:rsidR="009D516D" w:rsidRPr="009B21A7" w:rsidTr="00154FA9">
        <w:trPr>
          <w:trHeight w:val="581"/>
        </w:trPr>
        <w:tc>
          <w:tcPr>
            <w:tcW w:w="1829" w:type="dxa"/>
            <w:tcBorders>
              <w:top w:val="single" w:sz="6" w:space="0" w:color="auto"/>
              <w:left w:val="single" w:sz="6" w:space="0" w:color="auto"/>
              <w:bottom w:val="nil"/>
              <w:right w:val="single" w:sz="6" w:space="0" w:color="auto"/>
            </w:tcBorders>
          </w:tcPr>
          <w:p w:rsidR="009D516D" w:rsidRPr="009B21A7" w:rsidRDefault="009D516D">
            <w:pPr>
              <w:autoSpaceDE w:val="0"/>
              <w:autoSpaceDN w:val="0"/>
              <w:adjustRightInd w:val="0"/>
              <w:jc w:val="center"/>
              <w:rPr>
                <w:color w:val="000000"/>
              </w:rPr>
            </w:pPr>
            <w:r w:rsidRPr="009B21A7">
              <w:rPr>
                <w:color w:val="000000"/>
              </w:rPr>
              <w:t xml:space="preserve">Код администратора доходов </w:t>
            </w:r>
          </w:p>
        </w:tc>
        <w:tc>
          <w:tcPr>
            <w:tcW w:w="7557" w:type="dxa"/>
            <w:tcBorders>
              <w:top w:val="single" w:sz="6" w:space="0" w:color="auto"/>
              <w:left w:val="single" w:sz="6" w:space="0" w:color="auto"/>
              <w:bottom w:val="nil"/>
              <w:right w:val="single" w:sz="6" w:space="0" w:color="auto"/>
            </w:tcBorders>
          </w:tcPr>
          <w:p w:rsidR="009D516D" w:rsidRPr="009B21A7" w:rsidRDefault="009D516D">
            <w:pPr>
              <w:autoSpaceDE w:val="0"/>
              <w:autoSpaceDN w:val="0"/>
              <w:adjustRightInd w:val="0"/>
              <w:jc w:val="center"/>
              <w:rPr>
                <w:color w:val="000000"/>
              </w:rPr>
            </w:pPr>
            <w:r w:rsidRPr="009B21A7">
              <w:rPr>
                <w:color w:val="000000"/>
              </w:rPr>
              <w:t xml:space="preserve">Наименование главного администратора доходов районного бюджета </w:t>
            </w:r>
          </w:p>
        </w:tc>
      </w:tr>
      <w:tr w:rsidR="009D516D" w:rsidRPr="009B21A7" w:rsidTr="00154FA9">
        <w:trPr>
          <w:trHeight w:val="334"/>
        </w:trPr>
        <w:tc>
          <w:tcPr>
            <w:tcW w:w="1829" w:type="dxa"/>
            <w:tcBorders>
              <w:top w:val="nil"/>
              <w:left w:val="single" w:sz="6" w:space="0" w:color="auto"/>
              <w:bottom w:val="single" w:sz="6" w:space="0" w:color="auto"/>
              <w:right w:val="single" w:sz="6" w:space="0" w:color="auto"/>
            </w:tcBorders>
          </w:tcPr>
          <w:p w:rsidR="009D516D" w:rsidRPr="009B21A7" w:rsidRDefault="009D516D">
            <w:pPr>
              <w:autoSpaceDE w:val="0"/>
              <w:autoSpaceDN w:val="0"/>
              <w:adjustRightInd w:val="0"/>
              <w:jc w:val="center"/>
              <w:rPr>
                <w:color w:val="000000"/>
              </w:rPr>
            </w:pPr>
          </w:p>
        </w:tc>
        <w:tc>
          <w:tcPr>
            <w:tcW w:w="7557" w:type="dxa"/>
            <w:tcBorders>
              <w:top w:val="nil"/>
              <w:left w:val="single" w:sz="6" w:space="0" w:color="auto"/>
              <w:bottom w:val="single" w:sz="6" w:space="0" w:color="auto"/>
              <w:right w:val="single" w:sz="6" w:space="0" w:color="auto"/>
            </w:tcBorders>
          </w:tcPr>
          <w:p w:rsidR="009D516D" w:rsidRPr="009B21A7" w:rsidRDefault="009D516D">
            <w:pPr>
              <w:autoSpaceDE w:val="0"/>
              <w:autoSpaceDN w:val="0"/>
              <w:adjustRightInd w:val="0"/>
              <w:jc w:val="center"/>
              <w:rPr>
                <w:color w:val="000000"/>
              </w:rPr>
            </w:pPr>
          </w:p>
        </w:tc>
      </w:tr>
      <w:tr w:rsidR="009D516D" w:rsidRPr="009B21A7" w:rsidTr="00154FA9">
        <w:trPr>
          <w:trHeight w:val="610"/>
        </w:trPr>
        <w:tc>
          <w:tcPr>
            <w:tcW w:w="1829" w:type="dxa"/>
            <w:tcBorders>
              <w:top w:val="single" w:sz="6" w:space="0" w:color="auto"/>
              <w:left w:val="single" w:sz="6" w:space="0" w:color="auto"/>
              <w:bottom w:val="single" w:sz="6" w:space="0" w:color="auto"/>
              <w:right w:val="single" w:sz="6" w:space="0" w:color="auto"/>
            </w:tcBorders>
          </w:tcPr>
          <w:p w:rsidR="009D516D" w:rsidRPr="009B21A7" w:rsidRDefault="009D516D">
            <w:pPr>
              <w:autoSpaceDE w:val="0"/>
              <w:autoSpaceDN w:val="0"/>
              <w:adjustRightInd w:val="0"/>
              <w:jc w:val="center"/>
              <w:rPr>
                <w:color w:val="000000"/>
              </w:rPr>
            </w:pPr>
            <w:r w:rsidRPr="009B21A7">
              <w:rPr>
                <w:color w:val="000000"/>
              </w:rPr>
              <w:t>901</w:t>
            </w:r>
          </w:p>
        </w:tc>
        <w:tc>
          <w:tcPr>
            <w:tcW w:w="7557" w:type="dxa"/>
            <w:tcBorders>
              <w:top w:val="single" w:sz="6" w:space="0" w:color="auto"/>
              <w:left w:val="single" w:sz="6" w:space="0" w:color="auto"/>
              <w:bottom w:val="single" w:sz="6" w:space="0" w:color="auto"/>
              <w:right w:val="single" w:sz="6" w:space="0" w:color="auto"/>
            </w:tcBorders>
          </w:tcPr>
          <w:p w:rsidR="009D516D" w:rsidRPr="009B21A7" w:rsidRDefault="009D516D">
            <w:pPr>
              <w:autoSpaceDE w:val="0"/>
              <w:autoSpaceDN w:val="0"/>
              <w:adjustRightInd w:val="0"/>
              <w:rPr>
                <w:color w:val="000000"/>
              </w:rPr>
            </w:pPr>
            <w:r w:rsidRPr="009B21A7">
              <w:rPr>
                <w:color w:val="000000"/>
              </w:rPr>
              <w:t>Муниципальное казенное учреждение Администрация Парабельского района</w:t>
            </w:r>
          </w:p>
        </w:tc>
      </w:tr>
      <w:tr w:rsidR="009D516D" w:rsidRPr="009B21A7" w:rsidTr="00154FA9">
        <w:trPr>
          <w:trHeight w:val="914"/>
        </w:trPr>
        <w:tc>
          <w:tcPr>
            <w:tcW w:w="1829" w:type="dxa"/>
            <w:tcBorders>
              <w:top w:val="single" w:sz="6" w:space="0" w:color="auto"/>
              <w:left w:val="single" w:sz="6" w:space="0" w:color="auto"/>
              <w:bottom w:val="single" w:sz="6" w:space="0" w:color="auto"/>
              <w:right w:val="single" w:sz="6" w:space="0" w:color="auto"/>
            </w:tcBorders>
          </w:tcPr>
          <w:p w:rsidR="009D516D" w:rsidRPr="009B21A7" w:rsidRDefault="009D516D">
            <w:pPr>
              <w:autoSpaceDE w:val="0"/>
              <w:autoSpaceDN w:val="0"/>
              <w:adjustRightInd w:val="0"/>
              <w:jc w:val="center"/>
              <w:rPr>
                <w:color w:val="000000"/>
              </w:rPr>
            </w:pPr>
            <w:r w:rsidRPr="009B21A7">
              <w:rPr>
                <w:color w:val="000000"/>
              </w:rPr>
              <w:t>902</w:t>
            </w:r>
          </w:p>
        </w:tc>
        <w:tc>
          <w:tcPr>
            <w:tcW w:w="7557" w:type="dxa"/>
            <w:tcBorders>
              <w:top w:val="single" w:sz="6" w:space="0" w:color="auto"/>
              <w:left w:val="single" w:sz="6" w:space="0" w:color="auto"/>
              <w:bottom w:val="single" w:sz="6" w:space="0" w:color="auto"/>
              <w:right w:val="single" w:sz="6" w:space="0" w:color="auto"/>
            </w:tcBorders>
          </w:tcPr>
          <w:p w:rsidR="009D516D" w:rsidRPr="009B21A7" w:rsidRDefault="009D516D">
            <w:pPr>
              <w:autoSpaceDE w:val="0"/>
              <w:autoSpaceDN w:val="0"/>
              <w:adjustRightInd w:val="0"/>
              <w:rPr>
                <w:color w:val="000000"/>
              </w:rPr>
            </w:pPr>
            <w:r w:rsidRPr="009B21A7">
              <w:rPr>
                <w:color w:val="000000"/>
              </w:rPr>
              <w:t>Муниципальное казенное учреждение Орган управления финансами - Финансовый отдел администрации Парабельского района Томской области</w:t>
            </w:r>
          </w:p>
        </w:tc>
      </w:tr>
      <w:tr w:rsidR="009D516D" w:rsidRPr="009B21A7" w:rsidTr="00154FA9">
        <w:trPr>
          <w:trHeight w:val="610"/>
        </w:trPr>
        <w:tc>
          <w:tcPr>
            <w:tcW w:w="1829" w:type="dxa"/>
            <w:tcBorders>
              <w:top w:val="single" w:sz="6" w:space="0" w:color="auto"/>
              <w:left w:val="single" w:sz="6" w:space="0" w:color="auto"/>
              <w:bottom w:val="single" w:sz="6" w:space="0" w:color="auto"/>
              <w:right w:val="single" w:sz="6" w:space="0" w:color="auto"/>
            </w:tcBorders>
          </w:tcPr>
          <w:p w:rsidR="009D516D" w:rsidRPr="009B21A7" w:rsidRDefault="009D516D">
            <w:pPr>
              <w:autoSpaceDE w:val="0"/>
              <w:autoSpaceDN w:val="0"/>
              <w:adjustRightInd w:val="0"/>
              <w:jc w:val="center"/>
              <w:rPr>
                <w:color w:val="000000"/>
              </w:rPr>
            </w:pPr>
            <w:r w:rsidRPr="009B21A7">
              <w:rPr>
                <w:color w:val="000000"/>
              </w:rPr>
              <w:t>906</w:t>
            </w:r>
          </w:p>
        </w:tc>
        <w:tc>
          <w:tcPr>
            <w:tcW w:w="7557" w:type="dxa"/>
            <w:tcBorders>
              <w:top w:val="single" w:sz="6" w:space="0" w:color="auto"/>
              <w:left w:val="single" w:sz="6" w:space="0" w:color="auto"/>
              <w:bottom w:val="single" w:sz="6" w:space="0" w:color="auto"/>
              <w:right w:val="single" w:sz="6" w:space="0" w:color="auto"/>
            </w:tcBorders>
          </w:tcPr>
          <w:p w:rsidR="009D516D" w:rsidRPr="009B21A7" w:rsidRDefault="009D516D">
            <w:pPr>
              <w:autoSpaceDE w:val="0"/>
              <w:autoSpaceDN w:val="0"/>
              <w:adjustRightInd w:val="0"/>
              <w:rPr>
                <w:color w:val="000000"/>
              </w:rPr>
            </w:pPr>
            <w:r w:rsidRPr="009B21A7">
              <w:rPr>
                <w:color w:val="000000"/>
              </w:rPr>
              <w:t>Муниципальное казенное учреждение Отдел образования Администрации Парабельского района</w:t>
            </w:r>
          </w:p>
        </w:tc>
      </w:tr>
      <w:tr w:rsidR="009D516D" w:rsidRPr="009B21A7" w:rsidTr="00154FA9">
        <w:trPr>
          <w:trHeight w:val="305"/>
        </w:trPr>
        <w:tc>
          <w:tcPr>
            <w:tcW w:w="1829" w:type="dxa"/>
            <w:tcBorders>
              <w:top w:val="single" w:sz="6" w:space="0" w:color="auto"/>
              <w:left w:val="single" w:sz="6" w:space="0" w:color="auto"/>
              <w:bottom w:val="single" w:sz="6" w:space="0" w:color="auto"/>
              <w:right w:val="single" w:sz="6" w:space="0" w:color="auto"/>
            </w:tcBorders>
          </w:tcPr>
          <w:p w:rsidR="009D516D" w:rsidRPr="009B21A7" w:rsidRDefault="009D516D">
            <w:pPr>
              <w:autoSpaceDE w:val="0"/>
              <w:autoSpaceDN w:val="0"/>
              <w:adjustRightInd w:val="0"/>
              <w:jc w:val="center"/>
              <w:rPr>
                <w:color w:val="000000"/>
              </w:rPr>
            </w:pPr>
            <w:r w:rsidRPr="009B21A7">
              <w:rPr>
                <w:color w:val="000000"/>
              </w:rPr>
              <w:t>907</w:t>
            </w:r>
          </w:p>
        </w:tc>
        <w:tc>
          <w:tcPr>
            <w:tcW w:w="7557" w:type="dxa"/>
            <w:tcBorders>
              <w:top w:val="single" w:sz="6" w:space="0" w:color="auto"/>
              <w:left w:val="single" w:sz="6" w:space="0" w:color="auto"/>
              <w:bottom w:val="single" w:sz="6" w:space="0" w:color="auto"/>
              <w:right w:val="single" w:sz="6" w:space="0" w:color="auto"/>
            </w:tcBorders>
          </w:tcPr>
          <w:p w:rsidR="009D516D" w:rsidRPr="009B21A7" w:rsidRDefault="009D516D">
            <w:pPr>
              <w:autoSpaceDE w:val="0"/>
              <w:autoSpaceDN w:val="0"/>
              <w:adjustRightInd w:val="0"/>
              <w:rPr>
                <w:color w:val="000000"/>
              </w:rPr>
            </w:pPr>
            <w:r w:rsidRPr="009B21A7">
              <w:rPr>
                <w:color w:val="000000"/>
              </w:rPr>
              <w:t>Администрация Парабельского сельского поселения</w:t>
            </w:r>
          </w:p>
        </w:tc>
      </w:tr>
      <w:tr w:rsidR="009D516D" w:rsidRPr="009B21A7" w:rsidTr="00154FA9">
        <w:trPr>
          <w:trHeight w:val="305"/>
        </w:trPr>
        <w:tc>
          <w:tcPr>
            <w:tcW w:w="1829" w:type="dxa"/>
            <w:tcBorders>
              <w:top w:val="single" w:sz="6" w:space="0" w:color="auto"/>
              <w:left w:val="single" w:sz="6" w:space="0" w:color="auto"/>
              <w:bottom w:val="single" w:sz="6" w:space="0" w:color="auto"/>
              <w:right w:val="single" w:sz="6" w:space="0" w:color="auto"/>
            </w:tcBorders>
          </w:tcPr>
          <w:p w:rsidR="009D516D" w:rsidRPr="009B21A7" w:rsidRDefault="009D516D">
            <w:pPr>
              <w:autoSpaceDE w:val="0"/>
              <w:autoSpaceDN w:val="0"/>
              <w:adjustRightInd w:val="0"/>
              <w:jc w:val="center"/>
              <w:rPr>
                <w:color w:val="000000"/>
              </w:rPr>
            </w:pPr>
            <w:r w:rsidRPr="009B21A7">
              <w:rPr>
                <w:color w:val="000000"/>
              </w:rPr>
              <w:t>950</w:t>
            </w:r>
          </w:p>
        </w:tc>
        <w:tc>
          <w:tcPr>
            <w:tcW w:w="7557" w:type="dxa"/>
            <w:tcBorders>
              <w:top w:val="single" w:sz="6" w:space="0" w:color="auto"/>
              <w:left w:val="single" w:sz="6" w:space="0" w:color="auto"/>
              <w:bottom w:val="single" w:sz="6" w:space="0" w:color="auto"/>
              <w:right w:val="single" w:sz="6" w:space="0" w:color="auto"/>
            </w:tcBorders>
          </w:tcPr>
          <w:p w:rsidR="009D516D" w:rsidRPr="009B21A7" w:rsidRDefault="009D516D">
            <w:pPr>
              <w:autoSpaceDE w:val="0"/>
              <w:autoSpaceDN w:val="0"/>
              <w:adjustRightInd w:val="0"/>
              <w:rPr>
                <w:color w:val="000000"/>
              </w:rPr>
            </w:pPr>
            <w:r w:rsidRPr="009B21A7">
              <w:rPr>
                <w:color w:val="000000"/>
              </w:rPr>
              <w:t xml:space="preserve">Администрация Заводского сельского поселения </w:t>
            </w:r>
          </w:p>
        </w:tc>
      </w:tr>
      <w:tr w:rsidR="009D516D" w:rsidRPr="009B21A7" w:rsidTr="00154FA9">
        <w:trPr>
          <w:trHeight w:val="305"/>
        </w:trPr>
        <w:tc>
          <w:tcPr>
            <w:tcW w:w="1829" w:type="dxa"/>
            <w:tcBorders>
              <w:top w:val="single" w:sz="6" w:space="0" w:color="auto"/>
              <w:left w:val="single" w:sz="6" w:space="0" w:color="auto"/>
              <w:bottom w:val="single" w:sz="6" w:space="0" w:color="auto"/>
              <w:right w:val="single" w:sz="6" w:space="0" w:color="auto"/>
            </w:tcBorders>
          </w:tcPr>
          <w:p w:rsidR="009D516D" w:rsidRPr="009B21A7" w:rsidRDefault="009D516D">
            <w:pPr>
              <w:autoSpaceDE w:val="0"/>
              <w:autoSpaceDN w:val="0"/>
              <w:adjustRightInd w:val="0"/>
              <w:jc w:val="center"/>
              <w:rPr>
                <w:color w:val="000000"/>
              </w:rPr>
            </w:pPr>
            <w:r w:rsidRPr="009B21A7">
              <w:rPr>
                <w:color w:val="000000"/>
              </w:rPr>
              <w:t>960</w:t>
            </w:r>
          </w:p>
        </w:tc>
        <w:tc>
          <w:tcPr>
            <w:tcW w:w="7557" w:type="dxa"/>
            <w:tcBorders>
              <w:top w:val="single" w:sz="6" w:space="0" w:color="auto"/>
              <w:left w:val="single" w:sz="6" w:space="0" w:color="auto"/>
              <w:bottom w:val="single" w:sz="6" w:space="0" w:color="auto"/>
              <w:right w:val="single" w:sz="6" w:space="0" w:color="auto"/>
            </w:tcBorders>
          </w:tcPr>
          <w:p w:rsidR="009D516D" w:rsidRPr="009B21A7" w:rsidRDefault="009D516D">
            <w:pPr>
              <w:autoSpaceDE w:val="0"/>
              <w:autoSpaceDN w:val="0"/>
              <w:adjustRightInd w:val="0"/>
              <w:rPr>
                <w:color w:val="000000"/>
              </w:rPr>
            </w:pPr>
            <w:r w:rsidRPr="009B21A7">
              <w:rPr>
                <w:color w:val="000000"/>
              </w:rPr>
              <w:t>Администрация Нарымского сельского поселения</w:t>
            </w:r>
          </w:p>
        </w:tc>
      </w:tr>
      <w:tr w:rsidR="009D516D" w:rsidRPr="009B21A7" w:rsidTr="00154FA9">
        <w:trPr>
          <w:trHeight w:val="305"/>
        </w:trPr>
        <w:tc>
          <w:tcPr>
            <w:tcW w:w="1829" w:type="dxa"/>
            <w:tcBorders>
              <w:top w:val="single" w:sz="6" w:space="0" w:color="auto"/>
              <w:left w:val="single" w:sz="6" w:space="0" w:color="auto"/>
              <w:bottom w:val="single" w:sz="6" w:space="0" w:color="auto"/>
              <w:right w:val="single" w:sz="6" w:space="0" w:color="auto"/>
            </w:tcBorders>
          </w:tcPr>
          <w:p w:rsidR="009D516D" w:rsidRPr="009B21A7" w:rsidRDefault="009D516D">
            <w:pPr>
              <w:autoSpaceDE w:val="0"/>
              <w:autoSpaceDN w:val="0"/>
              <w:adjustRightInd w:val="0"/>
              <w:jc w:val="center"/>
              <w:rPr>
                <w:color w:val="000000"/>
              </w:rPr>
            </w:pPr>
            <w:r w:rsidRPr="009B21A7">
              <w:rPr>
                <w:color w:val="000000"/>
              </w:rPr>
              <w:t>970</w:t>
            </w:r>
          </w:p>
        </w:tc>
        <w:tc>
          <w:tcPr>
            <w:tcW w:w="7557" w:type="dxa"/>
            <w:tcBorders>
              <w:top w:val="single" w:sz="6" w:space="0" w:color="auto"/>
              <w:left w:val="single" w:sz="6" w:space="0" w:color="auto"/>
              <w:bottom w:val="single" w:sz="6" w:space="0" w:color="auto"/>
              <w:right w:val="single" w:sz="6" w:space="0" w:color="auto"/>
            </w:tcBorders>
          </w:tcPr>
          <w:p w:rsidR="009D516D" w:rsidRPr="009B21A7" w:rsidRDefault="009D516D">
            <w:pPr>
              <w:autoSpaceDE w:val="0"/>
              <w:autoSpaceDN w:val="0"/>
              <w:adjustRightInd w:val="0"/>
              <w:rPr>
                <w:color w:val="000000"/>
              </w:rPr>
            </w:pPr>
            <w:r w:rsidRPr="009B21A7">
              <w:rPr>
                <w:color w:val="000000"/>
              </w:rPr>
              <w:t xml:space="preserve">Администрация </w:t>
            </w:r>
            <w:proofErr w:type="spellStart"/>
            <w:r w:rsidRPr="009B21A7">
              <w:rPr>
                <w:color w:val="000000"/>
              </w:rPr>
              <w:t>Новосельцевского</w:t>
            </w:r>
            <w:proofErr w:type="spellEnd"/>
            <w:r w:rsidRPr="009B21A7">
              <w:rPr>
                <w:color w:val="000000"/>
              </w:rPr>
              <w:t xml:space="preserve"> сельского поселения</w:t>
            </w:r>
          </w:p>
        </w:tc>
      </w:tr>
      <w:tr w:rsidR="009D516D" w:rsidRPr="009B21A7" w:rsidTr="00154FA9">
        <w:trPr>
          <w:trHeight w:val="305"/>
        </w:trPr>
        <w:tc>
          <w:tcPr>
            <w:tcW w:w="1829" w:type="dxa"/>
            <w:tcBorders>
              <w:top w:val="single" w:sz="6" w:space="0" w:color="auto"/>
              <w:left w:val="single" w:sz="6" w:space="0" w:color="auto"/>
              <w:bottom w:val="single" w:sz="6" w:space="0" w:color="auto"/>
              <w:right w:val="single" w:sz="6" w:space="0" w:color="auto"/>
            </w:tcBorders>
          </w:tcPr>
          <w:p w:rsidR="009D516D" w:rsidRPr="009B21A7" w:rsidRDefault="009D516D">
            <w:pPr>
              <w:autoSpaceDE w:val="0"/>
              <w:autoSpaceDN w:val="0"/>
              <w:adjustRightInd w:val="0"/>
              <w:jc w:val="center"/>
              <w:rPr>
                <w:color w:val="000000"/>
              </w:rPr>
            </w:pPr>
            <w:r w:rsidRPr="009B21A7">
              <w:rPr>
                <w:color w:val="000000"/>
              </w:rPr>
              <w:t>990</w:t>
            </w:r>
          </w:p>
        </w:tc>
        <w:tc>
          <w:tcPr>
            <w:tcW w:w="7557" w:type="dxa"/>
            <w:tcBorders>
              <w:top w:val="single" w:sz="6" w:space="0" w:color="auto"/>
              <w:left w:val="single" w:sz="6" w:space="0" w:color="auto"/>
              <w:bottom w:val="single" w:sz="6" w:space="0" w:color="auto"/>
              <w:right w:val="single" w:sz="6" w:space="0" w:color="auto"/>
            </w:tcBorders>
          </w:tcPr>
          <w:p w:rsidR="009D516D" w:rsidRPr="009B21A7" w:rsidRDefault="009D516D">
            <w:pPr>
              <w:autoSpaceDE w:val="0"/>
              <w:autoSpaceDN w:val="0"/>
              <w:adjustRightInd w:val="0"/>
              <w:rPr>
                <w:color w:val="000000"/>
              </w:rPr>
            </w:pPr>
            <w:r w:rsidRPr="009B21A7">
              <w:rPr>
                <w:color w:val="000000"/>
              </w:rPr>
              <w:t xml:space="preserve">Администрация </w:t>
            </w:r>
            <w:proofErr w:type="spellStart"/>
            <w:r w:rsidRPr="009B21A7">
              <w:rPr>
                <w:color w:val="000000"/>
              </w:rPr>
              <w:t>Старицинского</w:t>
            </w:r>
            <w:proofErr w:type="spellEnd"/>
            <w:r w:rsidRPr="009B21A7">
              <w:rPr>
                <w:color w:val="000000"/>
              </w:rPr>
              <w:t xml:space="preserve"> сельского поселения</w:t>
            </w:r>
          </w:p>
        </w:tc>
      </w:tr>
    </w:tbl>
    <w:p w:rsidR="009D516D" w:rsidRPr="009B21A7" w:rsidRDefault="009D516D" w:rsidP="009D516D">
      <w:pPr>
        <w:rPr>
          <w:iCs/>
        </w:rPr>
      </w:pPr>
    </w:p>
    <w:p w:rsidR="009B21A7" w:rsidRDefault="009D516D" w:rsidP="009D516D">
      <w:pPr>
        <w:jc w:val="right"/>
        <w:rPr>
          <w:iCs/>
        </w:rPr>
      </w:pPr>
      <w:r w:rsidRPr="009B21A7">
        <w:rPr>
          <w:iCs/>
        </w:rPr>
        <w:t xml:space="preserve">                                                                    </w:t>
      </w:r>
    </w:p>
    <w:p w:rsidR="009B21A7" w:rsidRDefault="009B21A7" w:rsidP="009D516D">
      <w:pPr>
        <w:jc w:val="right"/>
        <w:rPr>
          <w:iCs/>
        </w:rPr>
      </w:pPr>
    </w:p>
    <w:p w:rsidR="009D516D" w:rsidRPr="009B21A7" w:rsidRDefault="009D516D" w:rsidP="009D516D">
      <w:pPr>
        <w:jc w:val="right"/>
        <w:rPr>
          <w:iCs/>
        </w:rPr>
      </w:pPr>
      <w:r w:rsidRPr="009B21A7">
        <w:rPr>
          <w:iCs/>
        </w:rPr>
        <w:t xml:space="preserve">                Приложение 5 к решению</w:t>
      </w:r>
    </w:p>
    <w:p w:rsidR="009D516D" w:rsidRPr="009B21A7" w:rsidRDefault="009D516D" w:rsidP="009D516D">
      <w:pPr>
        <w:jc w:val="right"/>
        <w:rPr>
          <w:iCs/>
        </w:rPr>
      </w:pPr>
      <w:r w:rsidRPr="009B21A7">
        <w:rPr>
          <w:iCs/>
        </w:rPr>
        <w:t xml:space="preserve">                                                                                         Думы Парабельского района</w:t>
      </w:r>
    </w:p>
    <w:p w:rsidR="009D516D" w:rsidRPr="009B21A7" w:rsidRDefault="009D516D" w:rsidP="009D516D">
      <w:pPr>
        <w:jc w:val="right"/>
        <w:rPr>
          <w:iCs/>
        </w:rPr>
      </w:pPr>
      <w:r w:rsidRPr="009B21A7">
        <w:rPr>
          <w:iCs/>
        </w:rPr>
        <w:t>от</w:t>
      </w:r>
      <w:r w:rsidR="00154FA9" w:rsidRPr="009B21A7">
        <w:rPr>
          <w:iCs/>
        </w:rPr>
        <w:t xml:space="preserve"> 20.11.2014 </w:t>
      </w:r>
      <w:r w:rsidRPr="009B21A7">
        <w:rPr>
          <w:iCs/>
        </w:rPr>
        <w:t xml:space="preserve">  № </w:t>
      </w:r>
      <w:r w:rsidR="00154FA9" w:rsidRPr="009B21A7">
        <w:rPr>
          <w:iCs/>
        </w:rPr>
        <w:t xml:space="preserve"> 43</w:t>
      </w:r>
      <w:r w:rsidRPr="009B21A7">
        <w:rPr>
          <w:iCs/>
        </w:rPr>
        <w:t xml:space="preserve">     </w:t>
      </w:r>
    </w:p>
    <w:p w:rsidR="009D516D" w:rsidRPr="009B21A7" w:rsidRDefault="009D516D" w:rsidP="009D516D">
      <w:pPr>
        <w:jc w:val="right"/>
        <w:rPr>
          <w:iCs/>
        </w:rPr>
      </w:pPr>
    </w:p>
    <w:tbl>
      <w:tblPr>
        <w:tblW w:w="10080" w:type="dxa"/>
        <w:tblInd w:w="93" w:type="dxa"/>
        <w:tblLook w:val="04A0" w:firstRow="1" w:lastRow="0" w:firstColumn="1" w:lastColumn="0" w:noHBand="0" w:noVBand="1"/>
      </w:tblPr>
      <w:tblGrid>
        <w:gridCol w:w="3559"/>
        <w:gridCol w:w="6521"/>
      </w:tblGrid>
      <w:tr w:rsidR="00154FA9" w:rsidRPr="009B21A7" w:rsidTr="00154FA9">
        <w:trPr>
          <w:trHeight w:val="1104"/>
        </w:trPr>
        <w:tc>
          <w:tcPr>
            <w:tcW w:w="10080" w:type="dxa"/>
            <w:gridSpan w:val="2"/>
            <w:tcBorders>
              <w:top w:val="nil"/>
              <w:left w:val="nil"/>
              <w:bottom w:val="single" w:sz="4" w:space="0" w:color="auto"/>
              <w:right w:val="nil"/>
            </w:tcBorders>
            <w:shd w:val="clear" w:color="auto" w:fill="auto"/>
            <w:vAlign w:val="bottom"/>
            <w:hideMark/>
          </w:tcPr>
          <w:p w:rsidR="00154FA9" w:rsidRPr="009B21A7" w:rsidRDefault="00154FA9" w:rsidP="00154FA9">
            <w:pPr>
              <w:jc w:val="center"/>
              <w:rPr>
                <w:bCs/>
              </w:rPr>
            </w:pPr>
            <w:r w:rsidRPr="009B21A7">
              <w:rPr>
                <w:bCs/>
              </w:rPr>
              <w:t xml:space="preserve">Перечень главных администраторов доходов бюджета муниципального образования - территориальных  органов федеральных органов исполнительной власти и закрепляемые за ними виды доходов </w:t>
            </w:r>
          </w:p>
        </w:tc>
      </w:tr>
      <w:tr w:rsidR="009D516D" w:rsidRPr="009B21A7" w:rsidTr="00154FA9">
        <w:trPr>
          <w:trHeight w:val="945"/>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16D" w:rsidRPr="009B21A7" w:rsidRDefault="009D516D">
            <w:pPr>
              <w:jc w:val="center"/>
            </w:pPr>
            <w:r w:rsidRPr="009B21A7">
              <w:t>Код бюджетной классификации Российской Федерации</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9D516D" w:rsidRPr="009B21A7" w:rsidRDefault="009D516D">
            <w:pPr>
              <w:jc w:val="center"/>
            </w:pPr>
            <w:r w:rsidRPr="009B21A7">
              <w:t>Наименование главных администраторов доходов бюджета муниципального образования - территориальных органов федеральных органов исполнительной власти и закрепляемых за ними видов доходов</w:t>
            </w:r>
          </w:p>
        </w:tc>
      </w:tr>
      <w:tr w:rsidR="009D516D" w:rsidRPr="009B21A7" w:rsidTr="00154FA9">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2</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jc w:val="center"/>
            </w:pPr>
            <w:r w:rsidRPr="009B21A7">
              <w:t>3</w:t>
            </w:r>
          </w:p>
        </w:tc>
      </w:tr>
      <w:tr w:rsidR="009D516D" w:rsidRPr="009B21A7" w:rsidTr="00154FA9">
        <w:trPr>
          <w:trHeight w:val="63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 </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jc w:val="center"/>
              <w:rPr>
                <w:bCs/>
                <w:color w:val="000000"/>
              </w:rPr>
            </w:pPr>
            <w:r w:rsidRPr="009B21A7">
              <w:rPr>
                <w:bCs/>
                <w:color w:val="000000"/>
              </w:rPr>
              <w:t>Управление Федеральной службы по надзору в сфере природопользования по Томской области</w:t>
            </w:r>
          </w:p>
        </w:tc>
      </w:tr>
      <w:tr w:rsidR="009D516D" w:rsidRPr="009B21A7" w:rsidTr="00154FA9">
        <w:trPr>
          <w:trHeight w:val="63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048 1 12 01010 01 0000 120</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color w:val="000000"/>
              </w:rPr>
            </w:pPr>
            <w:r w:rsidRPr="009B21A7">
              <w:rPr>
                <w:color w:val="000000"/>
              </w:rPr>
              <w:t>Плата за выбросы загрязняющих веществ в атмосферный воздух стационарными объектами</w:t>
            </w:r>
          </w:p>
        </w:tc>
      </w:tr>
      <w:tr w:rsidR="009D516D" w:rsidRPr="009B21A7" w:rsidTr="00154FA9">
        <w:trPr>
          <w:trHeight w:val="63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048 1 12 01020 01 0000 120</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color w:val="000000"/>
              </w:rPr>
            </w:pPr>
            <w:r w:rsidRPr="009B21A7">
              <w:rPr>
                <w:color w:val="000000"/>
              </w:rPr>
              <w:t>Плата за выбросы загрязняющих веществ в атмосферный воздух передвижными объектами</w:t>
            </w:r>
          </w:p>
        </w:tc>
      </w:tr>
      <w:tr w:rsidR="009D516D" w:rsidRPr="009B21A7" w:rsidTr="00154FA9">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048 1 12 01030 01 0000 120</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color w:val="000000"/>
              </w:rPr>
            </w:pPr>
            <w:r w:rsidRPr="009B21A7">
              <w:rPr>
                <w:color w:val="000000"/>
              </w:rPr>
              <w:t>Плата за сбросы загрязняющих веществ в водные объекты</w:t>
            </w:r>
          </w:p>
        </w:tc>
      </w:tr>
      <w:tr w:rsidR="009D516D" w:rsidRPr="009B21A7" w:rsidTr="00154FA9">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048 1 12 01040 01 0000 120</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color w:val="000000"/>
              </w:rPr>
            </w:pPr>
            <w:r w:rsidRPr="009B21A7">
              <w:rPr>
                <w:color w:val="000000"/>
              </w:rPr>
              <w:t>Плата за размещение отходов производства и потребления</w:t>
            </w:r>
          </w:p>
        </w:tc>
      </w:tr>
      <w:tr w:rsidR="009D516D" w:rsidRPr="009B21A7" w:rsidTr="00154FA9">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048 1 12 01050 01 0000 120</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color w:val="000000"/>
              </w:rPr>
            </w:pPr>
            <w:r w:rsidRPr="009B21A7">
              <w:rPr>
                <w:color w:val="000000"/>
              </w:rPr>
              <w:t>Плата за иные виды негативного воздействия на окружающую среду</w:t>
            </w:r>
          </w:p>
        </w:tc>
      </w:tr>
      <w:tr w:rsidR="009D516D" w:rsidRPr="009B21A7" w:rsidTr="00154FA9">
        <w:trPr>
          <w:trHeight w:val="63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048 1 12 01070 01 0000 120</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color w:val="000000"/>
              </w:rPr>
            </w:pPr>
            <w:r w:rsidRPr="009B21A7">
              <w:rPr>
                <w:color w:val="000000"/>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9D516D" w:rsidRPr="009B21A7" w:rsidTr="00154FA9">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 </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jc w:val="center"/>
              <w:rPr>
                <w:bCs/>
                <w:color w:val="000000"/>
              </w:rPr>
            </w:pPr>
            <w:proofErr w:type="gramStart"/>
            <w:r w:rsidRPr="009B21A7">
              <w:rPr>
                <w:bCs/>
                <w:color w:val="000000"/>
              </w:rPr>
              <w:t>Федеральное</w:t>
            </w:r>
            <w:proofErr w:type="gramEnd"/>
            <w:r w:rsidRPr="009B21A7">
              <w:rPr>
                <w:bCs/>
                <w:color w:val="000000"/>
              </w:rPr>
              <w:t xml:space="preserve"> </w:t>
            </w:r>
            <w:proofErr w:type="spellStart"/>
            <w:r w:rsidRPr="009B21A7">
              <w:rPr>
                <w:bCs/>
                <w:color w:val="000000"/>
              </w:rPr>
              <w:t>агенство</w:t>
            </w:r>
            <w:proofErr w:type="spellEnd"/>
            <w:r w:rsidRPr="009B21A7">
              <w:rPr>
                <w:bCs/>
                <w:color w:val="000000"/>
              </w:rPr>
              <w:t xml:space="preserve"> по рыболовству</w:t>
            </w:r>
          </w:p>
        </w:tc>
      </w:tr>
      <w:tr w:rsidR="009D516D" w:rsidRPr="009B21A7" w:rsidTr="00154FA9">
        <w:trPr>
          <w:trHeight w:val="63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lastRenderedPageBreak/>
              <w:t>076 1 16 90050 05 0000 140</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color w:val="000000"/>
              </w:rPr>
            </w:pPr>
            <w:r w:rsidRPr="009B21A7">
              <w:rPr>
                <w:color w:val="000000"/>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9D516D" w:rsidRPr="009B21A7" w:rsidTr="00154FA9">
        <w:trPr>
          <w:trHeight w:val="63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 </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jc w:val="center"/>
              <w:rPr>
                <w:bCs/>
                <w:color w:val="000000"/>
              </w:rPr>
            </w:pPr>
            <w:r w:rsidRPr="009B21A7">
              <w:rPr>
                <w:bCs/>
                <w:color w:val="000000"/>
              </w:rPr>
              <w:t>Управление Федеральной службы по ветеринарному и фитосанитарному надзору по Томской области</w:t>
            </w:r>
          </w:p>
        </w:tc>
      </w:tr>
      <w:tr w:rsidR="009D516D" w:rsidRPr="009B21A7" w:rsidTr="00154FA9">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081 1 16 25060 01 0000 140</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color w:val="000000"/>
              </w:rPr>
            </w:pPr>
            <w:r w:rsidRPr="009B21A7">
              <w:rPr>
                <w:color w:val="000000"/>
              </w:rPr>
              <w:t>Денежные взыскания (штрафы) за нарушение земельного законодательства</w:t>
            </w:r>
          </w:p>
        </w:tc>
      </w:tr>
      <w:tr w:rsidR="009D516D" w:rsidRPr="009B21A7" w:rsidTr="00154FA9">
        <w:trPr>
          <w:trHeight w:val="63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081 1 16 90050 05 0000 140</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color w:val="000000"/>
              </w:rPr>
            </w:pPr>
            <w:r w:rsidRPr="009B21A7">
              <w:rPr>
                <w:color w:val="000000"/>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9D516D" w:rsidRPr="009B21A7" w:rsidTr="00154FA9">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 </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jc w:val="center"/>
              <w:rPr>
                <w:bCs/>
                <w:color w:val="000000"/>
              </w:rPr>
            </w:pPr>
            <w:r w:rsidRPr="009B21A7">
              <w:rPr>
                <w:bCs/>
                <w:color w:val="000000"/>
              </w:rPr>
              <w:t>Управление Федерального казначейства по Томской области</w:t>
            </w:r>
          </w:p>
        </w:tc>
      </w:tr>
      <w:tr w:rsidR="009D516D" w:rsidRPr="009B21A7" w:rsidTr="00154FA9">
        <w:trPr>
          <w:trHeight w:val="126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100 1 03 02230 01 0000 110</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color w:val="000000"/>
              </w:rPr>
            </w:pPr>
            <w:r w:rsidRPr="009B21A7">
              <w:rPr>
                <w:color w:val="000000"/>
              </w:rPr>
              <w:t xml:space="preserve">Доходы от уплаты акцизов на дизельное топливо, подлежащие </w:t>
            </w:r>
            <w:proofErr w:type="spellStart"/>
            <w:r w:rsidRPr="009B21A7">
              <w:rPr>
                <w:color w:val="000000"/>
              </w:rPr>
              <w:t>рапсределению</w:t>
            </w:r>
            <w:proofErr w:type="spellEnd"/>
            <w:r w:rsidRPr="009B21A7">
              <w:rPr>
                <w:color w:val="000000"/>
              </w:rPr>
              <w:t xml:space="preserve">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D516D" w:rsidRPr="009B21A7" w:rsidTr="00154FA9">
        <w:trPr>
          <w:trHeight w:val="157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100 1 03 02240 01 0000 110</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color w:val="000000"/>
              </w:rPr>
            </w:pPr>
            <w:r w:rsidRPr="009B21A7">
              <w:rPr>
                <w:color w:val="000000"/>
              </w:rPr>
              <w:t>Доходы от уплаты акцизов на моторные масла для дизельных и (или) карбюраторных (</w:t>
            </w:r>
            <w:proofErr w:type="spellStart"/>
            <w:r w:rsidRPr="009B21A7">
              <w:rPr>
                <w:color w:val="000000"/>
              </w:rPr>
              <w:t>инжекторных</w:t>
            </w:r>
            <w:proofErr w:type="spellEnd"/>
            <w:r w:rsidRPr="009B21A7">
              <w:rPr>
                <w:color w:val="000000"/>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9D516D" w:rsidRPr="009B21A7" w:rsidTr="00154FA9">
        <w:trPr>
          <w:trHeight w:val="126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100 1 03 02250 01 0000 110</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color w:val="000000"/>
              </w:rPr>
            </w:pPr>
            <w:r w:rsidRPr="009B21A7">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D516D" w:rsidRPr="009B21A7" w:rsidTr="00154FA9">
        <w:trPr>
          <w:trHeight w:val="126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100 1 03 02260 01 0000 110</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color w:val="000000"/>
              </w:rPr>
            </w:pPr>
            <w:r w:rsidRPr="009B21A7">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D516D" w:rsidRPr="009B21A7" w:rsidTr="00154FA9">
        <w:trPr>
          <w:trHeight w:val="63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 </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jc w:val="center"/>
              <w:rPr>
                <w:bCs/>
                <w:color w:val="000000"/>
              </w:rPr>
            </w:pPr>
            <w:r w:rsidRPr="009B21A7">
              <w:rPr>
                <w:bCs/>
                <w:color w:val="000000"/>
              </w:rPr>
              <w:t>Федеральная служба по надзору в сфере защиты прав потребителей и благополучия человека</w:t>
            </w:r>
          </w:p>
        </w:tc>
      </w:tr>
      <w:tr w:rsidR="009D516D" w:rsidRPr="009B21A7" w:rsidTr="00154FA9">
        <w:trPr>
          <w:trHeight w:val="94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141 1 16 28000 01 0000 140</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color w:val="000000"/>
              </w:rPr>
            </w:pPr>
            <w:r w:rsidRPr="009B21A7">
              <w:rPr>
                <w:color w:val="00000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9D516D" w:rsidRPr="009B21A7" w:rsidTr="00154FA9">
        <w:trPr>
          <w:trHeight w:val="63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141 1 16 90050 05 0000 140</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color w:val="000000"/>
              </w:rPr>
            </w:pPr>
            <w:r w:rsidRPr="009B21A7">
              <w:rPr>
                <w:color w:val="000000"/>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9D516D" w:rsidRPr="009B21A7" w:rsidTr="00154FA9">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 </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jc w:val="center"/>
              <w:rPr>
                <w:bCs/>
                <w:color w:val="000000"/>
              </w:rPr>
            </w:pPr>
            <w:r w:rsidRPr="009B21A7">
              <w:rPr>
                <w:bCs/>
                <w:color w:val="000000"/>
              </w:rPr>
              <w:t>Главное Управление МЧС России по Томской области</w:t>
            </w:r>
          </w:p>
        </w:tc>
      </w:tr>
      <w:tr w:rsidR="009D516D" w:rsidRPr="009B21A7" w:rsidTr="00154FA9">
        <w:trPr>
          <w:trHeight w:val="63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177 1 16 90050 05 0000 140</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color w:val="000000"/>
              </w:rPr>
            </w:pPr>
            <w:r w:rsidRPr="009B21A7">
              <w:rPr>
                <w:color w:val="000000"/>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9D516D" w:rsidRPr="009B21A7" w:rsidTr="00154FA9">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 </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bCs/>
                <w:color w:val="000000"/>
              </w:rPr>
            </w:pPr>
            <w:r w:rsidRPr="009B21A7">
              <w:rPr>
                <w:bCs/>
                <w:color w:val="000000"/>
              </w:rPr>
              <w:t>Управление Федеральной налоговой службы России по Томской области</w:t>
            </w:r>
          </w:p>
        </w:tc>
      </w:tr>
      <w:tr w:rsidR="009D516D" w:rsidRPr="009B21A7" w:rsidTr="00154FA9">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182 1 01 02000 01 0000 110</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color w:val="000000"/>
              </w:rPr>
            </w:pPr>
            <w:r w:rsidRPr="009B21A7">
              <w:rPr>
                <w:color w:val="000000"/>
              </w:rPr>
              <w:t>Налог на доходы физических лиц</w:t>
            </w:r>
          </w:p>
        </w:tc>
      </w:tr>
      <w:tr w:rsidR="009D516D" w:rsidRPr="009B21A7" w:rsidTr="00154FA9">
        <w:trPr>
          <w:trHeight w:val="63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182 1 05 01000 00 0000 110</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color w:val="000000"/>
              </w:rPr>
            </w:pPr>
            <w:r w:rsidRPr="009B21A7">
              <w:rPr>
                <w:color w:val="000000"/>
              </w:rPr>
              <w:t>Налог, взимаемый в связи с применением упрощенной системы налогообложения</w:t>
            </w:r>
          </w:p>
        </w:tc>
      </w:tr>
      <w:tr w:rsidR="009D516D" w:rsidRPr="009B21A7" w:rsidTr="00154FA9">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182 1 05 02000 02 0000 110</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color w:val="000000"/>
              </w:rPr>
            </w:pPr>
            <w:r w:rsidRPr="009B21A7">
              <w:rPr>
                <w:color w:val="000000"/>
              </w:rPr>
              <w:t>Единый налог на вмененный доход для отдельных видов деятельности</w:t>
            </w:r>
          </w:p>
        </w:tc>
      </w:tr>
      <w:tr w:rsidR="009D516D" w:rsidRPr="009B21A7" w:rsidTr="00154FA9">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182 1 05 03000 01 0000 110</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color w:val="000000"/>
              </w:rPr>
            </w:pPr>
            <w:r w:rsidRPr="009B21A7">
              <w:rPr>
                <w:color w:val="000000"/>
              </w:rPr>
              <w:t>Единый сельскохозяйственный налог</w:t>
            </w:r>
          </w:p>
        </w:tc>
      </w:tr>
      <w:tr w:rsidR="009D516D" w:rsidRPr="009B21A7" w:rsidTr="00154FA9">
        <w:trPr>
          <w:trHeight w:val="63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182 1 05 04000 02 0000 110</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color w:val="000000"/>
              </w:rPr>
            </w:pPr>
            <w:r w:rsidRPr="009B21A7">
              <w:rPr>
                <w:color w:val="000000"/>
              </w:rPr>
              <w:t>Налог, взимаемый в связи с применением патентной системы налогообложения</w:t>
            </w:r>
          </w:p>
        </w:tc>
      </w:tr>
      <w:tr w:rsidR="009D516D" w:rsidRPr="009B21A7" w:rsidTr="00154FA9">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182 1 06 01000 00 0000 110</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color w:val="000000"/>
              </w:rPr>
            </w:pPr>
            <w:r w:rsidRPr="009B21A7">
              <w:rPr>
                <w:color w:val="000000"/>
              </w:rPr>
              <w:t>Налог на имущество физических лиц</w:t>
            </w:r>
          </w:p>
        </w:tc>
      </w:tr>
      <w:tr w:rsidR="009D516D" w:rsidRPr="009B21A7" w:rsidTr="00154FA9">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lastRenderedPageBreak/>
              <w:t>182 1 06 06000 00 0000 110</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color w:val="000000"/>
              </w:rPr>
            </w:pPr>
            <w:r w:rsidRPr="009B21A7">
              <w:rPr>
                <w:color w:val="000000"/>
              </w:rPr>
              <w:t>Земельный налог</w:t>
            </w:r>
          </w:p>
        </w:tc>
      </w:tr>
      <w:tr w:rsidR="009D516D" w:rsidRPr="009B21A7" w:rsidTr="00154FA9">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182 1 07 01020 01 0000 110</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color w:val="000000"/>
              </w:rPr>
            </w:pPr>
            <w:r w:rsidRPr="009B21A7">
              <w:rPr>
                <w:color w:val="000000"/>
              </w:rPr>
              <w:t>Налог на добычу общераспространенных полезных ископаемых</w:t>
            </w:r>
          </w:p>
        </w:tc>
      </w:tr>
      <w:tr w:rsidR="009D516D" w:rsidRPr="009B21A7" w:rsidTr="00154FA9">
        <w:trPr>
          <w:trHeight w:val="63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182 1 08 03000 01 0000 110</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color w:val="000000"/>
              </w:rPr>
            </w:pPr>
            <w:r w:rsidRPr="009B21A7">
              <w:rPr>
                <w:color w:val="000000"/>
              </w:rPr>
              <w:t>Государственная пошлина по делам, рассматриваемым в судах общей юрисдикции, мировыми судьями</w:t>
            </w:r>
          </w:p>
        </w:tc>
      </w:tr>
      <w:tr w:rsidR="009D516D" w:rsidRPr="009B21A7" w:rsidTr="00154FA9">
        <w:trPr>
          <w:trHeight w:val="63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182 1 16 03000 00 0000 140</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color w:val="000000"/>
              </w:rPr>
            </w:pPr>
            <w:r w:rsidRPr="009B21A7">
              <w:rPr>
                <w:color w:val="000000"/>
              </w:rPr>
              <w:t>Денежные взыскания (штрафы) за нарушение законодательства о налогах и сборах</w:t>
            </w:r>
          </w:p>
        </w:tc>
      </w:tr>
      <w:tr w:rsidR="009D516D" w:rsidRPr="009B21A7" w:rsidTr="00154FA9">
        <w:trPr>
          <w:trHeight w:val="63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182 1 16 90050 05 0000 140</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color w:val="000000"/>
              </w:rPr>
            </w:pPr>
            <w:r w:rsidRPr="009B21A7">
              <w:rPr>
                <w:color w:val="000000"/>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9D516D" w:rsidRPr="009B21A7" w:rsidTr="00154FA9">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bCs/>
                <w:color w:val="000000"/>
              </w:rPr>
            </w:pPr>
            <w:r w:rsidRPr="009B21A7">
              <w:rPr>
                <w:bCs/>
                <w:color w:val="000000"/>
              </w:rPr>
              <w:t> </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jc w:val="center"/>
              <w:rPr>
                <w:bCs/>
                <w:color w:val="000000"/>
              </w:rPr>
            </w:pPr>
            <w:r w:rsidRPr="009B21A7">
              <w:rPr>
                <w:bCs/>
                <w:color w:val="000000"/>
              </w:rPr>
              <w:t>Управление Министерства внутренних дел по Томской области</w:t>
            </w:r>
          </w:p>
        </w:tc>
      </w:tr>
      <w:tr w:rsidR="009D516D" w:rsidRPr="009B21A7" w:rsidTr="00154FA9">
        <w:trPr>
          <w:trHeight w:val="63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188 1 16 90050 05 0000 140</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color w:val="000000"/>
              </w:rPr>
            </w:pPr>
            <w:r w:rsidRPr="009B21A7">
              <w:rPr>
                <w:color w:val="000000"/>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9D516D" w:rsidRPr="009B21A7" w:rsidTr="00154FA9">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 </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jc w:val="center"/>
              <w:rPr>
                <w:bCs/>
                <w:color w:val="000000"/>
              </w:rPr>
            </w:pPr>
            <w:r w:rsidRPr="009B21A7">
              <w:rPr>
                <w:bCs/>
                <w:color w:val="000000"/>
              </w:rPr>
              <w:t>Федеральная миграционная служба</w:t>
            </w:r>
          </w:p>
        </w:tc>
      </w:tr>
      <w:tr w:rsidR="009D516D" w:rsidRPr="009B21A7" w:rsidTr="00154FA9">
        <w:trPr>
          <w:trHeight w:val="63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192 1 16 90050 05 0000 140</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color w:val="000000"/>
              </w:rPr>
            </w:pPr>
            <w:r w:rsidRPr="009B21A7">
              <w:rPr>
                <w:color w:val="000000"/>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9D516D" w:rsidRPr="009B21A7" w:rsidTr="00154FA9">
        <w:trPr>
          <w:trHeight w:val="63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 </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jc w:val="center"/>
              <w:rPr>
                <w:bCs/>
                <w:color w:val="000000"/>
              </w:rPr>
            </w:pPr>
            <w:r w:rsidRPr="009B21A7">
              <w:rPr>
                <w:bCs/>
                <w:color w:val="000000"/>
              </w:rPr>
              <w:t>Управление Федеральной службы государственной регистрации, кадастра и картографии по Томской области</w:t>
            </w:r>
          </w:p>
        </w:tc>
      </w:tr>
      <w:tr w:rsidR="009D516D" w:rsidRPr="009B21A7" w:rsidTr="00154FA9">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321 1 16 25060 01 0000 140</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color w:val="000000"/>
              </w:rPr>
            </w:pPr>
            <w:r w:rsidRPr="009B21A7">
              <w:rPr>
                <w:color w:val="000000"/>
              </w:rPr>
              <w:t>Денежные взыскания (штрафы) за нарушение земельного законодательства</w:t>
            </w:r>
          </w:p>
        </w:tc>
      </w:tr>
      <w:tr w:rsidR="009D516D" w:rsidRPr="009B21A7" w:rsidTr="00154FA9">
        <w:trPr>
          <w:trHeight w:val="63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 </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jc w:val="center"/>
              <w:rPr>
                <w:bCs/>
                <w:color w:val="000000"/>
              </w:rPr>
            </w:pPr>
            <w:r w:rsidRPr="009B21A7">
              <w:rPr>
                <w:bCs/>
                <w:color w:val="000000"/>
              </w:rPr>
              <w:t>Департамент природных ресурсов и охраны окружающей среды Томской области</w:t>
            </w:r>
          </w:p>
        </w:tc>
      </w:tr>
      <w:tr w:rsidR="009D516D" w:rsidRPr="009B21A7" w:rsidTr="00154FA9">
        <w:trPr>
          <w:trHeight w:val="63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810 1 16 90050 05 0000 140</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color w:val="000000"/>
              </w:rPr>
            </w:pPr>
            <w:r w:rsidRPr="009B21A7">
              <w:rPr>
                <w:color w:val="000000"/>
              </w:rPr>
              <w:t>Прочие поступления  от денежных взысканий (штрафов) и иных сумм в возмещение ущерба, зачисляемые в бюджеты муниципальных районов</w:t>
            </w:r>
          </w:p>
        </w:tc>
      </w:tr>
      <w:tr w:rsidR="009D516D" w:rsidRPr="009B21A7" w:rsidTr="00154FA9">
        <w:trPr>
          <w:trHeight w:val="27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 </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jc w:val="center"/>
              <w:rPr>
                <w:bCs/>
                <w:color w:val="000000"/>
              </w:rPr>
            </w:pPr>
            <w:r w:rsidRPr="009B21A7">
              <w:rPr>
                <w:bCs/>
                <w:color w:val="000000"/>
              </w:rPr>
              <w:t>Управление ветеринарии Томской области</w:t>
            </w:r>
          </w:p>
        </w:tc>
      </w:tr>
      <w:tr w:rsidR="009D516D" w:rsidRPr="009B21A7" w:rsidTr="00154FA9">
        <w:trPr>
          <w:trHeight w:val="63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818 1 16 90050 05 0000 140</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color w:val="000000"/>
              </w:rPr>
            </w:pPr>
            <w:r w:rsidRPr="009B21A7">
              <w:rPr>
                <w:color w:val="000000"/>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9D516D" w:rsidRPr="009B21A7" w:rsidTr="00154FA9">
        <w:trPr>
          <w:trHeight w:val="63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 </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jc w:val="center"/>
              <w:rPr>
                <w:bCs/>
                <w:color w:val="000000"/>
              </w:rPr>
            </w:pPr>
            <w:r w:rsidRPr="009B21A7">
              <w:rPr>
                <w:bCs/>
                <w:color w:val="000000"/>
              </w:rPr>
              <w:t>Главная инспекция государственного строительного надзора Томской области</w:t>
            </w:r>
          </w:p>
        </w:tc>
      </w:tr>
      <w:tr w:rsidR="009D516D" w:rsidRPr="009B21A7" w:rsidTr="00154FA9">
        <w:trPr>
          <w:trHeight w:val="63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820 1 16 90050 05 0000 140</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color w:val="000000"/>
              </w:rPr>
            </w:pPr>
            <w:r w:rsidRPr="009B21A7">
              <w:rPr>
                <w:color w:val="000000"/>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9D516D" w:rsidRPr="009B21A7" w:rsidTr="00154FA9">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 </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jc w:val="center"/>
              <w:rPr>
                <w:bCs/>
                <w:color w:val="000000"/>
              </w:rPr>
            </w:pPr>
            <w:r w:rsidRPr="009B21A7">
              <w:rPr>
                <w:bCs/>
                <w:color w:val="000000"/>
              </w:rPr>
              <w:t>Инспекция государственного технического надзора Томской области</w:t>
            </w:r>
          </w:p>
        </w:tc>
      </w:tr>
      <w:tr w:rsidR="009D516D" w:rsidRPr="009B21A7" w:rsidTr="00154FA9">
        <w:trPr>
          <w:trHeight w:val="63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836 1 16 90050 05 0000 140</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color w:val="000000"/>
              </w:rPr>
            </w:pPr>
            <w:r w:rsidRPr="009B21A7">
              <w:rPr>
                <w:color w:val="000000"/>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9D516D" w:rsidRPr="009B21A7" w:rsidTr="00154FA9">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 </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pPr>
              <w:jc w:val="center"/>
              <w:rPr>
                <w:bCs/>
              </w:rPr>
            </w:pPr>
            <w:r w:rsidRPr="009B21A7">
              <w:rPr>
                <w:bCs/>
              </w:rPr>
              <w:t>Доходы, закрепляемые за всеми администраторами</w:t>
            </w:r>
          </w:p>
        </w:tc>
      </w:tr>
      <w:tr w:rsidR="009D516D" w:rsidRPr="009B21A7" w:rsidTr="00154FA9">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1 17 01050 05 0000180</w:t>
            </w:r>
          </w:p>
        </w:tc>
        <w:tc>
          <w:tcPr>
            <w:tcW w:w="6521"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Невыясненные поступления, зачисляемые в бюджеты муниципальных районов</w:t>
            </w:r>
          </w:p>
        </w:tc>
      </w:tr>
    </w:tbl>
    <w:p w:rsidR="009D516D" w:rsidRPr="009B21A7" w:rsidRDefault="009D516D" w:rsidP="009D516D">
      <w:pPr>
        <w:jc w:val="both"/>
        <w:rPr>
          <w:iCs/>
        </w:rPr>
      </w:pPr>
    </w:p>
    <w:p w:rsidR="009D516D" w:rsidRPr="009B21A7" w:rsidRDefault="009D516D" w:rsidP="009D516D">
      <w:pPr>
        <w:jc w:val="both"/>
        <w:rPr>
          <w:iCs/>
        </w:rPr>
      </w:pPr>
    </w:p>
    <w:p w:rsidR="009B21A7" w:rsidRDefault="009D516D" w:rsidP="009D516D">
      <w:pPr>
        <w:jc w:val="right"/>
        <w:rPr>
          <w:iCs/>
        </w:rPr>
      </w:pPr>
      <w:r w:rsidRPr="009B21A7">
        <w:rPr>
          <w:iCs/>
        </w:rPr>
        <w:t xml:space="preserve">                                                                                                          </w:t>
      </w:r>
    </w:p>
    <w:p w:rsidR="009D516D" w:rsidRPr="009B21A7" w:rsidRDefault="009D516D" w:rsidP="009D516D">
      <w:pPr>
        <w:jc w:val="right"/>
        <w:rPr>
          <w:iCs/>
        </w:rPr>
      </w:pPr>
      <w:r w:rsidRPr="009B21A7">
        <w:rPr>
          <w:iCs/>
        </w:rPr>
        <w:t xml:space="preserve">         Приложение 6 к решению</w:t>
      </w:r>
    </w:p>
    <w:p w:rsidR="009D516D" w:rsidRPr="009B21A7" w:rsidRDefault="009D516D" w:rsidP="009D516D">
      <w:pPr>
        <w:jc w:val="right"/>
        <w:rPr>
          <w:iCs/>
        </w:rPr>
      </w:pPr>
      <w:r w:rsidRPr="009B21A7">
        <w:rPr>
          <w:iCs/>
        </w:rPr>
        <w:t>Думы Парабельского района</w:t>
      </w:r>
    </w:p>
    <w:p w:rsidR="009B21A7" w:rsidRDefault="009D516D" w:rsidP="009D516D">
      <w:pPr>
        <w:jc w:val="right"/>
        <w:rPr>
          <w:iCs/>
        </w:rPr>
      </w:pPr>
      <w:r w:rsidRPr="009B21A7">
        <w:rPr>
          <w:iCs/>
        </w:rPr>
        <w:t>от</w:t>
      </w:r>
      <w:r w:rsidR="00154FA9" w:rsidRPr="009B21A7">
        <w:rPr>
          <w:iCs/>
        </w:rPr>
        <w:t xml:space="preserve">  20.11.2014</w:t>
      </w:r>
      <w:r w:rsidRPr="009B21A7">
        <w:rPr>
          <w:iCs/>
        </w:rPr>
        <w:t xml:space="preserve">  №</w:t>
      </w:r>
      <w:r w:rsidR="00154FA9" w:rsidRPr="009B21A7">
        <w:rPr>
          <w:iCs/>
        </w:rPr>
        <w:t xml:space="preserve"> 43</w:t>
      </w:r>
      <w:r w:rsidRPr="009B21A7">
        <w:rPr>
          <w:iCs/>
        </w:rPr>
        <w:t xml:space="preserve">  </w:t>
      </w:r>
    </w:p>
    <w:p w:rsidR="009B21A7" w:rsidRDefault="009B21A7" w:rsidP="009D516D">
      <w:pPr>
        <w:jc w:val="right"/>
        <w:rPr>
          <w:iCs/>
        </w:rPr>
      </w:pPr>
    </w:p>
    <w:p w:rsidR="009D516D" w:rsidRPr="009B21A7" w:rsidRDefault="009D516D" w:rsidP="009B21A7">
      <w:pPr>
        <w:jc w:val="both"/>
        <w:rPr>
          <w:iCs/>
        </w:rPr>
      </w:pPr>
      <w:r w:rsidRPr="009B21A7">
        <w:rPr>
          <w:iCs/>
        </w:rPr>
        <w:t xml:space="preserve">   </w:t>
      </w:r>
      <w:r w:rsidR="009B21A7" w:rsidRPr="009B21A7">
        <w:rPr>
          <w:iCs/>
        </w:rPr>
        <w:t>Перечень главных администраторов доходов бюджета муниципального образования - органов местного самоуправления и закрепляемые за ними виды доходов</w:t>
      </w:r>
    </w:p>
    <w:p w:rsidR="009D516D" w:rsidRPr="009B21A7" w:rsidRDefault="009D516D" w:rsidP="009D516D">
      <w:pPr>
        <w:jc w:val="right"/>
        <w:rPr>
          <w:iCs/>
        </w:rPr>
      </w:pPr>
    </w:p>
    <w:tbl>
      <w:tblPr>
        <w:tblW w:w="10080" w:type="dxa"/>
        <w:tblInd w:w="93" w:type="dxa"/>
        <w:tblLook w:val="04A0" w:firstRow="1" w:lastRow="0" w:firstColumn="1" w:lastColumn="0" w:noHBand="0" w:noVBand="1"/>
      </w:tblPr>
      <w:tblGrid>
        <w:gridCol w:w="3417"/>
        <w:gridCol w:w="6663"/>
      </w:tblGrid>
      <w:tr w:rsidR="009D516D" w:rsidRPr="009B21A7" w:rsidTr="009B21A7">
        <w:trPr>
          <w:trHeight w:val="945"/>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16D" w:rsidRPr="009B21A7" w:rsidRDefault="009D516D">
            <w:pPr>
              <w:jc w:val="center"/>
            </w:pPr>
            <w:r w:rsidRPr="009B21A7">
              <w:lastRenderedPageBreak/>
              <w:t>Коды бюджетной классификации Российской Федерации</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9D516D" w:rsidRPr="009B21A7" w:rsidRDefault="009D516D">
            <w:r w:rsidRPr="009B21A7">
              <w:t>Наименование главных администраторов доходов районного бюджета - органов местного самоуправления и закрепляемых за ними видов доходов</w:t>
            </w:r>
          </w:p>
        </w:tc>
      </w:tr>
      <w:tr w:rsidR="009D516D" w:rsidRPr="009B21A7" w:rsidTr="009B21A7">
        <w:trPr>
          <w:trHeight w:val="63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 </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9D516D" w:rsidRPr="009B21A7" w:rsidRDefault="009D516D">
            <w:pPr>
              <w:jc w:val="center"/>
              <w:rPr>
                <w:bCs/>
              </w:rPr>
            </w:pPr>
            <w:r w:rsidRPr="009B21A7">
              <w:rPr>
                <w:bCs/>
              </w:rPr>
              <w:t>Муниципальное казенное учреждение Администрация Парабельского района</w:t>
            </w:r>
          </w:p>
        </w:tc>
      </w:tr>
      <w:tr w:rsidR="009D516D" w:rsidRPr="009B21A7" w:rsidTr="00154FA9">
        <w:trPr>
          <w:trHeight w:val="63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901 1 08 07150 01 0000 110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Государственная пошлина за выдачу разрешения на установку рекламной конструкции</w:t>
            </w:r>
          </w:p>
        </w:tc>
      </w:tr>
      <w:tr w:rsidR="009D516D" w:rsidRPr="009B21A7" w:rsidTr="00154FA9">
        <w:trPr>
          <w:trHeight w:val="157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901 1 11 05013 05 0000 120</w:t>
            </w:r>
          </w:p>
        </w:tc>
        <w:tc>
          <w:tcPr>
            <w:tcW w:w="6663" w:type="dxa"/>
            <w:tcBorders>
              <w:top w:val="nil"/>
              <w:left w:val="nil"/>
              <w:bottom w:val="single" w:sz="4" w:space="0" w:color="auto"/>
              <w:right w:val="single" w:sz="4" w:space="0" w:color="auto"/>
            </w:tcBorders>
            <w:shd w:val="clear" w:color="auto" w:fill="auto"/>
            <w:vAlign w:val="bottom"/>
            <w:hideMark/>
          </w:tcPr>
          <w:p w:rsidR="009D516D" w:rsidRPr="009B21A7" w:rsidRDefault="009D516D">
            <w:pPr>
              <w:jc w:val="both"/>
            </w:pPr>
            <w:proofErr w:type="gramStart"/>
            <w:r w:rsidRPr="009B21A7">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w:t>
            </w:r>
            <w:proofErr w:type="spellStart"/>
            <w:r w:rsidRPr="009B21A7">
              <w:t>указаных</w:t>
            </w:r>
            <w:proofErr w:type="spellEnd"/>
            <w:r w:rsidRPr="009B21A7">
              <w:t xml:space="preserve"> земельных участков</w:t>
            </w:r>
            <w:proofErr w:type="gramEnd"/>
          </w:p>
        </w:tc>
      </w:tr>
      <w:tr w:rsidR="009D516D" w:rsidRPr="009B21A7" w:rsidTr="00154FA9">
        <w:trPr>
          <w:trHeight w:val="157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901 1 11 05013 10 0000 120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pPr>
              <w:jc w:val="both"/>
            </w:pPr>
            <w:r w:rsidRPr="009B21A7">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(только </w:t>
            </w:r>
            <w:proofErr w:type="spellStart"/>
            <w:r w:rsidRPr="009B21A7">
              <w:t>Парабельское</w:t>
            </w:r>
            <w:proofErr w:type="spellEnd"/>
            <w:r w:rsidRPr="009B21A7">
              <w:t xml:space="preserve"> сельское поселение)</w:t>
            </w:r>
          </w:p>
        </w:tc>
      </w:tr>
      <w:tr w:rsidR="009D516D" w:rsidRPr="009B21A7" w:rsidTr="00154FA9">
        <w:trPr>
          <w:trHeight w:val="126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901 1 11 05035 05 0000 120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roofErr w:type="gramStart"/>
            <w:r w:rsidRPr="009B21A7">
              <w:t xml:space="preserve"> )</w:t>
            </w:r>
            <w:proofErr w:type="gramEnd"/>
          </w:p>
        </w:tc>
      </w:tr>
      <w:tr w:rsidR="009D516D" w:rsidRPr="009B21A7" w:rsidTr="00154FA9">
        <w:trPr>
          <w:trHeight w:val="157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901 1 11 09045 05 0000 120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D516D" w:rsidRPr="009B21A7" w:rsidTr="00154FA9">
        <w:trPr>
          <w:trHeight w:val="162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901 1 14 02053 05 0000 410</w:t>
            </w:r>
          </w:p>
        </w:tc>
        <w:tc>
          <w:tcPr>
            <w:tcW w:w="6663" w:type="dxa"/>
            <w:tcBorders>
              <w:top w:val="nil"/>
              <w:left w:val="nil"/>
              <w:bottom w:val="single" w:sz="4" w:space="0" w:color="auto"/>
              <w:right w:val="single" w:sz="4" w:space="0" w:color="auto"/>
            </w:tcBorders>
            <w:shd w:val="clear" w:color="auto" w:fill="auto"/>
            <w:vAlign w:val="bottom"/>
            <w:hideMark/>
          </w:tcPr>
          <w:p w:rsidR="009D516D" w:rsidRPr="009B21A7" w:rsidRDefault="009D516D">
            <w:pPr>
              <w:jc w:val="both"/>
            </w:pPr>
            <w:r w:rsidRPr="009B21A7">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D516D" w:rsidRPr="009B21A7" w:rsidTr="00154FA9">
        <w:trPr>
          <w:trHeight w:val="94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901 1 14 06013 05 0000 430</w:t>
            </w:r>
          </w:p>
        </w:tc>
        <w:tc>
          <w:tcPr>
            <w:tcW w:w="6663" w:type="dxa"/>
            <w:tcBorders>
              <w:top w:val="nil"/>
              <w:left w:val="nil"/>
              <w:bottom w:val="single" w:sz="4" w:space="0" w:color="auto"/>
              <w:right w:val="single" w:sz="4" w:space="0" w:color="auto"/>
            </w:tcBorders>
            <w:shd w:val="clear" w:color="auto" w:fill="auto"/>
            <w:vAlign w:val="bottom"/>
            <w:hideMark/>
          </w:tcPr>
          <w:p w:rsidR="009D516D" w:rsidRPr="009B21A7" w:rsidRDefault="009D516D">
            <w:pPr>
              <w:jc w:val="both"/>
              <w:rPr>
                <w:color w:val="000000"/>
              </w:rPr>
            </w:pPr>
            <w:r w:rsidRPr="009B21A7">
              <w:rPr>
                <w:color w:val="000000"/>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r>
      <w:tr w:rsidR="009D516D" w:rsidRPr="009B21A7" w:rsidTr="00154FA9">
        <w:trPr>
          <w:trHeight w:val="94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901 1 14 06013 10 0000 430</w:t>
            </w:r>
          </w:p>
        </w:tc>
        <w:tc>
          <w:tcPr>
            <w:tcW w:w="6663" w:type="dxa"/>
            <w:tcBorders>
              <w:top w:val="nil"/>
              <w:left w:val="nil"/>
              <w:bottom w:val="single" w:sz="4" w:space="0" w:color="auto"/>
              <w:right w:val="single" w:sz="4" w:space="0" w:color="auto"/>
            </w:tcBorders>
            <w:shd w:val="clear" w:color="auto" w:fill="auto"/>
            <w:vAlign w:val="bottom"/>
            <w:hideMark/>
          </w:tcPr>
          <w:p w:rsidR="009D516D" w:rsidRPr="009B21A7" w:rsidRDefault="009D516D">
            <w:pPr>
              <w:jc w:val="both"/>
            </w:pPr>
            <w:r w:rsidRPr="009B21A7">
              <w:t>Доходы от продажи земельных участков, государственная собственность на которые не разграничена и которые расположены в границах поселений (по всем поселениям)</w:t>
            </w:r>
          </w:p>
        </w:tc>
      </w:tr>
      <w:tr w:rsidR="009D516D" w:rsidRPr="009B21A7" w:rsidTr="00154FA9">
        <w:trPr>
          <w:trHeight w:val="126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901 1 16 32000 05 0000 140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9D516D" w:rsidRPr="009B21A7" w:rsidTr="00154FA9">
        <w:trPr>
          <w:trHeight w:val="76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901 1 16 90050 05 0000 140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Прочие поступления от денежных взысканий (штрафов) и иных сумм в возмещение ущерба, зачисляемые в бюджеты муниципальных районов</w:t>
            </w:r>
          </w:p>
        </w:tc>
      </w:tr>
      <w:tr w:rsidR="009D516D" w:rsidRPr="009B21A7" w:rsidTr="00154FA9">
        <w:trPr>
          <w:trHeight w:val="63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901 1 17 01050 05 0000 180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Невыясненные поступления, зачисляемые в бюджеты  муниципальных районов</w:t>
            </w:r>
          </w:p>
        </w:tc>
      </w:tr>
      <w:tr w:rsidR="009D516D" w:rsidRPr="009B21A7" w:rsidTr="00154FA9">
        <w:trPr>
          <w:trHeight w:val="126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lastRenderedPageBreak/>
              <w:t>901 2 07 05010 05 0000 180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9D516D" w:rsidRPr="009B21A7" w:rsidTr="00154FA9">
        <w:trPr>
          <w:trHeight w:val="45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901 2 07 05030 05 0000 180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color w:val="000000"/>
              </w:rPr>
            </w:pPr>
            <w:r w:rsidRPr="009B21A7">
              <w:rPr>
                <w:color w:val="000000"/>
              </w:rPr>
              <w:t>Прочие безвозмездные поступления в бюджеты муниципальных районов</w:t>
            </w:r>
          </w:p>
        </w:tc>
      </w:tr>
      <w:tr w:rsidR="009D516D" w:rsidRPr="009B21A7" w:rsidTr="00154FA9">
        <w:trPr>
          <w:trHeight w:val="94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 </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pPr>
              <w:jc w:val="center"/>
              <w:rPr>
                <w:bCs/>
              </w:rPr>
            </w:pPr>
            <w:r w:rsidRPr="009B21A7">
              <w:rPr>
                <w:bCs/>
              </w:rPr>
              <w:t>Муниципальное казенное учреждение Орган управления финансами - Финансовый отдел администрации Парабельского района Томской области</w:t>
            </w:r>
          </w:p>
        </w:tc>
      </w:tr>
      <w:tr w:rsidR="009D516D" w:rsidRPr="009B21A7" w:rsidTr="00154FA9">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9D516D" w:rsidRPr="009B21A7" w:rsidRDefault="009D516D">
            <w:pPr>
              <w:jc w:val="center"/>
            </w:pPr>
            <w:r w:rsidRPr="009B21A7">
              <w:t>902 1 11 03050 05 0000 120</w:t>
            </w:r>
          </w:p>
        </w:tc>
        <w:tc>
          <w:tcPr>
            <w:tcW w:w="6663" w:type="dxa"/>
            <w:tcBorders>
              <w:top w:val="nil"/>
              <w:left w:val="nil"/>
              <w:bottom w:val="single" w:sz="4" w:space="0" w:color="auto"/>
              <w:right w:val="single" w:sz="4" w:space="0" w:color="auto"/>
            </w:tcBorders>
            <w:shd w:val="clear" w:color="auto" w:fill="auto"/>
            <w:hideMark/>
          </w:tcPr>
          <w:p w:rsidR="009D516D" w:rsidRPr="009B21A7" w:rsidRDefault="009D516D">
            <w:r w:rsidRPr="009B21A7">
              <w:t>Проценты, полученные от предоставления бюджетных кредитов внутри страны за счет средств бюджетов муниципальных районов</w:t>
            </w:r>
          </w:p>
        </w:tc>
      </w:tr>
      <w:tr w:rsidR="009D516D" w:rsidRPr="009B21A7" w:rsidTr="00154FA9">
        <w:trPr>
          <w:trHeight w:val="109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902 1 16 32000 05 0000 140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color w:val="000000"/>
              </w:rPr>
            </w:pPr>
            <w:r w:rsidRPr="009B21A7">
              <w:rPr>
                <w:color w:val="00000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9D516D" w:rsidRPr="009B21A7" w:rsidTr="00154FA9">
        <w:trPr>
          <w:trHeight w:val="94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902 1 16 32000 10 0000 140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pPr>
              <w:rPr>
                <w:color w:val="000000"/>
              </w:rPr>
            </w:pPr>
            <w:r w:rsidRPr="009B21A7">
              <w:rPr>
                <w:color w:val="00000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9D516D" w:rsidRPr="009B21A7" w:rsidTr="00154FA9">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9D516D" w:rsidRPr="009B21A7" w:rsidRDefault="009D516D">
            <w:pPr>
              <w:jc w:val="center"/>
            </w:pPr>
            <w:r w:rsidRPr="009B21A7">
              <w:t>902 1 17 01050 05 0000 180</w:t>
            </w:r>
          </w:p>
        </w:tc>
        <w:tc>
          <w:tcPr>
            <w:tcW w:w="6663" w:type="dxa"/>
            <w:tcBorders>
              <w:top w:val="nil"/>
              <w:left w:val="nil"/>
              <w:bottom w:val="single" w:sz="4" w:space="0" w:color="auto"/>
              <w:right w:val="single" w:sz="4" w:space="0" w:color="auto"/>
            </w:tcBorders>
            <w:shd w:val="clear" w:color="auto" w:fill="auto"/>
            <w:hideMark/>
          </w:tcPr>
          <w:p w:rsidR="009D516D" w:rsidRPr="009B21A7" w:rsidRDefault="009D516D">
            <w:r w:rsidRPr="009B21A7">
              <w:t>Невыясненные поступления, зачисляемые в бюджеты муниципальных районов</w:t>
            </w:r>
          </w:p>
        </w:tc>
      </w:tr>
      <w:tr w:rsidR="009D516D" w:rsidRPr="009B21A7" w:rsidTr="00154FA9">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9D516D" w:rsidRPr="009B21A7" w:rsidRDefault="009D516D">
            <w:pPr>
              <w:jc w:val="center"/>
            </w:pPr>
            <w:r w:rsidRPr="009B21A7">
              <w:t>902 1 17 01050 10 0000 180</w:t>
            </w:r>
          </w:p>
        </w:tc>
        <w:tc>
          <w:tcPr>
            <w:tcW w:w="6663" w:type="dxa"/>
            <w:tcBorders>
              <w:top w:val="nil"/>
              <w:left w:val="nil"/>
              <w:bottom w:val="single" w:sz="4" w:space="0" w:color="auto"/>
              <w:right w:val="single" w:sz="4" w:space="0" w:color="auto"/>
            </w:tcBorders>
            <w:shd w:val="clear" w:color="auto" w:fill="auto"/>
            <w:hideMark/>
          </w:tcPr>
          <w:p w:rsidR="009D516D" w:rsidRPr="009B21A7" w:rsidRDefault="009D516D">
            <w:r w:rsidRPr="009B21A7">
              <w:t>Невыясненные поступления, зачисляемые в бюджеты поселений</w:t>
            </w:r>
          </w:p>
        </w:tc>
      </w:tr>
      <w:tr w:rsidR="009D516D" w:rsidRPr="009B21A7" w:rsidTr="00154FA9">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9D516D" w:rsidRPr="009B21A7" w:rsidRDefault="009D516D">
            <w:pPr>
              <w:jc w:val="center"/>
            </w:pPr>
            <w:r w:rsidRPr="009B21A7">
              <w:t>902 2 02 00000 00 0000 000</w:t>
            </w:r>
          </w:p>
        </w:tc>
        <w:tc>
          <w:tcPr>
            <w:tcW w:w="6663" w:type="dxa"/>
            <w:tcBorders>
              <w:top w:val="nil"/>
              <w:left w:val="nil"/>
              <w:bottom w:val="single" w:sz="4" w:space="0" w:color="auto"/>
              <w:right w:val="single" w:sz="4" w:space="0" w:color="auto"/>
            </w:tcBorders>
            <w:shd w:val="clear" w:color="auto" w:fill="auto"/>
            <w:hideMark/>
          </w:tcPr>
          <w:p w:rsidR="009D516D" w:rsidRPr="009B21A7" w:rsidRDefault="009D516D">
            <w:r w:rsidRPr="009B21A7">
              <w:t>Безвозмездные поступления от других бюджетов  бюджетной системы Российской Федерации *</w:t>
            </w:r>
          </w:p>
        </w:tc>
      </w:tr>
      <w:tr w:rsidR="009D516D" w:rsidRPr="009B21A7" w:rsidTr="00154FA9">
        <w:trPr>
          <w:trHeight w:val="189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902  2 08 05000 05 0000 180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D516D" w:rsidRPr="009B21A7" w:rsidTr="00154FA9">
        <w:trPr>
          <w:trHeight w:val="157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902 2 08 05000 10 0000 180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D516D" w:rsidRPr="009B21A7" w:rsidTr="00154FA9">
        <w:trPr>
          <w:trHeight w:val="126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902 2 18 05000 05 0000 151</w:t>
            </w:r>
          </w:p>
        </w:tc>
        <w:tc>
          <w:tcPr>
            <w:tcW w:w="6663" w:type="dxa"/>
            <w:tcBorders>
              <w:top w:val="nil"/>
              <w:left w:val="nil"/>
              <w:bottom w:val="single" w:sz="4" w:space="0" w:color="auto"/>
              <w:right w:val="single" w:sz="4" w:space="0" w:color="auto"/>
            </w:tcBorders>
            <w:shd w:val="clear" w:color="auto" w:fill="auto"/>
            <w:hideMark/>
          </w:tcPr>
          <w:p w:rsidR="009D516D" w:rsidRPr="009B21A7" w:rsidRDefault="009D516D">
            <w:r w:rsidRPr="009B21A7">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r>
      <w:tr w:rsidR="009D516D" w:rsidRPr="009B21A7" w:rsidTr="00154FA9">
        <w:trPr>
          <w:trHeight w:val="63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902 2 18 05000 10 0000 180</w:t>
            </w:r>
          </w:p>
        </w:tc>
        <w:tc>
          <w:tcPr>
            <w:tcW w:w="6663" w:type="dxa"/>
            <w:tcBorders>
              <w:top w:val="nil"/>
              <w:left w:val="nil"/>
              <w:bottom w:val="single" w:sz="4" w:space="0" w:color="auto"/>
              <w:right w:val="single" w:sz="4" w:space="0" w:color="auto"/>
            </w:tcBorders>
            <w:shd w:val="clear" w:color="auto" w:fill="auto"/>
            <w:hideMark/>
          </w:tcPr>
          <w:p w:rsidR="009D516D" w:rsidRPr="009B21A7" w:rsidRDefault="009D516D">
            <w:r w:rsidRPr="009B21A7">
              <w:t>Доходы бюджетов поселений от возврата организациями остатков субсидий прошлых лет</w:t>
            </w:r>
          </w:p>
        </w:tc>
      </w:tr>
      <w:tr w:rsidR="009D516D" w:rsidRPr="009B21A7" w:rsidTr="00154FA9">
        <w:trPr>
          <w:trHeight w:val="94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902 2 19 05000 05 0000 151</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D516D" w:rsidRPr="009B21A7" w:rsidTr="00154FA9">
        <w:trPr>
          <w:trHeight w:val="94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902 2 19 05000 10 0000 151</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Возврат остатков субсидий, субвенций и иных межбюджетных трансфертов, имеющих целевое назначение, прошлых лет из бюджетов поселений</w:t>
            </w:r>
          </w:p>
        </w:tc>
      </w:tr>
      <w:tr w:rsidR="009D516D" w:rsidRPr="009B21A7" w:rsidTr="00154FA9">
        <w:trPr>
          <w:trHeight w:val="63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bCs/>
                <w:color w:val="000000"/>
              </w:rPr>
            </w:pPr>
            <w:r w:rsidRPr="009B21A7">
              <w:rPr>
                <w:bCs/>
                <w:color w:val="000000"/>
              </w:rPr>
              <w:t> </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pPr>
              <w:jc w:val="center"/>
              <w:rPr>
                <w:bCs/>
              </w:rPr>
            </w:pPr>
            <w:r w:rsidRPr="009B21A7">
              <w:rPr>
                <w:bCs/>
              </w:rPr>
              <w:t>Муниципальное казенное учреждение Отдел образования Администрации Парабельского района</w:t>
            </w:r>
          </w:p>
        </w:tc>
      </w:tr>
      <w:tr w:rsidR="009D516D" w:rsidRPr="009B21A7" w:rsidTr="00154FA9">
        <w:trPr>
          <w:trHeight w:val="63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lastRenderedPageBreak/>
              <w:t>906 1 13 01995 05 0000 130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Прочие доходы от оказания платных услуг (работ) получателями средств бюджетов муниципальных районов</w:t>
            </w:r>
          </w:p>
        </w:tc>
      </w:tr>
      <w:tr w:rsidR="009D516D" w:rsidRPr="009B21A7" w:rsidTr="00154FA9">
        <w:trPr>
          <w:trHeight w:val="63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906 1 17 01050 05 0000 180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Невыясненные поступления, зачисляемые в бюджеты  муниципальных районов</w:t>
            </w:r>
          </w:p>
        </w:tc>
      </w:tr>
      <w:tr w:rsidR="009D516D" w:rsidRPr="009B21A7" w:rsidTr="00154FA9">
        <w:trPr>
          <w:trHeight w:val="31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 </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pPr>
              <w:jc w:val="center"/>
              <w:rPr>
                <w:bCs/>
              </w:rPr>
            </w:pPr>
            <w:r w:rsidRPr="009B21A7">
              <w:rPr>
                <w:bCs/>
              </w:rPr>
              <w:t>Администрация Парабельского сельского поселения</w:t>
            </w:r>
          </w:p>
        </w:tc>
      </w:tr>
      <w:tr w:rsidR="009D516D" w:rsidRPr="009B21A7" w:rsidTr="00154FA9">
        <w:trPr>
          <w:trHeight w:val="126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907 1 11 05035 10 0000 120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 xml:space="preserve">Доходы </w:t>
            </w:r>
            <w:proofErr w:type="gramStart"/>
            <w:r w:rsidRPr="009B21A7">
              <w:t>от</w:t>
            </w:r>
            <w:proofErr w:type="gramEnd"/>
            <w:r w:rsidRPr="009B21A7">
              <w:t xml:space="preserve"> </w:t>
            </w:r>
            <w:proofErr w:type="gramStart"/>
            <w:r w:rsidRPr="009B21A7">
              <w:t>сдачу</w:t>
            </w:r>
            <w:proofErr w:type="gramEnd"/>
            <w:r w:rsidRPr="009B21A7">
              <w:t xml:space="preserve">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9D516D" w:rsidRPr="009B21A7" w:rsidTr="00154FA9">
        <w:trPr>
          <w:trHeight w:val="135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907 1 11 09045 10 0000 120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D516D" w:rsidRPr="009B21A7" w:rsidTr="00154FA9">
        <w:trPr>
          <w:trHeight w:val="165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907 1 14 02053 10 0000 410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D516D" w:rsidRPr="009B21A7" w:rsidTr="00154FA9">
        <w:trPr>
          <w:trHeight w:val="31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907 1 17 01050 10 0000 180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Невыясненные поступления, зачисляемые в бюджеты поселений</w:t>
            </w:r>
          </w:p>
        </w:tc>
      </w:tr>
      <w:tr w:rsidR="009D516D" w:rsidRPr="009B21A7" w:rsidTr="00154FA9">
        <w:trPr>
          <w:trHeight w:val="126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907 2 07 05010 10 0000 180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поселений</w:t>
            </w:r>
          </w:p>
        </w:tc>
      </w:tr>
      <w:tr w:rsidR="009D516D" w:rsidRPr="009B21A7" w:rsidTr="00154FA9">
        <w:trPr>
          <w:trHeight w:val="31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907 2 07 05030 10 0000 180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Прочие безвозмездные поступления в бюджеты поселений</w:t>
            </w:r>
          </w:p>
        </w:tc>
      </w:tr>
      <w:tr w:rsidR="009D516D" w:rsidRPr="009B21A7" w:rsidTr="00154FA9">
        <w:trPr>
          <w:trHeight w:val="31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rPr>
                <w:bCs/>
              </w:rPr>
            </w:pPr>
            <w:r w:rsidRPr="009B21A7">
              <w:rPr>
                <w:bCs/>
              </w:rPr>
              <w:t> </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pPr>
              <w:jc w:val="center"/>
              <w:rPr>
                <w:bCs/>
              </w:rPr>
            </w:pPr>
            <w:r w:rsidRPr="009B21A7">
              <w:rPr>
                <w:bCs/>
              </w:rPr>
              <w:t>Администрация Заводского сельского поселения</w:t>
            </w:r>
          </w:p>
        </w:tc>
      </w:tr>
      <w:tr w:rsidR="009D516D" w:rsidRPr="009B21A7" w:rsidTr="00154FA9">
        <w:trPr>
          <w:trHeight w:val="133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950 1 11 05013 10 0000 120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9D516D" w:rsidRPr="009B21A7" w:rsidTr="00154FA9">
        <w:trPr>
          <w:trHeight w:val="126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950 1 11 05035 10 0000 120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 xml:space="preserve">Доходы </w:t>
            </w:r>
            <w:proofErr w:type="gramStart"/>
            <w:r w:rsidRPr="009B21A7">
              <w:t>от</w:t>
            </w:r>
            <w:proofErr w:type="gramEnd"/>
            <w:r w:rsidRPr="009B21A7">
              <w:t xml:space="preserve"> </w:t>
            </w:r>
            <w:proofErr w:type="gramStart"/>
            <w:r w:rsidRPr="009B21A7">
              <w:t>сдачу</w:t>
            </w:r>
            <w:proofErr w:type="gramEnd"/>
            <w:r w:rsidRPr="009B21A7">
              <w:t xml:space="preserve">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9D516D" w:rsidRPr="009B21A7" w:rsidTr="00154FA9">
        <w:trPr>
          <w:trHeight w:val="135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950 1 11 09045 10 0000 120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D516D" w:rsidRPr="009B21A7" w:rsidTr="00154FA9">
        <w:trPr>
          <w:trHeight w:val="63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950 1 13 01995 10 0000 130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Прочие доходы от оказания платных услуг (работ) получателями средств бюджетов поселений</w:t>
            </w:r>
          </w:p>
        </w:tc>
      </w:tr>
      <w:tr w:rsidR="009D516D" w:rsidRPr="009B21A7" w:rsidTr="00154FA9">
        <w:trPr>
          <w:trHeight w:val="31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950 1 17 01050 10 0000 180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Невыясненные поступления, зачисляемые в бюджеты поселений</w:t>
            </w:r>
          </w:p>
        </w:tc>
      </w:tr>
      <w:tr w:rsidR="009D516D" w:rsidRPr="009B21A7" w:rsidTr="00154FA9">
        <w:trPr>
          <w:trHeight w:val="126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950 2 07 05010 10 0000 180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поселений</w:t>
            </w:r>
          </w:p>
        </w:tc>
      </w:tr>
      <w:tr w:rsidR="009D516D" w:rsidRPr="009B21A7" w:rsidTr="00154FA9">
        <w:trPr>
          <w:trHeight w:val="31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950 2 07 05030 10 0000 180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Прочие безвозмездные поступления в бюджеты поселений</w:t>
            </w:r>
          </w:p>
        </w:tc>
      </w:tr>
      <w:tr w:rsidR="009D516D" w:rsidRPr="009B21A7" w:rsidTr="00154FA9">
        <w:trPr>
          <w:trHeight w:val="31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rPr>
                <w:bCs/>
              </w:rPr>
            </w:pPr>
            <w:r w:rsidRPr="009B21A7">
              <w:rPr>
                <w:bCs/>
              </w:rPr>
              <w:t> </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pPr>
              <w:jc w:val="center"/>
              <w:rPr>
                <w:bCs/>
              </w:rPr>
            </w:pPr>
            <w:r w:rsidRPr="009B21A7">
              <w:rPr>
                <w:bCs/>
              </w:rPr>
              <w:t>Администрация Нарымского  сельского поселения</w:t>
            </w:r>
          </w:p>
        </w:tc>
      </w:tr>
      <w:tr w:rsidR="009D516D" w:rsidRPr="009B21A7" w:rsidTr="00154FA9">
        <w:trPr>
          <w:trHeight w:val="126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lastRenderedPageBreak/>
              <w:t>960 1 08 04020 01 0000 110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9D516D" w:rsidRPr="009B21A7" w:rsidTr="00154FA9">
        <w:trPr>
          <w:trHeight w:val="130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960 1 11 05013 10 0000 120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9D516D" w:rsidRPr="009B21A7" w:rsidTr="00154FA9">
        <w:trPr>
          <w:trHeight w:val="126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960 1 11 05035 10 0000 120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 xml:space="preserve">Доходы </w:t>
            </w:r>
            <w:proofErr w:type="gramStart"/>
            <w:r w:rsidRPr="009B21A7">
              <w:t>от</w:t>
            </w:r>
            <w:proofErr w:type="gramEnd"/>
            <w:r w:rsidRPr="009B21A7">
              <w:t xml:space="preserve"> </w:t>
            </w:r>
            <w:proofErr w:type="gramStart"/>
            <w:r w:rsidRPr="009B21A7">
              <w:t>сдачу</w:t>
            </w:r>
            <w:proofErr w:type="gramEnd"/>
            <w:r w:rsidRPr="009B21A7">
              <w:t xml:space="preserve">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9D516D" w:rsidRPr="009B21A7" w:rsidTr="00154FA9">
        <w:trPr>
          <w:trHeight w:val="129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960 1 11 09045 10 0000 120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D516D" w:rsidRPr="009B21A7" w:rsidTr="00154FA9">
        <w:trPr>
          <w:trHeight w:val="63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960 1 13 01995 10 0000 130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Прочие доходы от оказания платных услуг (работ) получателями средств бюджетов поселений</w:t>
            </w:r>
          </w:p>
        </w:tc>
      </w:tr>
      <w:tr w:rsidR="009D516D" w:rsidRPr="009B21A7" w:rsidTr="00154FA9">
        <w:trPr>
          <w:trHeight w:val="31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960 1 17 01050 10 0000 180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Невыясненные поступления, зачисляемые в бюджеты поселений</w:t>
            </w:r>
          </w:p>
        </w:tc>
      </w:tr>
      <w:tr w:rsidR="009D516D" w:rsidRPr="009B21A7" w:rsidTr="00154FA9">
        <w:trPr>
          <w:trHeight w:val="126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960 2 07 05010 10 0000 180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поселений</w:t>
            </w:r>
          </w:p>
        </w:tc>
      </w:tr>
      <w:tr w:rsidR="009D516D" w:rsidRPr="009B21A7" w:rsidTr="00154FA9">
        <w:trPr>
          <w:trHeight w:val="31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960 2 07 05030 10 0000 180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Прочие безвозмездные поступления в бюджеты поселений</w:t>
            </w:r>
          </w:p>
        </w:tc>
      </w:tr>
      <w:tr w:rsidR="009D516D" w:rsidRPr="009B21A7" w:rsidTr="00154FA9">
        <w:trPr>
          <w:trHeight w:val="31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rPr>
                <w:bCs/>
              </w:rPr>
            </w:pPr>
            <w:r w:rsidRPr="009B21A7">
              <w:rPr>
                <w:bCs/>
              </w:rPr>
              <w:t> </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pPr>
              <w:jc w:val="center"/>
              <w:rPr>
                <w:bCs/>
              </w:rPr>
            </w:pPr>
            <w:r w:rsidRPr="009B21A7">
              <w:rPr>
                <w:bCs/>
              </w:rPr>
              <w:t xml:space="preserve">Администрация </w:t>
            </w:r>
            <w:proofErr w:type="spellStart"/>
            <w:r w:rsidRPr="009B21A7">
              <w:rPr>
                <w:bCs/>
              </w:rPr>
              <w:t>Новосельцевского</w:t>
            </w:r>
            <w:proofErr w:type="spellEnd"/>
            <w:r w:rsidRPr="009B21A7">
              <w:rPr>
                <w:bCs/>
              </w:rPr>
              <w:t xml:space="preserve"> сельского поселения</w:t>
            </w:r>
          </w:p>
        </w:tc>
      </w:tr>
      <w:tr w:rsidR="009D516D" w:rsidRPr="009B21A7" w:rsidTr="00154FA9">
        <w:trPr>
          <w:trHeight w:val="133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970 1 11 05013 10 0000 120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9D516D" w:rsidRPr="009B21A7" w:rsidTr="00154FA9">
        <w:trPr>
          <w:trHeight w:val="126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970 1 11 05035 10 0000 120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 xml:space="preserve">Доходы </w:t>
            </w:r>
            <w:proofErr w:type="gramStart"/>
            <w:r w:rsidRPr="009B21A7">
              <w:t>от</w:t>
            </w:r>
            <w:proofErr w:type="gramEnd"/>
            <w:r w:rsidRPr="009B21A7">
              <w:t xml:space="preserve"> </w:t>
            </w:r>
            <w:proofErr w:type="gramStart"/>
            <w:r w:rsidRPr="009B21A7">
              <w:t>сдачу</w:t>
            </w:r>
            <w:proofErr w:type="gramEnd"/>
            <w:r w:rsidRPr="009B21A7">
              <w:t xml:space="preserve">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9D516D" w:rsidRPr="009B21A7" w:rsidTr="00154FA9">
        <w:trPr>
          <w:trHeight w:val="133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970 1 11 09045 10 0000 120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D516D" w:rsidRPr="009B21A7" w:rsidTr="00154FA9">
        <w:trPr>
          <w:trHeight w:val="63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970 1 13 01995 10 0000 130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Прочие доходы от оказания платных услуг (работ) получателями средств бюджетов поселений</w:t>
            </w:r>
          </w:p>
        </w:tc>
      </w:tr>
      <w:tr w:rsidR="009D516D" w:rsidRPr="009B21A7" w:rsidTr="00154FA9">
        <w:trPr>
          <w:trHeight w:val="31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970 1 17 01050 10 0000 180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Невыясненные поступления, зачисляемые в бюджеты поселений</w:t>
            </w:r>
          </w:p>
        </w:tc>
      </w:tr>
      <w:tr w:rsidR="009D516D" w:rsidRPr="009B21A7" w:rsidTr="00154FA9">
        <w:trPr>
          <w:trHeight w:val="126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970 2 07 05010 10 0000 180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поселений</w:t>
            </w:r>
          </w:p>
        </w:tc>
      </w:tr>
      <w:tr w:rsidR="009D516D" w:rsidRPr="009B21A7" w:rsidTr="00154FA9">
        <w:trPr>
          <w:trHeight w:val="31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970 2 07 05030 10 0000 180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Прочие безвозмездные поступления в бюджеты поселений</w:t>
            </w:r>
          </w:p>
        </w:tc>
      </w:tr>
      <w:tr w:rsidR="009D516D" w:rsidRPr="009B21A7" w:rsidTr="00154FA9">
        <w:trPr>
          <w:trHeight w:val="31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rPr>
                <w:bCs/>
              </w:rPr>
            </w:pPr>
            <w:r w:rsidRPr="009B21A7">
              <w:rPr>
                <w:bCs/>
              </w:rPr>
              <w:t> </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pPr>
              <w:jc w:val="center"/>
              <w:rPr>
                <w:bCs/>
              </w:rPr>
            </w:pPr>
            <w:r w:rsidRPr="009B21A7">
              <w:rPr>
                <w:bCs/>
              </w:rPr>
              <w:t xml:space="preserve">Администрация </w:t>
            </w:r>
            <w:proofErr w:type="spellStart"/>
            <w:r w:rsidRPr="009B21A7">
              <w:rPr>
                <w:bCs/>
              </w:rPr>
              <w:t>Старицинского</w:t>
            </w:r>
            <w:proofErr w:type="spellEnd"/>
            <w:r w:rsidRPr="009B21A7">
              <w:rPr>
                <w:bCs/>
              </w:rPr>
              <w:t xml:space="preserve"> сельского поселения</w:t>
            </w:r>
          </w:p>
        </w:tc>
      </w:tr>
      <w:tr w:rsidR="009D516D" w:rsidRPr="009B21A7" w:rsidTr="00154FA9">
        <w:trPr>
          <w:trHeight w:val="126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lastRenderedPageBreak/>
              <w:t>990 1 11 05013 10 0000 120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9D516D" w:rsidRPr="009B21A7" w:rsidTr="00154FA9">
        <w:trPr>
          <w:trHeight w:val="126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990 1 11 05035 10 0000 120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 xml:space="preserve">Доходы </w:t>
            </w:r>
            <w:proofErr w:type="gramStart"/>
            <w:r w:rsidRPr="009B21A7">
              <w:t>от</w:t>
            </w:r>
            <w:proofErr w:type="gramEnd"/>
            <w:r w:rsidRPr="009B21A7">
              <w:t xml:space="preserve"> </w:t>
            </w:r>
            <w:proofErr w:type="gramStart"/>
            <w:r w:rsidRPr="009B21A7">
              <w:t>сдачу</w:t>
            </w:r>
            <w:proofErr w:type="gramEnd"/>
            <w:r w:rsidRPr="009B21A7">
              <w:t xml:space="preserve">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9D516D" w:rsidRPr="009B21A7" w:rsidTr="00154FA9">
        <w:trPr>
          <w:trHeight w:val="130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990 1 11 09045 10 0000 120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D516D" w:rsidRPr="009B21A7" w:rsidTr="00154FA9">
        <w:trPr>
          <w:trHeight w:val="63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990 1 13 01995 10 0000 130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Прочие доходы от оказания платных услуг (работ) получателями средств бюджетов поселений</w:t>
            </w:r>
          </w:p>
        </w:tc>
      </w:tr>
      <w:tr w:rsidR="009D516D" w:rsidRPr="009B21A7" w:rsidTr="00154FA9">
        <w:trPr>
          <w:trHeight w:val="31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990 1 17 01050 10 0000 180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Невыясненные поступления, зачисляемые в бюджеты поселений</w:t>
            </w:r>
          </w:p>
        </w:tc>
      </w:tr>
      <w:tr w:rsidR="009D516D" w:rsidRPr="009B21A7" w:rsidTr="00154FA9">
        <w:trPr>
          <w:trHeight w:val="126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990 2 07 05010 10 0000 180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поселений</w:t>
            </w:r>
          </w:p>
        </w:tc>
      </w:tr>
      <w:tr w:rsidR="009D516D" w:rsidRPr="009B21A7" w:rsidTr="00154FA9">
        <w:trPr>
          <w:trHeight w:val="31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990 2 07 05030 10 0000 180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Прочие безвозмездные поступления в бюджеты поселений</w:t>
            </w:r>
          </w:p>
        </w:tc>
      </w:tr>
      <w:tr w:rsidR="009D516D" w:rsidRPr="009B21A7" w:rsidTr="00154FA9">
        <w:trPr>
          <w:trHeight w:val="94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bCs/>
              </w:rPr>
            </w:pPr>
            <w:r w:rsidRPr="009B21A7">
              <w:rPr>
                <w:bCs/>
              </w:rPr>
              <w:t> </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pPr>
              <w:jc w:val="center"/>
              <w:rPr>
                <w:bCs/>
              </w:rPr>
            </w:pPr>
            <w:r w:rsidRPr="009B21A7">
              <w:rPr>
                <w:bCs/>
              </w:rPr>
              <w:t>Иные доходы районного  бюджета, администрирование которых может осуществляться главными администраторами доходов районного бюджета в пределах их компетенции</w:t>
            </w:r>
          </w:p>
        </w:tc>
      </w:tr>
      <w:tr w:rsidR="009D516D" w:rsidRPr="009B21A7" w:rsidTr="00154FA9">
        <w:trPr>
          <w:trHeight w:val="63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1 13 01995 05 0000 130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Прочие доходы от оказания платных услуг (работ) получателями средств бюджетов муниципальных районов</w:t>
            </w:r>
          </w:p>
        </w:tc>
      </w:tr>
      <w:tr w:rsidR="009D516D" w:rsidRPr="009B21A7" w:rsidTr="00154FA9">
        <w:trPr>
          <w:trHeight w:val="63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1 13 01995 10 0000 130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Прочие доходы от оказания платных услуг (работ) получателями средств бюджетов поселений</w:t>
            </w:r>
          </w:p>
        </w:tc>
      </w:tr>
      <w:tr w:rsidR="009D516D" w:rsidRPr="009B21A7" w:rsidTr="00154FA9">
        <w:trPr>
          <w:trHeight w:val="63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1 13 02995 05 0000 130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Прочие доходы от компенсации затрат бюджетов муниципальных районов</w:t>
            </w:r>
          </w:p>
        </w:tc>
      </w:tr>
      <w:tr w:rsidR="009D516D" w:rsidRPr="009B21A7" w:rsidTr="00154FA9">
        <w:trPr>
          <w:trHeight w:val="31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1 13 02995 10 0000 130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Прочие доходы от компенсации затрат бюджетов поселений</w:t>
            </w:r>
          </w:p>
        </w:tc>
      </w:tr>
      <w:tr w:rsidR="009D516D" w:rsidRPr="009B21A7" w:rsidTr="00154FA9">
        <w:trPr>
          <w:trHeight w:val="94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1 16 21050 05 0000 140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9D516D" w:rsidRPr="009B21A7" w:rsidTr="00154FA9">
        <w:trPr>
          <w:trHeight w:val="105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1 16 32000 05 0000 140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 xml:space="preserve">Денежные взыскания, налагаемые в возмещение ущерба, причиненного в результате незаконного или нецелевого использования бюджетных средств </w:t>
            </w:r>
            <w:proofErr w:type="gramStart"/>
            <w:r w:rsidRPr="009B21A7">
              <w:t xml:space="preserve">( </w:t>
            </w:r>
            <w:proofErr w:type="gramEnd"/>
            <w:r w:rsidRPr="009B21A7">
              <w:t>в части бюджетов муниципальных районов)</w:t>
            </w:r>
          </w:p>
        </w:tc>
      </w:tr>
      <w:tr w:rsidR="009D516D" w:rsidRPr="009B21A7" w:rsidTr="00154FA9">
        <w:trPr>
          <w:trHeight w:val="76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1 16 90050 05 0000 140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Прочие поступления от денежных взысканий (штрафов) и иных сумм в возмещение ущерба, зачисляемые в бюджеты муниципальных районов</w:t>
            </w:r>
          </w:p>
        </w:tc>
      </w:tr>
      <w:tr w:rsidR="009D516D" w:rsidRPr="009B21A7" w:rsidTr="00154FA9">
        <w:trPr>
          <w:trHeight w:val="63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1 17 01050 05 0000 180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Невыясненные поступления, зачисляемые в бюджеты  муниципальных районов</w:t>
            </w:r>
          </w:p>
        </w:tc>
      </w:tr>
      <w:tr w:rsidR="009D516D" w:rsidRPr="009B21A7" w:rsidTr="00154FA9">
        <w:trPr>
          <w:trHeight w:val="157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 xml:space="preserve"> 2 08 05000 10 0000 180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 xml:space="preserve">Перечисления из  бюджетов поселений </w:t>
            </w:r>
            <w:proofErr w:type="gramStart"/>
            <w:r w:rsidRPr="009B21A7">
              <w:t xml:space="preserve">( </w:t>
            </w:r>
            <w:proofErr w:type="gramEnd"/>
            <w:r w:rsidRPr="009B21A7">
              <w:t>в бюджеты поселений) для осуществления возврата (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D516D" w:rsidRPr="009B21A7" w:rsidTr="00154FA9">
        <w:trPr>
          <w:trHeight w:val="126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lastRenderedPageBreak/>
              <w:t>2 18 05000 05 0000 151</w:t>
            </w:r>
          </w:p>
        </w:tc>
        <w:tc>
          <w:tcPr>
            <w:tcW w:w="6663" w:type="dxa"/>
            <w:tcBorders>
              <w:top w:val="nil"/>
              <w:left w:val="nil"/>
              <w:bottom w:val="single" w:sz="4" w:space="0" w:color="auto"/>
              <w:right w:val="single" w:sz="4" w:space="0" w:color="auto"/>
            </w:tcBorders>
            <w:shd w:val="clear" w:color="auto" w:fill="auto"/>
            <w:hideMark/>
          </w:tcPr>
          <w:p w:rsidR="009D516D" w:rsidRPr="009B21A7" w:rsidRDefault="009D516D">
            <w:r w:rsidRPr="009B21A7">
              <w:t xml:space="preserve">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w:t>
            </w:r>
          </w:p>
        </w:tc>
      </w:tr>
      <w:tr w:rsidR="009D516D" w:rsidRPr="009B21A7" w:rsidTr="00154FA9">
        <w:trPr>
          <w:trHeight w:val="63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2 18 05000 05 0000 180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Доходы бюджетов муниципальных районов от возврата организациями остатков субсидий прошлых лет</w:t>
            </w:r>
          </w:p>
        </w:tc>
      </w:tr>
      <w:tr w:rsidR="009D516D" w:rsidRPr="009B21A7" w:rsidTr="00154FA9">
        <w:trPr>
          <w:trHeight w:val="63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2 18 05000 10 0000 180</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Доходы бюджетов поселений от возврата организациями остатков субсидий прошлых лет</w:t>
            </w:r>
          </w:p>
        </w:tc>
      </w:tr>
      <w:tr w:rsidR="009D516D" w:rsidRPr="009B21A7" w:rsidTr="00154FA9">
        <w:trPr>
          <w:trHeight w:val="94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color w:val="000000"/>
              </w:rPr>
            </w:pPr>
            <w:r w:rsidRPr="009B21A7">
              <w:rPr>
                <w:color w:val="000000"/>
              </w:rPr>
              <w:t>2 19 05000 10 0000 151</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Возврат остатков субсидий, субвенций и иных межбюджетных трансфертов, имеющих целевое назначение, прошлых лет из бюджетов поселений</w:t>
            </w:r>
          </w:p>
        </w:tc>
      </w:tr>
      <w:tr w:rsidR="009D516D" w:rsidRPr="009B21A7" w:rsidTr="00154FA9">
        <w:trPr>
          <w:trHeight w:val="31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 </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 </w:t>
            </w:r>
          </w:p>
        </w:tc>
      </w:tr>
      <w:tr w:rsidR="009D516D" w:rsidRPr="009B21A7" w:rsidTr="00154FA9">
        <w:trPr>
          <w:trHeight w:val="157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9D516D" w:rsidRPr="009B21A7" w:rsidRDefault="009D516D">
            <w:pPr>
              <w:jc w:val="center"/>
            </w:pPr>
            <w:r w:rsidRPr="009B21A7">
              <w:t> </w:t>
            </w:r>
          </w:p>
        </w:tc>
        <w:tc>
          <w:tcPr>
            <w:tcW w:w="6663" w:type="dxa"/>
            <w:tcBorders>
              <w:top w:val="nil"/>
              <w:left w:val="nil"/>
              <w:bottom w:val="single" w:sz="4" w:space="0" w:color="auto"/>
              <w:right w:val="single" w:sz="4" w:space="0" w:color="auto"/>
            </w:tcBorders>
            <w:shd w:val="clear" w:color="auto" w:fill="auto"/>
            <w:vAlign w:val="center"/>
            <w:hideMark/>
          </w:tcPr>
          <w:p w:rsidR="009D516D" w:rsidRPr="009B21A7" w:rsidRDefault="009D516D">
            <w:r w:rsidRPr="009B21A7">
              <w:t xml:space="preserve">*-Администрирование поступлений по всем подстатьям и программам соответствующей статьи осуществляется администратором, указанным в </w:t>
            </w:r>
            <w:proofErr w:type="spellStart"/>
            <w:r w:rsidRPr="009B21A7">
              <w:t>группировочном</w:t>
            </w:r>
            <w:proofErr w:type="spellEnd"/>
            <w:r w:rsidRPr="009B21A7">
              <w:t xml:space="preserve"> коде бюджетной классификации в пределах определенной законодательством Российской Федерации компетенции</w:t>
            </w:r>
          </w:p>
        </w:tc>
      </w:tr>
    </w:tbl>
    <w:p w:rsidR="009D516D" w:rsidRPr="009B21A7" w:rsidRDefault="009D516D" w:rsidP="009D516D">
      <w:pPr>
        <w:jc w:val="both"/>
        <w:rPr>
          <w:iCs/>
        </w:rPr>
      </w:pPr>
    </w:p>
    <w:p w:rsidR="009D516D" w:rsidRPr="009B21A7" w:rsidRDefault="009D516D" w:rsidP="009D516D">
      <w:pPr>
        <w:jc w:val="both"/>
        <w:rPr>
          <w:iCs/>
        </w:rPr>
      </w:pPr>
    </w:p>
    <w:p w:rsidR="00154FA9" w:rsidRPr="009B21A7" w:rsidRDefault="009D516D" w:rsidP="009D516D">
      <w:pPr>
        <w:jc w:val="right"/>
        <w:rPr>
          <w:iCs/>
        </w:rPr>
      </w:pPr>
      <w:r w:rsidRPr="009B21A7">
        <w:rPr>
          <w:iCs/>
        </w:rPr>
        <w:t xml:space="preserve">                                                             </w:t>
      </w:r>
    </w:p>
    <w:p w:rsidR="00DC50AE" w:rsidRPr="009B21A7" w:rsidRDefault="009D516D" w:rsidP="009D516D">
      <w:pPr>
        <w:jc w:val="right"/>
        <w:rPr>
          <w:iCs/>
        </w:rPr>
      </w:pPr>
      <w:r w:rsidRPr="009B21A7">
        <w:rPr>
          <w:iCs/>
        </w:rPr>
        <w:t xml:space="preserve">      </w:t>
      </w:r>
    </w:p>
    <w:p w:rsidR="00DC50AE" w:rsidRPr="009B21A7" w:rsidRDefault="00DC50AE" w:rsidP="009D516D">
      <w:pPr>
        <w:jc w:val="right"/>
        <w:rPr>
          <w:iCs/>
        </w:rPr>
      </w:pPr>
    </w:p>
    <w:p w:rsidR="009D516D" w:rsidRPr="009B21A7" w:rsidRDefault="009D516D" w:rsidP="009D516D">
      <w:pPr>
        <w:jc w:val="right"/>
        <w:rPr>
          <w:iCs/>
        </w:rPr>
      </w:pPr>
      <w:r w:rsidRPr="009B21A7">
        <w:rPr>
          <w:iCs/>
        </w:rPr>
        <w:t xml:space="preserve">        Приложение 7 к решению</w:t>
      </w:r>
    </w:p>
    <w:p w:rsidR="009D516D" w:rsidRPr="009B21A7" w:rsidRDefault="009D516D" w:rsidP="009D516D">
      <w:pPr>
        <w:jc w:val="right"/>
        <w:rPr>
          <w:iCs/>
        </w:rPr>
      </w:pPr>
      <w:r w:rsidRPr="009B21A7">
        <w:rPr>
          <w:iCs/>
        </w:rPr>
        <w:t>Думы Парабельского района</w:t>
      </w:r>
    </w:p>
    <w:p w:rsidR="003675A5" w:rsidRPr="009B21A7" w:rsidRDefault="009D516D" w:rsidP="009D516D">
      <w:pPr>
        <w:jc w:val="right"/>
        <w:rPr>
          <w:iCs/>
        </w:rPr>
      </w:pPr>
      <w:r w:rsidRPr="009B21A7">
        <w:rPr>
          <w:iCs/>
        </w:rPr>
        <w:t xml:space="preserve">от </w:t>
      </w:r>
      <w:r w:rsidR="00154FA9" w:rsidRPr="009B21A7">
        <w:rPr>
          <w:iCs/>
        </w:rPr>
        <w:t xml:space="preserve"> 20.11.2014 </w:t>
      </w:r>
      <w:r w:rsidRPr="009B21A7">
        <w:rPr>
          <w:iCs/>
        </w:rPr>
        <w:t xml:space="preserve"> №</w:t>
      </w:r>
      <w:r w:rsidR="00154FA9" w:rsidRPr="009B21A7">
        <w:rPr>
          <w:iCs/>
        </w:rPr>
        <w:t xml:space="preserve">  43</w:t>
      </w:r>
      <w:r w:rsidRPr="009B21A7">
        <w:rPr>
          <w:iCs/>
        </w:rPr>
        <w:t xml:space="preserve"> </w:t>
      </w:r>
    </w:p>
    <w:p w:rsidR="003675A5" w:rsidRPr="009B21A7" w:rsidRDefault="003675A5" w:rsidP="009D516D">
      <w:pPr>
        <w:jc w:val="right"/>
        <w:rPr>
          <w:iCs/>
        </w:rPr>
      </w:pPr>
    </w:p>
    <w:p w:rsidR="009D516D" w:rsidRPr="009B21A7" w:rsidRDefault="003675A5" w:rsidP="003675A5">
      <w:pPr>
        <w:jc w:val="center"/>
        <w:rPr>
          <w:iCs/>
        </w:rPr>
      </w:pPr>
      <w:r w:rsidRPr="009B21A7">
        <w:rPr>
          <w:bCs/>
        </w:rPr>
        <w:t xml:space="preserve">Перечень главных </w:t>
      </w:r>
      <w:proofErr w:type="gramStart"/>
      <w:r w:rsidRPr="009B21A7">
        <w:rPr>
          <w:bCs/>
        </w:rPr>
        <w:t>администраторов источников финансирования дефицита                       бюджета района</w:t>
      </w:r>
      <w:proofErr w:type="gramEnd"/>
    </w:p>
    <w:p w:rsidR="009D516D" w:rsidRPr="009B21A7" w:rsidRDefault="009D516D" w:rsidP="009D516D">
      <w:pPr>
        <w:jc w:val="right"/>
        <w:rPr>
          <w:iCs/>
        </w:rPr>
      </w:pPr>
    </w:p>
    <w:tbl>
      <w:tblPr>
        <w:tblW w:w="9640" w:type="dxa"/>
        <w:tblInd w:w="93" w:type="dxa"/>
        <w:tblLook w:val="04A0" w:firstRow="1" w:lastRow="0" w:firstColumn="1" w:lastColumn="0" w:noHBand="0" w:noVBand="1"/>
      </w:tblPr>
      <w:tblGrid>
        <w:gridCol w:w="2063"/>
        <w:gridCol w:w="3055"/>
        <w:gridCol w:w="4522"/>
      </w:tblGrid>
      <w:tr w:rsidR="009D516D" w:rsidRPr="009B21A7" w:rsidTr="00DC50AE">
        <w:trPr>
          <w:trHeight w:val="600"/>
        </w:trPr>
        <w:tc>
          <w:tcPr>
            <w:tcW w:w="5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516D" w:rsidRPr="009B21A7" w:rsidRDefault="009D516D">
            <w:pPr>
              <w:jc w:val="center"/>
            </w:pPr>
            <w:r w:rsidRPr="009B21A7">
              <w:t>Код Бюджетной классификации Российской Федерации</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516D" w:rsidRPr="009B21A7" w:rsidRDefault="009D516D">
            <w:pPr>
              <w:jc w:val="center"/>
            </w:pPr>
            <w:r w:rsidRPr="009B21A7">
              <w:t xml:space="preserve">Наименование </w:t>
            </w:r>
          </w:p>
        </w:tc>
      </w:tr>
      <w:tr w:rsidR="009D516D" w:rsidRPr="009B21A7" w:rsidTr="00DC50AE">
        <w:trPr>
          <w:trHeight w:val="1695"/>
        </w:trPr>
        <w:tc>
          <w:tcPr>
            <w:tcW w:w="2063" w:type="dxa"/>
            <w:tcBorders>
              <w:top w:val="nil"/>
              <w:left w:val="single" w:sz="4" w:space="0" w:color="auto"/>
              <w:bottom w:val="single" w:sz="4" w:space="0" w:color="auto"/>
              <w:right w:val="single" w:sz="4" w:space="0" w:color="auto"/>
            </w:tcBorders>
            <w:shd w:val="clear" w:color="auto" w:fill="auto"/>
            <w:vAlign w:val="center"/>
            <w:hideMark/>
          </w:tcPr>
          <w:p w:rsidR="009D516D" w:rsidRPr="009B21A7" w:rsidRDefault="009D516D">
            <w:pPr>
              <w:jc w:val="center"/>
            </w:pPr>
            <w:r w:rsidRPr="009B21A7">
              <w:t>код главного администратора</w:t>
            </w:r>
          </w:p>
        </w:tc>
        <w:tc>
          <w:tcPr>
            <w:tcW w:w="3055" w:type="dxa"/>
            <w:tcBorders>
              <w:top w:val="nil"/>
              <w:left w:val="nil"/>
              <w:bottom w:val="single" w:sz="4" w:space="0" w:color="auto"/>
              <w:right w:val="single" w:sz="4" w:space="0" w:color="auto"/>
            </w:tcBorders>
            <w:shd w:val="clear" w:color="auto" w:fill="auto"/>
            <w:vAlign w:val="center"/>
            <w:hideMark/>
          </w:tcPr>
          <w:p w:rsidR="009D516D" w:rsidRPr="009B21A7" w:rsidRDefault="009D516D">
            <w:pPr>
              <w:jc w:val="center"/>
            </w:pPr>
            <w:r w:rsidRPr="009B21A7">
              <w:t>Код группы, подгруппы, статьи и вида источников</w:t>
            </w:r>
          </w:p>
        </w:tc>
        <w:tc>
          <w:tcPr>
            <w:tcW w:w="4522" w:type="dxa"/>
            <w:vMerge/>
            <w:tcBorders>
              <w:top w:val="single" w:sz="4" w:space="0" w:color="auto"/>
              <w:left w:val="single" w:sz="4" w:space="0" w:color="auto"/>
              <w:bottom w:val="single" w:sz="4" w:space="0" w:color="auto"/>
              <w:right w:val="single" w:sz="4" w:space="0" w:color="auto"/>
            </w:tcBorders>
            <w:vAlign w:val="center"/>
            <w:hideMark/>
          </w:tcPr>
          <w:p w:rsidR="009D516D" w:rsidRPr="009B21A7" w:rsidRDefault="009D516D"/>
        </w:tc>
      </w:tr>
      <w:tr w:rsidR="009D516D" w:rsidRPr="009B21A7" w:rsidTr="00DC50AE">
        <w:trPr>
          <w:trHeight w:val="300"/>
        </w:trPr>
        <w:tc>
          <w:tcPr>
            <w:tcW w:w="2063"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1</w:t>
            </w:r>
          </w:p>
        </w:tc>
        <w:tc>
          <w:tcPr>
            <w:tcW w:w="3055" w:type="dxa"/>
            <w:tcBorders>
              <w:top w:val="nil"/>
              <w:left w:val="nil"/>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2</w:t>
            </w:r>
          </w:p>
        </w:tc>
        <w:tc>
          <w:tcPr>
            <w:tcW w:w="4522" w:type="dxa"/>
            <w:tcBorders>
              <w:top w:val="nil"/>
              <w:left w:val="nil"/>
              <w:bottom w:val="single" w:sz="4" w:space="0" w:color="auto"/>
              <w:right w:val="single" w:sz="4" w:space="0" w:color="auto"/>
            </w:tcBorders>
            <w:shd w:val="clear" w:color="auto" w:fill="auto"/>
            <w:vAlign w:val="center"/>
            <w:hideMark/>
          </w:tcPr>
          <w:p w:rsidR="009D516D" w:rsidRPr="009B21A7" w:rsidRDefault="009D516D">
            <w:pPr>
              <w:jc w:val="center"/>
            </w:pPr>
            <w:r w:rsidRPr="009B21A7">
              <w:t>3</w:t>
            </w:r>
          </w:p>
        </w:tc>
      </w:tr>
      <w:tr w:rsidR="009D516D" w:rsidRPr="009B21A7" w:rsidTr="00DC50AE">
        <w:trPr>
          <w:trHeight w:val="1260"/>
        </w:trPr>
        <w:tc>
          <w:tcPr>
            <w:tcW w:w="2063"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rPr>
                <w:bCs/>
              </w:rPr>
            </w:pPr>
            <w:r w:rsidRPr="009B21A7">
              <w:rPr>
                <w:bCs/>
              </w:rPr>
              <w:t>902</w:t>
            </w:r>
          </w:p>
        </w:tc>
        <w:tc>
          <w:tcPr>
            <w:tcW w:w="3055" w:type="dxa"/>
            <w:tcBorders>
              <w:top w:val="nil"/>
              <w:left w:val="nil"/>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 </w:t>
            </w:r>
          </w:p>
        </w:tc>
        <w:tc>
          <w:tcPr>
            <w:tcW w:w="4522" w:type="dxa"/>
            <w:tcBorders>
              <w:top w:val="nil"/>
              <w:left w:val="nil"/>
              <w:bottom w:val="single" w:sz="4" w:space="0" w:color="auto"/>
              <w:right w:val="single" w:sz="4" w:space="0" w:color="auto"/>
            </w:tcBorders>
            <w:shd w:val="clear" w:color="auto" w:fill="auto"/>
            <w:vAlign w:val="center"/>
            <w:hideMark/>
          </w:tcPr>
          <w:p w:rsidR="009D516D" w:rsidRPr="009B21A7" w:rsidRDefault="009D516D" w:rsidP="00154FA9">
            <w:pPr>
              <w:jc w:val="both"/>
              <w:rPr>
                <w:bCs/>
              </w:rPr>
            </w:pPr>
            <w:r w:rsidRPr="009B21A7">
              <w:rPr>
                <w:bCs/>
              </w:rPr>
              <w:t>Муниципальное казенное учреждение Орган управления финансами - Финансовый отдел администрации Парабельского района Томской области</w:t>
            </w:r>
          </w:p>
        </w:tc>
      </w:tr>
      <w:tr w:rsidR="009D516D" w:rsidRPr="009B21A7" w:rsidTr="00DC50AE">
        <w:trPr>
          <w:trHeight w:val="945"/>
        </w:trPr>
        <w:tc>
          <w:tcPr>
            <w:tcW w:w="2063"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902</w:t>
            </w:r>
          </w:p>
        </w:tc>
        <w:tc>
          <w:tcPr>
            <w:tcW w:w="3055" w:type="dxa"/>
            <w:tcBorders>
              <w:top w:val="nil"/>
              <w:left w:val="nil"/>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01 02 00 00 05 0000 710</w:t>
            </w:r>
          </w:p>
        </w:tc>
        <w:tc>
          <w:tcPr>
            <w:tcW w:w="4522" w:type="dxa"/>
            <w:tcBorders>
              <w:top w:val="nil"/>
              <w:left w:val="nil"/>
              <w:bottom w:val="single" w:sz="4" w:space="0" w:color="auto"/>
              <w:right w:val="single" w:sz="4" w:space="0" w:color="auto"/>
            </w:tcBorders>
            <w:shd w:val="clear" w:color="auto" w:fill="auto"/>
            <w:vAlign w:val="center"/>
            <w:hideMark/>
          </w:tcPr>
          <w:p w:rsidR="009D516D" w:rsidRPr="009B21A7" w:rsidRDefault="009D516D" w:rsidP="00154FA9">
            <w:pPr>
              <w:jc w:val="both"/>
            </w:pPr>
            <w:r w:rsidRPr="009B21A7">
              <w:t>Получение кредитов от кредитных организаций  бюджетами муниципальных районов в валюте Российской Федерации</w:t>
            </w:r>
          </w:p>
        </w:tc>
      </w:tr>
      <w:tr w:rsidR="009D516D" w:rsidRPr="009B21A7" w:rsidTr="00DC50AE">
        <w:trPr>
          <w:trHeight w:val="945"/>
        </w:trPr>
        <w:tc>
          <w:tcPr>
            <w:tcW w:w="2063"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902</w:t>
            </w:r>
          </w:p>
        </w:tc>
        <w:tc>
          <w:tcPr>
            <w:tcW w:w="3055" w:type="dxa"/>
            <w:tcBorders>
              <w:top w:val="nil"/>
              <w:left w:val="nil"/>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01 02 00 00 05 0000 810</w:t>
            </w:r>
          </w:p>
        </w:tc>
        <w:tc>
          <w:tcPr>
            <w:tcW w:w="4522" w:type="dxa"/>
            <w:tcBorders>
              <w:top w:val="nil"/>
              <w:left w:val="nil"/>
              <w:bottom w:val="single" w:sz="4" w:space="0" w:color="auto"/>
              <w:right w:val="single" w:sz="4" w:space="0" w:color="auto"/>
            </w:tcBorders>
            <w:shd w:val="clear" w:color="auto" w:fill="auto"/>
            <w:vAlign w:val="center"/>
            <w:hideMark/>
          </w:tcPr>
          <w:p w:rsidR="009D516D" w:rsidRPr="009B21A7" w:rsidRDefault="009D516D" w:rsidP="00154FA9">
            <w:pPr>
              <w:jc w:val="both"/>
            </w:pPr>
            <w:proofErr w:type="gramStart"/>
            <w:r w:rsidRPr="009B21A7">
              <w:t xml:space="preserve">Погашение бюджетами муниципальных районов кредитов от кредитных </w:t>
            </w:r>
            <w:proofErr w:type="spellStart"/>
            <w:r w:rsidRPr="009B21A7">
              <w:t>организацийв</w:t>
            </w:r>
            <w:proofErr w:type="spellEnd"/>
            <w:r w:rsidRPr="009B21A7">
              <w:t xml:space="preserve"> валюте Российской Федерации</w:t>
            </w:r>
            <w:proofErr w:type="gramEnd"/>
          </w:p>
        </w:tc>
      </w:tr>
      <w:tr w:rsidR="009D516D" w:rsidRPr="009B21A7" w:rsidTr="00DC50AE">
        <w:trPr>
          <w:trHeight w:val="1260"/>
        </w:trPr>
        <w:tc>
          <w:tcPr>
            <w:tcW w:w="2063"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902</w:t>
            </w:r>
          </w:p>
        </w:tc>
        <w:tc>
          <w:tcPr>
            <w:tcW w:w="3055" w:type="dxa"/>
            <w:tcBorders>
              <w:top w:val="nil"/>
              <w:left w:val="nil"/>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01 03 01 00 05 0000 710</w:t>
            </w:r>
          </w:p>
        </w:tc>
        <w:tc>
          <w:tcPr>
            <w:tcW w:w="4522" w:type="dxa"/>
            <w:tcBorders>
              <w:top w:val="nil"/>
              <w:left w:val="nil"/>
              <w:bottom w:val="single" w:sz="4" w:space="0" w:color="auto"/>
              <w:right w:val="single" w:sz="4" w:space="0" w:color="auto"/>
            </w:tcBorders>
            <w:shd w:val="clear" w:color="auto" w:fill="auto"/>
            <w:vAlign w:val="center"/>
            <w:hideMark/>
          </w:tcPr>
          <w:p w:rsidR="009D516D" w:rsidRPr="009B21A7" w:rsidRDefault="009D516D" w:rsidP="00154FA9">
            <w:pPr>
              <w:jc w:val="both"/>
            </w:pPr>
            <w:r w:rsidRPr="009B21A7">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9D516D" w:rsidRPr="009B21A7" w:rsidTr="00DC50AE">
        <w:trPr>
          <w:trHeight w:val="960"/>
        </w:trPr>
        <w:tc>
          <w:tcPr>
            <w:tcW w:w="2063"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lastRenderedPageBreak/>
              <w:t>902</w:t>
            </w:r>
          </w:p>
        </w:tc>
        <w:tc>
          <w:tcPr>
            <w:tcW w:w="3055" w:type="dxa"/>
            <w:tcBorders>
              <w:top w:val="nil"/>
              <w:left w:val="nil"/>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01 03 01 00 05 0000 810</w:t>
            </w:r>
          </w:p>
        </w:tc>
        <w:tc>
          <w:tcPr>
            <w:tcW w:w="4522" w:type="dxa"/>
            <w:tcBorders>
              <w:top w:val="nil"/>
              <w:left w:val="nil"/>
              <w:bottom w:val="single" w:sz="4" w:space="0" w:color="auto"/>
              <w:right w:val="single" w:sz="4" w:space="0" w:color="auto"/>
            </w:tcBorders>
            <w:shd w:val="clear" w:color="auto" w:fill="auto"/>
            <w:vAlign w:val="center"/>
            <w:hideMark/>
          </w:tcPr>
          <w:p w:rsidR="009D516D" w:rsidRPr="009B21A7" w:rsidRDefault="009D516D" w:rsidP="00154FA9">
            <w:pPr>
              <w:jc w:val="both"/>
            </w:pPr>
            <w:r w:rsidRPr="009B21A7">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9D516D" w:rsidRPr="009B21A7" w:rsidTr="00DC50AE">
        <w:trPr>
          <w:trHeight w:val="810"/>
        </w:trPr>
        <w:tc>
          <w:tcPr>
            <w:tcW w:w="2063"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902</w:t>
            </w:r>
          </w:p>
        </w:tc>
        <w:tc>
          <w:tcPr>
            <w:tcW w:w="3055" w:type="dxa"/>
            <w:tcBorders>
              <w:top w:val="nil"/>
              <w:left w:val="nil"/>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01 05 02 01 05 0000 510</w:t>
            </w:r>
          </w:p>
        </w:tc>
        <w:tc>
          <w:tcPr>
            <w:tcW w:w="4522" w:type="dxa"/>
            <w:tcBorders>
              <w:top w:val="nil"/>
              <w:left w:val="nil"/>
              <w:bottom w:val="single" w:sz="4" w:space="0" w:color="auto"/>
              <w:right w:val="single" w:sz="4" w:space="0" w:color="auto"/>
            </w:tcBorders>
            <w:shd w:val="clear" w:color="auto" w:fill="auto"/>
            <w:vAlign w:val="center"/>
            <w:hideMark/>
          </w:tcPr>
          <w:p w:rsidR="009D516D" w:rsidRPr="009B21A7" w:rsidRDefault="009D516D" w:rsidP="00154FA9">
            <w:pPr>
              <w:jc w:val="both"/>
            </w:pPr>
            <w:r w:rsidRPr="009B21A7">
              <w:t>Увеличение прочих остатков денежных средств бюджетов муниципальных районов</w:t>
            </w:r>
          </w:p>
        </w:tc>
      </w:tr>
      <w:tr w:rsidR="009D516D" w:rsidRPr="009B21A7" w:rsidTr="00DC50AE">
        <w:trPr>
          <w:trHeight w:val="660"/>
        </w:trPr>
        <w:tc>
          <w:tcPr>
            <w:tcW w:w="2063" w:type="dxa"/>
            <w:tcBorders>
              <w:top w:val="nil"/>
              <w:left w:val="single" w:sz="4" w:space="0" w:color="auto"/>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902</w:t>
            </w:r>
          </w:p>
        </w:tc>
        <w:tc>
          <w:tcPr>
            <w:tcW w:w="3055" w:type="dxa"/>
            <w:tcBorders>
              <w:top w:val="nil"/>
              <w:left w:val="nil"/>
              <w:bottom w:val="single" w:sz="4" w:space="0" w:color="auto"/>
              <w:right w:val="single" w:sz="4" w:space="0" w:color="auto"/>
            </w:tcBorders>
            <w:shd w:val="clear" w:color="auto" w:fill="auto"/>
            <w:noWrap/>
            <w:vAlign w:val="center"/>
            <w:hideMark/>
          </w:tcPr>
          <w:p w:rsidR="009D516D" w:rsidRPr="009B21A7" w:rsidRDefault="009D516D">
            <w:pPr>
              <w:jc w:val="center"/>
            </w:pPr>
            <w:r w:rsidRPr="009B21A7">
              <w:t>01 05 02 01 05 0000 610</w:t>
            </w:r>
          </w:p>
        </w:tc>
        <w:tc>
          <w:tcPr>
            <w:tcW w:w="4522" w:type="dxa"/>
            <w:tcBorders>
              <w:top w:val="nil"/>
              <w:left w:val="nil"/>
              <w:bottom w:val="single" w:sz="4" w:space="0" w:color="auto"/>
              <w:right w:val="single" w:sz="4" w:space="0" w:color="auto"/>
            </w:tcBorders>
            <w:shd w:val="clear" w:color="auto" w:fill="auto"/>
            <w:vAlign w:val="center"/>
            <w:hideMark/>
          </w:tcPr>
          <w:p w:rsidR="009D516D" w:rsidRPr="009B21A7" w:rsidRDefault="009D516D" w:rsidP="00154FA9">
            <w:pPr>
              <w:jc w:val="both"/>
            </w:pPr>
            <w:r w:rsidRPr="009B21A7">
              <w:t>Уменьшение прочих остатков денежных средств бюджетов муниципальных районов</w:t>
            </w:r>
          </w:p>
        </w:tc>
      </w:tr>
    </w:tbl>
    <w:p w:rsidR="009D516D" w:rsidRPr="009B21A7" w:rsidRDefault="009D516D" w:rsidP="009D516D">
      <w:pPr>
        <w:jc w:val="both"/>
        <w:rPr>
          <w:iCs/>
        </w:rPr>
      </w:pPr>
    </w:p>
    <w:p w:rsidR="00DC50AE" w:rsidRPr="009B21A7" w:rsidRDefault="00DC50AE" w:rsidP="00673038">
      <w:pPr>
        <w:jc w:val="right"/>
        <w:rPr>
          <w:iCs/>
        </w:rPr>
      </w:pPr>
    </w:p>
    <w:p w:rsidR="00673038" w:rsidRPr="009B21A7" w:rsidRDefault="00673038" w:rsidP="00673038">
      <w:pPr>
        <w:jc w:val="right"/>
        <w:rPr>
          <w:iCs/>
        </w:rPr>
      </w:pPr>
      <w:r w:rsidRPr="009B21A7">
        <w:rPr>
          <w:iCs/>
        </w:rPr>
        <w:t>Приложение  8 к решению</w:t>
      </w:r>
    </w:p>
    <w:p w:rsidR="00673038" w:rsidRPr="009B21A7" w:rsidRDefault="00673038" w:rsidP="00673038">
      <w:pPr>
        <w:jc w:val="right"/>
        <w:rPr>
          <w:iCs/>
        </w:rPr>
      </w:pPr>
      <w:r w:rsidRPr="009B21A7">
        <w:rPr>
          <w:iCs/>
        </w:rPr>
        <w:t xml:space="preserve"> Думы  Парабельского  района </w:t>
      </w:r>
    </w:p>
    <w:p w:rsidR="00673038" w:rsidRPr="009B21A7" w:rsidRDefault="00673038" w:rsidP="00673038">
      <w:pPr>
        <w:jc w:val="right"/>
        <w:rPr>
          <w:iCs/>
        </w:rPr>
      </w:pPr>
      <w:r w:rsidRPr="009B21A7">
        <w:rPr>
          <w:iCs/>
        </w:rPr>
        <w:t xml:space="preserve">от </w:t>
      </w:r>
      <w:r w:rsidR="00DC50AE" w:rsidRPr="009B21A7">
        <w:rPr>
          <w:iCs/>
        </w:rPr>
        <w:t xml:space="preserve"> 20.11.2014</w:t>
      </w:r>
      <w:r w:rsidRPr="009B21A7">
        <w:rPr>
          <w:iCs/>
        </w:rPr>
        <w:t xml:space="preserve">     №   </w:t>
      </w:r>
      <w:r w:rsidR="00DC50AE" w:rsidRPr="009B21A7">
        <w:rPr>
          <w:iCs/>
        </w:rPr>
        <w:t>43</w:t>
      </w:r>
      <w:r w:rsidRPr="009B21A7">
        <w:rPr>
          <w:iCs/>
        </w:rPr>
        <w:t xml:space="preserve"> </w:t>
      </w:r>
    </w:p>
    <w:p w:rsidR="009D516D" w:rsidRPr="009B21A7" w:rsidRDefault="009D516D">
      <w:pPr>
        <w:jc w:val="right"/>
        <w:rPr>
          <w:iCs/>
        </w:rPr>
      </w:pPr>
    </w:p>
    <w:p w:rsidR="00673038" w:rsidRPr="009B21A7" w:rsidRDefault="00673038" w:rsidP="00673038">
      <w:pPr>
        <w:jc w:val="center"/>
        <w:rPr>
          <w:rStyle w:val="a9"/>
          <w:bCs/>
        </w:rPr>
      </w:pPr>
      <w:r w:rsidRPr="009B21A7">
        <w:rPr>
          <w:rStyle w:val="a9"/>
          <w:bCs/>
        </w:rPr>
        <w:t xml:space="preserve">Источники финансирования дефицита бюджета </w:t>
      </w:r>
      <w:r w:rsidRPr="009B21A7">
        <w:t>района</w:t>
      </w:r>
      <w:r w:rsidRPr="009B21A7">
        <w:rPr>
          <w:rStyle w:val="a9"/>
          <w:bCs/>
        </w:rPr>
        <w:t xml:space="preserve"> на 2015 год</w:t>
      </w:r>
      <w:r w:rsidRPr="009B21A7">
        <w:rPr>
          <w:bCs/>
        </w:rPr>
        <w:t xml:space="preserve"> </w:t>
      </w:r>
    </w:p>
    <w:p w:rsidR="00673038" w:rsidRPr="009B21A7" w:rsidRDefault="00673038" w:rsidP="00673038">
      <w:pPr>
        <w:jc w:val="right"/>
        <w:rPr>
          <w:bCs/>
        </w:rPr>
      </w:pPr>
    </w:p>
    <w:p w:rsidR="00673038" w:rsidRPr="009B21A7" w:rsidRDefault="00673038" w:rsidP="00673038">
      <w:pPr>
        <w:jc w:val="right"/>
        <w:rPr>
          <w:bCs/>
        </w:rPr>
      </w:pPr>
      <w:r w:rsidRPr="009B21A7">
        <w:rPr>
          <w:bCs/>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8"/>
        <w:gridCol w:w="2520"/>
      </w:tblGrid>
      <w:tr w:rsidR="00673038" w:rsidRPr="009B21A7" w:rsidTr="00673038">
        <w:trPr>
          <w:trHeight w:val="565"/>
        </w:trPr>
        <w:tc>
          <w:tcPr>
            <w:tcW w:w="7308" w:type="dxa"/>
            <w:vAlign w:val="center"/>
          </w:tcPr>
          <w:p w:rsidR="00673038" w:rsidRPr="009B21A7" w:rsidRDefault="00673038" w:rsidP="00673038">
            <w:pPr>
              <w:rPr>
                <w:bCs/>
              </w:rPr>
            </w:pPr>
            <w:r w:rsidRPr="009B21A7">
              <w:rPr>
                <w:bCs/>
              </w:rPr>
              <w:t>Наименование</w:t>
            </w:r>
          </w:p>
        </w:tc>
        <w:tc>
          <w:tcPr>
            <w:tcW w:w="2520" w:type="dxa"/>
            <w:vAlign w:val="center"/>
          </w:tcPr>
          <w:p w:rsidR="00673038" w:rsidRPr="009B21A7" w:rsidRDefault="00673038" w:rsidP="00673038">
            <w:pPr>
              <w:jc w:val="center"/>
              <w:rPr>
                <w:bCs/>
              </w:rPr>
            </w:pPr>
            <w:r w:rsidRPr="009B21A7">
              <w:rPr>
                <w:bCs/>
              </w:rPr>
              <w:t>2015г</w:t>
            </w:r>
          </w:p>
        </w:tc>
      </w:tr>
      <w:tr w:rsidR="00673038" w:rsidRPr="009B21A7" w:rsidTr="00673038">
        <w:trPr>
          <w:trHeight w:val="695"/>
        </w:trPr>
        <w:tc>
          <w:tcPr>
            <w:tcW w:w="7308" w:type="dxa"/>
            <w:vAlign w:val="center"/>
          </w:tcPr>
          <w:p w:rsidR="00673038" w:rsidRPr="009B21A7" w:rsidRDefault="00673038" w:rsidP="00673038">
            <w:r w:rsidRPr="009B21A7">
              <w:t xml:space="preserve">Изменение прочих остатков денежных средств районного бюджета </w:t>
            </w:r>
          </w:p>
        </w:tc>
        <w:tc>
          <w:tcPr>
            <w:tcW w:w="2520" w:type="dxa"/>
            <w:vAlign w:val="center"/>
          </w:tcPr>
          <w:p w:rsidR="00673038" w:rsidRPr="009B21A7" w:rsidRDefault="00673038" w:rsidP="00673038">
            <w:pPr>
              <w:jc w:val="center"/>
            </w:pPr>
            <w:r w:rsidRPr="009B21A7">
              <w:t>0</w:t>
            </w:r>
          </w:p>
        </w:tc>
      </w:tr>
      <w:tr w:rsidR="00673038" w:rsidRPr="009B21A7" w:rsidTr="00673038">
        <w:trPr>
          <w:trHeight w:val="655"/>
        </w:trPr>
        <w:tc>
          <w:tcPr>
            <w:tcW w:w="7308" w:type="dxa"/>
            <w:vAlign w:val="center"/>
          </w:tcPr>
          <w:p w:rsidR="00673038" w:rsidRPr="009B21A7" w:rsidRDefault="00673038" w:rsidP="00673038">
            <w:pPr>
              <w:rPr>
                <w:bCs/>
              </w:rPr>
            </w:pPr>
            <w:r w:rsidRPr="009B21A7">
              <w:rPr>
                <w:bCs/>
              </w:rPr>
              <w:t>ИТОГО:</w:t>
            </w:r>
          </w:p>
        </w:tc>
        <w:tc>
          <w:tcPr>
            <w:tcW w:w="2520" w:type="dxa"/>
            <w:vAlign w:val="center"/>
          </w:tcPr>
          <w:p w:rsidR="00673038" w:rsidRPr="009B21A7" w:rsidRDefault="00673038" w:rsidP="00673038">
            <w:pPr>
              <w:tabs>
                <w:tab w:val="left" w:pos="825"/>
                <w:tab w:val="center" w:pos="1383"/>
              </w:tabs>
              <w:jc w:val="center"/>
              <w:rPr>
                <w:bCs/>
              </w:rPr>
            </w:pPr>
            <w:r w:rsidRPr="009B21A7">
              <w:rPr>
                <w:bCs/>
              </w:rPr>
              <w:t>0</w:t>
            </w:r>
          </w:p>
        </w:tc>
      </w:tr>
    </w:tbl>
    <w:p w:rsidR="00673038" w:rsidRPr="009B21A7" w:rsidRDefault="00673038" w:rsidP="00673038">
      <w:pPr>
        <w:jc w:val="both"/>
        <w:rPr>
          <w:iCs/>
        </w:rPr>
      </w:pPr>
    </w:p>
    <w:p w:rsidR="00673038" w:rsidRPr="009B21A7" w:rsidRDefault="00673038" w:rsidP="00673038">
      <w:pPr>
        <w:jc w:val="both"/>
        <w:rPr>
          <w:iCs/>
        </w:rPr>
      </w:pPr>
    </w:p>
    <w:p w:rsidR="00673038" w:rsidRPr="009B21A7" w:rsidRDefault="00673038" w:rsidP="00673038">
      <w:pPr>
        <w:jc w:val="right"/>
        <w:rPr>
          <w:iCs/>
        </w:rPr>
      </w:pPr>
      <w:r w:rsidRPr="009B21A7">
        <w:rPr>
          <w:iCs/>
        </w:rPr>
        <w:t>Приложение 9 к решению</w:t>
      </w:r>
    </w:p>
    <w:p w:rsidR="00673038" w:rsidRPr="009B21A7" w:rsidRDefault="00673038" w:rsidP="00673038">
      <w:pPr>
        <w:jc w:val="right"/>
        <w:rPr>
          <w:iCs/>
        </w:rPr>
      </w:pPr>
      <w:r w:rsidRPr="009B21A7">
        <w:rPr>
          <w:iCs/>
        </w:rPr>
        <w:t xml:space="preserve"> Думы  Парабельского  района </w:t>
      </w:r>
    </w:p>
    <w:p w:rsidR="00673038" w:rsidRPr="009B21A7" w:rsidRDefault="00673038" w:rsidP="00673038">
      <w:pPr>
        <w:jc w:val="right"/>
        <w:rPr>
          <w:iCs/>
        </w:rPr>
      </w:pPr>
      <w:r w:rsidRPr="009B21A7">
        <w:rPr>
          <w:iCs/>
        </w:rPr>
        <w:t xml:space="preserve">от    </w:t>
      </w:r>
      <w:r w:rsidR="00DC50AE" w:rsidRPr="009B21A7">
        <w:rPr>
          <w:iCs/>
        </w:rPr>
        <w:t>20.11.2014</w:t>
      </w:r>
      <w:r w:rsidRPr="009B21A7">
        <w:rPr>
          <w:iCs/>
        </w:rPr>
        <w:t xml:space="preserve">     №</w:t>
      </w:r>
      <w:r w:rsidR="00DC50AE" w:rsidRPr="009B21A7">
        <w:rPr>
          <w:iCs/>
        </w:rPr>
        <w:t xml:space="preserve">  43</w:t>
      </w:r>
      <w:r w:rsidRPr="009B21A7">
        <w:rPr>
          <w:iCs/>
        </w:rPr>
        <w:t xml:space="preserve">    </w:t>
      </w:r>
    </w:p>
    <w:p w:rsidR="00673038" w:rsidRPr="009B21A7" w:rsidRDefault="00673038" w:rsidP="00673038">
      <w:pPr>
        <w:jc w:val="right"/>
        <w:rPr>
          <w:iCs/>
        </w:rPr>
      </w:pPr>
    </w:p>
    <w:p w:rsidR="00673038" w:rsidRPr="009B21A7" w:rsidRDefault="00673038" w:rsidP="00673038">
      <w:pPr>
        <w:jc w:val="both"/>
        <w:rPr>
          <w:iCs/>
        </w:rPr>
      </w:pPr>
    </w:p>
    <w:p w:rsidR="00673038" w:rsidRPr="009B21A7" w:rsidRDefault="00673038" w:rsidP="00673038">
      <w:pPr>
        <w:keepNext/>
        <w:jc w:val="center"/>
        <w:outlineLvl w:val="0"/>
        <w:rPr>
          <w:bCs/>
        </w:rPr>
      </w:pPr>
      <w:r w:rsidRPr="009B21A7">
        <w:rPr>
          <w:bCs/>
        </w:rPr>
        <w:t xml:space="preserve">Перечень главных распорядителей </w:t>
      </w:r>
    </w:p>
    <w:p w:rsidR="00673038" w:rsidRPr="009B21A7" w:rsidRDefault="00673038" w:rsidP="00673038">
      <w:pPr>
        <w:jc w:val="center"/>
        <w:rPr>
          <w:bCs/>
        </w:rPr>
      </w:pPr>
      <w:r w:rsidRPr="009B21A7">
        <w:rPr>
          <w:bCs/>
        </w:rPr>
        <w:t xml:space="preserve"> средств районного бюджета </w:t>
      </w:r>
    </w:p>
    <w:p w:rsidR="00673038" w:rsidRPr="009B21A7" w:rsidRDefault="00673038" w:rsidP="00673038">
      <w:pPr>
        <w:jc w:val="both"/>
      </w:pPr>
    </w:p>
    <w:p w:rsidR="00673038" w:rsidRPr="009B21A7" w:rsidRDefault="00673038" w:rsidP="00673038">
      <w:pPr>
        <w:jc w:val="both"/>
      </w:pPr>
    </w:p>
    <w:p w:rsidR="00673038" w:rsidRPr="009B21A7" w:rsidRDefault="00673038" w:rsidP="00673038">
      <w:pPr>
        <w:jc w:val="both"/>
      </w:pPr>
      <w:r w:rsidRPr="009B21A7">
        <w:t>1.   МКУ Администрация Парабельского района</w:t>
      </w:r>
    </w:p>
    <w:p w:rsidR="00673038" w:rsidRPr="009B21A7" w:rsidRDefault="00673038" w:rsidP="00673038">
      <w:pPr>
        <w:jc w:val="both"/>
      </w:pPr>
      <w:r w:rsidRPr="009B21A7">
        <w:t>2.   МКУ ОУФ-ФО администрации Парабельского района</w:t>
      </w:r>
    </w:p>
    <w:p w:rsidR="00673038" w:rsidRPr="009B21A7" w:rsidRDefault="00673038" w:rsidP="00673038">
      <w:pPr>
        <w:jc w:val="both"/>
      </w:pPr>
      <w:r w:rsidRPr="009B21A7">
        <w:t>3.   МКУ Отдел культуры</w:t>
      </w:r>
    </w:p>
    <w:p w:rsidR="00673038" w:rsidRPr="009B21A7" w:rsidRDefault="00673038" w:rsidP="00673038">
      <w:pPr>
        <w:jc w:val="both"/>
      </w:pPr>
      <w:r w:rsidRPr="009B21A7">
        <w:t>4.   МКУ Районный отдел образования</w:t>
      </w:r>
    </w:p>
    <w:p w:rsidR="00673038" w:rsidRPr="009B21A7" w:rsidRDefault="00673038" w:rsidP="00673038">
      <w:pPr>
        <w:jc w:val="right"/>
        <w:rPr>
          <w:iCs/>
        </w:rPr>
      </w:pPr>
      <w:r w:rsidRPr="009B21A7">
        <w:rPr>
          <w:iCs/>
        </w:rPr>
        <w:t>Приложение 10  к решению</w:t>
      </w:r>
    </w:p>
    <w:p w:rsidR="00673038" w:rsidRPr="009B21A7" w:rsidRDefault="00673038" w:rsidP="00673038">
      <w:pPr>
        <w:jc w:val="right"/>
        <w:rPr>
          <w:iCs/>
        </w:rPr>
      </w:pPr>
      <w:r w:rsidRPr="009B21A7">
        <w:rPr>
          <w:iCs/>
        </w:rPr>
        <w:t xml:space="preserve"> Думы  Парабельского  района </w:t>
      </w:r>
    </w:p>
    <w:p w:rsidR="00673038" w:rsidRPr="009B21A7" w:rsidRDefault="00673038" w:rsidP="00673038">
      <w:pPr>
        <w:jc w:val="right"/>
        <w:rPr>
          <w:iCs/>
        </w:rPr>
      </w:pPr>
      <w:r w:rsidRPr="009B21A7">
        <w:rPr>
          <w:iCs/>
        </w:rPr>
        <w:t xml:space="preserve">от  </w:t>
      </w:r>
      <w:r w:rsidR="00DC50AE" w:rsidRPr="009B21A7">
        <w:rPr>
          <w:iCs/>
        </w:rPr>
        <w:t>20.11.</w:t>
      </w:r>
      <w:r w:rsidRPr="009B21A7">
        <w:rPr>
          <w:iCs/>
        </w:rPr>
        <w:t>2014    №</w:t>
      </w:r>
      <w:r w:rsidR="00DC50AE" w:rsidRPr="009B21A7">
        <w:rPr>
          <w:iCs/>
        </w:rPr>
        <w:t xml:space="preserve"> 43</w:t>
      </w:r>
      <w:r w:rsidRPr="009B21A7">
        <w:rPr>
          <w:iCs/>
        </w:rPr>
        <w:t xml:space="preserve">  </w:t>
      </w:r>
    </w:p>
    <w:p w:rsidR="00673038" w:rsidRPr="009B21A7" w:rsidRDefault="00673038" w:rsidP="00673038">
      <w:pPr>
        <w:jc w:val="right"/>
        <w:rPr>
          <w:iCs/>
        </w:rPr>
      </w:pPr>
    </w:p>
    <w:p w:rsidR="00673038" w:rsidRPr="009B21A7" w:rsidRDefault="00673038" w:rsidP="00673038">
      <w:pPr>
        <w:jc w:val="right"/>
        <w:rPr>
          <w:iCs/>
        </w:rPr>
      </w:pPr>
    </w:p>
    <w:p w:rsidR="00673038" w:rsidRPr="009B21A7" w:rsidRDefault="00673038" w:rsidP="00673038">
      <w:pPr>
        <w:jc w:val="center"/>
        <w:rPr>
          <w:bCs/>
        </w:rPr>
      </w:pPr>
      <w:r w:rsidRPr="009B21A7">
        <w:rPr>
          <w:iCs/>
        </w:rPr>
        <w:t xml:space="preserve"> </w:t>
      </w:r>
      <w:r w:rsidRPr="009B21A7">
        <w:rPr>
          <w:bCs/>
        </w:rPr>
        <w:t xml:space="preserve">Перечень нормативно-правовых актов муниципального образования Парабельский </w:t>
      </w:r>
    </w:p>
    <w:p w:rsidR="00673038" w:rsidRPr="009B21A7" w:rsidRDefault="00673038" w:rsidP="00673038">
      <w:pPr>
        <w:jc w:val="center"/>
        <w:rPr>
          <w:bCs/>
        </w:rPr>
      </w:pPr>
      <w:r w:rsidRPr="009B21A7">
        <w:rPr>
          <w:bCs/>
        </w:rPr>
        <w:t xml:space="preserve">район о наделении органов местного самоуправления сельских поселений отдельными муниципальными полномочиями, вводимых  в действие </w:t>
      </w:r>
    </w:p>
    <w:p w:rsidR="00673038" w:rsidRPr="009B21A7" w:rsidRDefault="00673038" w:rsidP="00673038">
      <w:pPr>
        <w:jc w:val="center"/>
        <w:rPr>
          <w:bCs/>
        </w:rPr>
      </w:pPr>
      <w:r w:rsidRPr="009B21A7">
        <w:rPr>
          <w:bCs/>
        </w:rPr>
        <w:t>с 01 января по 31 декабря  2015г</w:t>
      </w:r>
    </w:p>
    <w:p w:rsidR="00673038" w:rsidRPr="009B21A7" w:rsidRDefault="00673038" w:rsidP="00673038">
      <w:pPr>
        <w:jc w:val="center"/>
        <w:rPr>
          <w:bCs/>
        </w:rPr>
      </w:pPr>
    </w:p>
    <w:p w:rsidR="00673038" w:rsidRPr="009B21A7" w:rsidRDefault="00673038" w:rsidP="00673038">
      <w:pPr>
        <w:jc w:val="both"/>
        <w:rPr>
          <w:bCs/>
        </w:rPr>
      </w:pPr>
      <w:r w:rsidRPr="009B21A7">
        <w:rPr>
          <w:bCs/>
        </w:rPr>
        <w:t xml:space="preserve">1. Решение Думы Парабельского района от </w:t>
      </w:r>
      <w:r w:rsidR="000A6F27">
        <w:rPr>
          <w:bCs/>
        </w:rPr>
        <w:t xml:space="preserve"> 20.11.</w:t>
      </w:r>
      <w:r w:rsidRPr="009B21A7">
        <w:rPr>
          <w:bCs/>
        </w:rPr>
        <w:t>2014г  №</w:t>
      </w:r>
      <w:r w:rsidR="000A6F27">
        <w:rPr>
          <w:bCs/>
        </w:rPr>
        <w:t xml:space="preserve"> 46</w:t>
      </w:r>
      <w:r w:rsidRPr="009B21A7">
        <w:rPr>
          <w:bCs/>
        </w:rPr>
        <w:t xml:space="preserve"> «О передаче осуществления части полномочий органам местного самоуправления Заводского, Нарымского, </w:t>
      </w:r>
      <w:proofErr w:type="spellStart"/>
      <w:r w:rsidRPr="009B21A7">
        <w:rPr>
          <w:bCs/>
        </w:rPr>
        <w:t>Новосельцевского</w:t>
      </w:r>
      <w:proofErr w:type="spellEnd"/>
      <w:r w:rsidRPr="009B21A7">
        <w:rPr>
          <w:bCs/>
        </w:rPr>
        <w:t xml:space="preserve">, Парабельского, </w:t>
      </w:r>
      <w:proofErr w:type="spellStart"/>
      <w:r w:rsidRPr="009B21A7">
        <w:rPr>
          <w:bCs/>
        </w:rPr>
        <w:t>Старицинского</w:t>
      </w:r>
      <w:proofErr w:type="spellEnd"/>
      <w:r w:rsidRPr="009B21A7">
        <w:rPr>
          <w:bCs/>
        </w:rPr>
        <w:t xml:space="preserve"> сельских поселений по вопросам организации утилизации и переработки бытовых и промышленных отходов».</w:t>
      </w:r>
    </w:p>
    <w:p w:rsidR="00DC50AE" w:rsidRPr="009B21A7" w:rsidRDefault="00DC50AE" w:rsidP="00673038">
      <w:pPr>
        <w:jc w:val="right"/>
        <w:rPr>
          <w:iCs/>
        </w:rPr>
      </w:pPr>
    </w:p>
    <w:p w:rsidR="00DC50AE" w:rsidRPr="009B21A7" w:rsidRDefault="00DC50AE" w:rsidP="00673038">
      <w:pPr>
        <w:jc w:val="right"/>
        <w:rPr>
          <w:iCs/>
        </w:rPr>
      </w:pPr>
    </w:p>
    <w:p w:rsidR="00DC50AE" w:rsidRPr="009B21A7" w:rsidRDefault="00DC50AE" w:rsidP="00673038">
      <w:pPr>
        <w:jc w:val="right"/>
        <w:rPr>
          <w:iCs/>
        </w:rPr>
      </w:pPr>
    </w:p>
    <w:p w:rsidR="00673038" w:rsidRPr="009B21A7" w:rsidRDefault="00673038" w:rsidP="00673038">
      <w:pPr>
        <w:jc w:val="right"/>
        <w:rPr>
          <w:iCs/>
        </w:rPr>
      </w:pPr>
      <w:r w:rsidRPr="009B21A7">
        <w:rPr>
          <w:iCs/>
        </w:rPr>
        <w:t>Приложение 11  к   решению</w:t>
      </w:r>
    </w:p>
    <w:p w:rsidR="00673038" w:rsidRPr="009B21A7" w:rsidRDefault="00673038" w:rsidP="00673038">
      <w:pPr>
        <w:jc w:val="right"/>
        <w:rPr>
          <w:iCs/>
        </w:rPr>
      </w:pPr>
      <w:r w:rsidRPr="009B21A7">
        <w:rPr>
          <w:iCs/>
        </w:rPr>
        <w:t xml:space="preserve"> Думы  Парабельского  района </w:t>
      </w:r>
    </w:p>
    <w:p w:rsidR="00B56DDC" w:rsidRPr="009B21A7" w:rsidRDefault="00673038" w:rsidP="00673038">
      <w:pPr>
        <w:jc w:val="right"/>
        <w:rPr>
          <w:iCs/>
        </w:rPr>
      </w:pPr>
      <w:r w:rsidRPr="009B21A7">
        <w:rPr>
          <w:iCs/>
        </w:rPr>
        <w:t xml:space="preserve">от   </w:t>
      </w:r>
      <w:r w:rsidR="00DC50AE" w:rsidRPr="009B21A7">
        <w:rPr>
          <w:iCs/>
        </w:rPr>
        <w:t>20.11.</w:t>
      </w:r>
      <w:r w:rsidRPr="009B21A7">
        <w:rPr>
          <w:iCs/>
        </w:rPr>
        <w:t>2014   №</w:t>
      </w:r>
      <w:r w:rsidR="00DC50AE" w:rsidRPr="009B21A7">
        <w:rPr>
          <w:iCs/>
        </w:rPr>
        <w:t xml:space="preserve"> 43</w:t>
      </w:r>
      <w:r w:rsidRPr="009B21A7">
        <w:rPr>
          <w:iCs/>
        </w:rPr>
        <w:t xml:space="preserve"> </w:t>
      </w:r>
    </w:p>
    <w:p w:rsidR="00B56DDC" w:rsidRPr="009B21A7" w:rsidRDefault="00B56DDC" w:rsidP="00673038">
      <w:pPr>
        <w:jc w:val="right"/>
        <w:rPr>
          <w:iCs/>
        </w:rPr>
      </w:pPr>
    </w:p>
    <w:p w:rsidR="00B56DDC" w:rsidRPr="009B21A7" w:rsidRDefault="00B56DDC" w:rsidP="00B56DDC">
      <w:pPr>
        <w:jc w:val="center"/>
        <w:rPr>
          <w:iCs/>
        </w:rPr>
      </w:pPr>
      <w:r w:rsidRPr="009B21A7">
        <w:rPr>
          <w:iCs/>
        </w:rPr>
        <w:t>Перечень и объемы финансирования муниципальных программ, ведомственных целевых программ   на 2015 год</w:t>
      </w:r>
    </w:p>
    <w:p w:rsidR="00673038" w:rsidRPr="009B21A7" w:rsidRDefault="00B56DDC" w:rsidP="00B56DDC">
      <w:pPr>
        <w:jc w:val="center"/>
        <w:rPr>
          <w:iCs/>
        </w:rPr>
      </w:pPr>
      <w:r w:rsidRPr="009B21A7">
        <w:rPr>
          <w:iCs/>
        </w:rPr>
        <w:t xml:space="preserve">                                                                                                                                 (тыс. руб.)</w:t>
      </w:r>
      <w:r w:rsidR="00673038" w:rsidRPr="009B21A7">
        <w:rPr>
          <w:iCs/>
        </w:rPr>
        <w:t xml:space="preserve"> </w:t>
      </w:r>
    </w:p>
    <w:p w:rsidR="00673038" w:rsidRPr="009B21A7" w:rsidRDefault="00673038" w:rsidP="00673038">
      <w:pPr>
        <w:jc w:val="right"/>
        <w:rPr>
          <w:iCs/>
        </w:rPr>
      </w:pPr>
    </w:p>
    <w:tbl>
      <w:tblPr>
        <w:tblW w:w="9384" w:type="dxa"/>
        <w:tblInd w:w="108" w:type="dxa"/>
        <w:tblLook w:val="04A0" w:firstRow="1" w:lastRow="0" w:firstColumn="1" w:lastColumn="0" w:noHBand="0" w:noVBand="1"/>
      </w:tblPr>
      <w:tblGrid>
        <w:gridCol w:w="580"/>
        <w:gridCol w:w="6224"/>
        <w:gridCol w:w="1420"/>
        <w:gridCol w:w="1160"/>
      </w:tblGrid>
      <w:tr w:rsidR="00673038" w:rsidRPr="009B21A7" w:rsidTr="00DC50AE">
        <w:trPr>
          <w:trHeight w:val="615"/>
        </w:trPr>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38" w:rsidRPr="009B21A7" w:rsidRDefault="00673038">
            <w:pPr>
              <w:jc w:val="center"/>
            </w:pPr>
            <w:r w:rsidRPr="009B21A7">
              <w:t xml:space="preserve">№ </w:t>
            </w:r>
            <w:proofErr w:type="gramStart"/>
            <w:r w:rsidRPr="009B21A7">
              <w:t>п</w:t>
            </w:r>
            <w:proofErr w:type="gramEnd"/>
            <w:r w:rsidRPr="009B21A7">
              <w:t>/п</w:t>
            </w:r>
          </w:p>
        </w:tc>
        <w:tc>
          <w:tcPr>
            <w:tcW w:w="6224" w:type="dxa"/>
            <w:tcBorders>
              <w:top w:val="single" w:sz="4" w:space="0" w:color="auto"/>
              <w:left w:val="nil"/>
              <w:bottom w:val="single" w:sz="4" w:space="0" w:color="auto"/>
              <w:right w:val="single" w:sz="4" w:space="0" w:color="auto"/>
            </w:tcBorders>
            <w:shd w:val="clear" w:color="auto" w:fill="auto"/>
            <w:vAlign w:val="center"/>
            <w:hideMark/>
          </w:tcPr>
          <w:p w:rsidR="00673038" w:rsidRPr="009B21A7" w:rsidRDefault="00673038">
            <w:pPr>
              <w:jc w:val="center"/>
              <w:rPr>
                <w:bCs/>
              </w:rPr>
            </w:pPr>
            <w:r w:rsidRPr="009B21A7">
              <w:rPr>
                <w:bCs/>
              </w:rPr>
              <w:t>Наименование</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73038" w:rsidRPr="009B21A7" w:rsidRDefault="00673038">
            <w:pPr>
              <w:jc w:val="center"/>
              <w:rPr>
                <w:bCs/>
              </w:rPr>
            </w:pPr>
            <w:r w:rsidRPr="009B21A7">
              <w:rPr>
                <w:bCs/>
              </w:rPr>
              <w:t>КЦСР</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673038" w:rsidRPr="009B21A7" w:rsidRDefault="00673038">
            <w:pPr>
              <w:jc w:val="center"/>
              <w:rPr>
                <w:bCs/>
              </w:rPr>
            </w:pPr>
            <w:r w:rsidRPr="009B21A7">
              <w:rPr>
                <w:bCs/>
              </w:rPr>
              <w:t>Сумма</w:t>
            </w:r>
          </w:p>
        </w:tc>
      </w:tr>
      <w:tr w:rsidR="00673038" w:rsidRPr="009B21A7" w:rsidTr="00DC50AE">
        <w:trPr>
          <w:trHeight w:val="315"/>
        </w:trPr>
        <w:tc>
          <w:tcPr>
            <w:tcW w:w="822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3038" w:rsidRPr="009B21A7" w:rsidRDefault="00673038">
            <w:r w:rsidRPr="009B21A7">
              <w:t>Всего:</w:t>
            </w:r>
          </w:p>
        </w:tc>
        <w:tc>
          <w:tcPr>
            <w:tcW w:w="1160" w:type="dxa"/>
            <w:tcBorders>
              <w:top w:val="nil"/>
              <w:left w:val="nil"/>
              <w:bottom w:val="single" w:sz="4" w:space="0" w:color="auto"/>
              <w:right w:val="single" w:sz="4" w:space="0" w:color="auto"/>
            </w:tcBorders>
            <w:shd w:val="clear" w:color="auto" w:fill="auto"/>
            <w:vAlign w:val="center"/>
            <w:hideMark/>
          </w:tcPr>
          <w:p w:rsidR="00673038" w:rsidRPr="009B21A7" w:rsidRDefault="00673038">
            <w:pPr>
              <w:jc w:val="right"/>
              <w:rPr>
                <w:bCs/>
                <w:color w:val="000000"/>
              </w:rPr>
            </w:pPr>
            <w:r w:rsidRPr="009B21A7">
              <w:rPr>
                <w:bCs/>
                <w:color w:val="000000"/>
              </w:rPr>
              <w:t>9 079,0</w:t>
            </w:r>
          </w:p>
        </w:tc>
      </w:tr>
      <w:tr w:rsidR="00673038" w:rsidRPr="009B21A7" w:rsidTr="00DC50AE">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73038" w:rsidRPr="009B21A7" w:rsidRDefault="00673038">
            <w:pPr>
              <w:jc w:val="right"/>
            </w:pPr>
            <w:r w:rsidRPr="009B21A7">
              <w:t>1</w:t>
            </w:r>
          </w:p>
        </w:tc>
        <w:tc>
          <w:tcPr>
            <w:tcW w:w="6224" w:type="dxa"/>
            <w:tcBorders>
              <w:top w:val="nil"/>
              <w:left w:val="nil"/>
              <w:bottom w:val="single" w:sz="4" w:space="0" w:color="auto"/>
              <w:right w:val="single" w:sz="4" w:space="0" w:color="auto"/>
            </w:tcBorders>
            <w:shd w:val="clear" w:color="auto" w:fill="auto"/>
            <w:vAlign w:val="bottom"/>
            <w:hideMark/>
          </w:tcPr>
          <w:p w:rsidR="00673038" w:rsidRPr="009B21A7" w:rsidRDefault="00673038">
            <w:pPr>
              <w:jc w:val="both"/>
            </w:pPr>
            <w:r w:rsidRPr="009B21A7">
              <w:t>Муниципальная программа «Реализация молодежной политики на территории</w:t>
            </w:r>
            <w:r w:rsidRPr="009B21A7">
              <w:rPr>
                <w:color w:val="FF0000"/>
              </w:rPr>
              <w:t xml:space="preserve"> </w:t>
            </w:r>
            <w:r w:rsidRPr="009B21A7">
              <w:t>Парабельского района на 2011- 2015 годы»</w:t>
            </w:r>
          </w:p>
        </w:tc>
        <w:tc>
          <w:tcPr>
            <w:tcW w:w="142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pPr>
            <w:r w:rsidRPr="009B21A7">
              <w:t>7950400</w:t>
            </w:r>
          </w:p>
        </w:tc>
        <w:tc>
          <w:tcPr>
            <w:tcW w:w="1160" w:type="dxa"/>
            <w:tcBorders>
              <w:top w:val="nil"/>
              <w:left w:val="nil"/>
              <w:bottom w:val="single" w:sz="4" w:space="0" w:color="auto"/>
              <w:right w:val="single" w:sz="4" w:space="0" w:color="auto"/>
            </w:tcBorders>
            <w:shd w:val="clear" w:color="auto" w:fill="auto"/>
            <w:vAlign w:val="center"/>
            <w:hideMark/>
          </w:tcPr>
          <w:p w:rsidR="00673038" w:rsidRPr="009B21A7" w:rsidRDefault="00673038">
            <w:pPr>
              <w:jc w:val="right"/>
            </w:pPr>
            <w:r w:rsidRPr="009B21A7">
              <w:t>556,0</w:t>
            </w:r>
          </w:p>
        </w:tc>
      </w:tr>
      <w:tr w:rsidR="00673038" w:rsidRPr="009B21A7" w:rsidTr="00DC50AE">
        <w:trPr>
          <w:trHeight w:val="12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73038" w:rsidRPr="009B21A7" w:rsidRDefault="00673038">
            <w:pPr>
              <w:jc w:val="right"/>
            </w:pPr>
            <w:r w:rsidRPr="009B21A7">
              <w:t>2</w:t>
            </w:r>
          </w:p>
        </w:tc>
        <w:tc>
          <w:tcPr>
            <w:tcW w:w="6224" w:type="dxa"/>
            <w:tcBorders>
              <w:top w:val="nil"/>
              <w:left w:val="nil"/>
              <w:bottom w:val="single" w:sz="4" w:space="0" w:color="auto"/>
              <w:right w:val="single" w:sz="4" w:space="0" w:color="auto"/>
            </w:tcBorders>
            <w:shd w:val="clear" w:color="auto" w:fill="auto"/>
            <w:vAlign w:val="bottom"/>
            <w:hideMark/>
          </w:tcPr>
          <w:p w:rsidR="00673038" w:rsidRPr="009B21A7" w:rsidRDefault="00673038">
            <w:r w:rsidRPr="009B21A7">
              <w:t>Муниципальная программа «Профилактика и противодействие террористической и экстремистской деятельности на территории муниципального образования «Парабельский район» на 2014 – 2016 годы»</w:t>
            </w:r>
          </w:p>
        </w:tc>
        <w:tc>
          <w:tcPr>
            <w:tcW w:w="142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pPr>
            <w:r w:rsidRPr="009B21A7">
              <w:t>7950500</w:t>
            </w:r>
          </w:p>
        </w:tc>
        <w:tc>
          <w:tcPr>
            <w:tcW w:w="1160" w:type="dxa"/>
            <w:tcBorders>
              <w:top w:val="nil"/>
              <w:left w:val="nil"/>
              <w:bottom w:val="single" w:sz="4" w:space="0" w:color="auto"/>
              <w:right w:val="single" w:sz="4" w:space="0" w:color="auto"/>
            </w:tcBorders>
            <w:shd w:val="clear" w:color="auto" w:fill="auto"/>
            <w:vAlign w:val="center"/>
            <w:hideMark/>
          </w:tcPr>
          <w:p w:rsidR="00673038" w:rsidRPr="009B21A7" w:rsidRDefault="00673038">
            <w:pPr>
              <w:jc w:val="right"/>
            </w:pPr>
            <w:r w:rsidRPr="009B21A7">
              <w:t>105,0</w:t>
            </w:r>
          </w:p>
        </w:tc>
      </w:tr>
      <w:tr w:rsidR="00673038" w:rsidRPr="009B21A7" w:rsidTr="00DC50AE">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73038" w:rsidRPr="009B21A7" w:rsidRDefault="00673038">
            <w:pPr>
              <w:jc w:val="right"/>
            </w:pPr>
            <w:r w:rsidRPr="009B21A7">
              <w:t>3</w:t>
            </w:r>
          </w:p>
        </w:tc>
        <w:tc>
          <w:tcPr>
            <w:tcW w:w="6224" w:type="dxa"/>
            <w:tcBorders>
              <w:top w:val="nil"/>
              <w:left w:val="nil"/>
              <w:bottom w:val="single" w:sz="4" w:space="0" w:color="auto"/>
              <w:right w:val="single" w:sz="4" w:space="0" w:color="auto"/>
            </w:tcBorders>
            <w:shd w:val="clear" w:color="auto" w:fill="auto"/>
            <w:vAlign w:val="bottom"/>
            <w:hideMark/>
          </w:tcPr>
          <w:p w:rsidR="00673038" w:rsidRPr="009B21A7" w:rsidRDefault="00673038">
            <w:pPr>
              <w:jc w:val="both"/>
            </w:pPr>
            <w:r w:rsidRPr="009B21A7">
              <w:t>Муниципальная программа "Обеспечение жильем молодых семей на территории Парабельского района" на 2011-2015 годы</w:t>
            </w:r>
          </w:p>
        </w:tc>
        <w:tc>
          <w:tcPr>
            <w:tcW w:w="142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pPr>
            <w:r w:rsidRPr="009B21A7">
              <w:t>7950700</w:t>
            </w:r>
          </w:p>
        </w:tc>
        <w:tc>
          <w:tcPr>
            <w:tcW w:w="1160" w:type="dxa"/>
            <w:tcBorders>
              <w:top w:val="nil"/>
              <w:left w:val="nil"/>
              <w:bottom w:val="single" w:sz="4" w:space="0" w:color="auto"/>
              <w:right w:val="single" w:sz="4" w:space="0" w:color="auto"/>
            </w:tcBorders>
            <w:shd w:val="clear" w:color="auto" w:fill="auto"/>
            <w:vAlign w:val="center"/>
            <w:hideMark/>
          </w:tcPr>
          <w:p w:rsidR="00673038" w:rsidRPr="009B21A7" w:rsidRDefault="00673038">
            <w:pPr>
              <w:jc w:val="right"/>
            </w:pPr>
            <w:r w:rsidRPr="009B21A7">
              <w:t>500,0</w:t>
            </w:r>
          </w:p>
        </w:tc>
      </w:tr>
      <w:tr w:rsidR="00673038" w:rsidRPr="009B21A7" w:rsidTr="00DC50AE">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73038" w:rsidRPr="009B21A7" w:rsidRDefault="00673038">
            <w:pPr>
              <w:jc w:val="right"/>
            </w:pPr>
            <w:r w:rsidRPr="009B21A7">
              <w:t>4</w:t>
            </w:r>
          </w:p>
        </w:tc>
        <w:tc>
          <w:tcPr>
            <w:tcW w:w="6224" w:type="dxa"/>
            <w:tcBorders>
              <w:top w:val="nil"/>
              <w:left w:val="nil"/>
              <w:bottom w:val="single" w:sz="4" w:space="0" w:color="auto"/>
              <w:right w:val="single" w:sz="4" w:space="0" w:color="auto"/>
            </w:tcBorders>
            <w:shd w:val="clear" w:color="auto" w:fill="auto"/>
            <w:vAlign w:val="bottom"/>
            <w:hideMark/>
          </w:tcPr>
          <w:p w:rsidR="00673038" w:rsidRPr="009B21A7" w:rsidRDefault="00673038">
            <w:r w:rsidRPr="009B21A7">
              <w:t>Муниципальная программа «Развитие физической  культуры,  спорта и формирования здорового образа жизни населения Парабельского района на 2011 – 2015 годы»</w:t>
            </w:r>
          </w:p>
        </w:tc>
        <w:tc>
          <w:tcPr>
            <w:tcW w:w="142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pPr>
            <w:r w:rsidRPr="009B21A7">
              <w:t>7950800</w:t>
            </w:r>
          </w:p>
        </w:tc>
        <w:tc>
          <w:tcPr>
            <w:tcW w:w="1160" w:type="dxa"/>
            <w:tcBorders>
              <w:top w:val="nil"/>
              <w:left w:val="nil"/>
              <w:bottom w:val="single" w:sz="4" w:space="0" w:color="auto"/>
              <w:right w:val="single" w:sz="4" w:space="0" w:color="auto"/>
            </w:tcBorders>
            <w:shd w:val="clear" w:color="auto" w:fill="auto"/>
            <w:vAlign w:val="center"/>
            <w:hideMark/>
          </w:tcPr>
          <w:p w:rsidR="00673038" w:rsidRPr="009B21A7" w:rsidRDefault="00673038">
            <w:pPr>
              <w:jc w:val="right"/>
            </w:pPr>
            <w:r w:rsidRPr="009B21A7">
              <w:t>2 000,0</w:t>
            </w:r>
          </w:p>
        </w:tc>
      </w:tr>
      <w:tr w:rsidR="00673038" w:rsidRPr="009B21A7" w:rsidTr="00DC50AE">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73038" w:rsidRPr="009B21A7" w:rsidRDefault="00673038">
            <w:pPr>
              <w:jc w:val="right"/>
            </w:pPr>
            <w:r w:rsidRPr="009B21A7">
              <w:t>5</w:t>
            </w:r>
          </w:p>
        </w:tc>
        <w:tc>
          <w:tcPr>
            <w:tcW w:w="6224" w:type="dxa"/>
            <w:tcBorders>
              <w:top w:val="nil"/>
              <w:left w:val="nil"/>
              <w:bottom w:val="single" w:sz="4" w:space="0" w:color="auto"/>
              <w:right w:val="single" w:sz="4" w:space="0" w:color="auto"/>
            </w:tcBorders>
            <w:shd w:val="clear" w:color="auto" w:fill="auto"/>
            <w:vAlign w:val="bottom"/>
            <w:hideMark/>
          </w:tcPr>
          <w:p w:rsidR="00673038" w:rsidRPr="009B21A7" w:rsidRDefault="00673038">
            <w:r w:rsidRPr="009B21A7">
              <w:t>Муниципальная программа «Сохранение и развитие культуры Парабельского района на 2011-2015 гг.»</w:t>
            </w:r>
          </w:p>
        </w:tc>
        <w:tc>
          <w:tcPr>
            <w:tcW w:w="142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pPr>
            <w:r w:rsidRPr="009B21A7">
              <w:t>7951100</w:t>
            </w:r>
          </w:p>
        </w:tc>
        <w:tc>
          <w:tcPr>
            <w:tcW w:w="1160" w:type="dxa"/>
            <w:tcBorders>
              <w:top w:val="nil"/>
              <w:left w:val="nil"/>
              <w:bottom w:val="single" w:sz="4" w:space="0" w:color="auto"/>
              <w:right w:val="single" w:sz="4" w:space="0" w:color="auto"/>
            </w:tcBorders>
            <w:shd w:val="clear" w:color="auto" w:fill="auto"/>
            <w:vAlign w:val="center"/>
            <w:hideMark/>
          </w:tcPr>
          <w:p w:rsidR="00673038" w:rsidRPr="009B21A7" w:rsidRDefault="00673038">
            <w:pPr>
              <w:jc w:val="right"/>
            </w:pPr>
            <w:r w:rsidRPr="009B21A7">
              <w:t>3 518,0</w:t>
            </w:r>
          </w:p>
        </w:tc>
      </w:tr>
      <w:tr w:rsidR="00673038" w:rsidRPr="009B21A7" w:rsidTr="00DC50AE">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73038" w:rsidRPr="009B21A7" w:rsidRDefault="00673038">
            <w:pPr>
              <w:jc w:val="right"/>
            </w:pPr>
            <w:r w:rsidRPr="009B21A7">
              <w:t>6</w:t>
            </w:r>
          </w:p>
        </w:tc>
        <w:tc>
          <w:tcPr>
            <w:tcW w:w="6224" w:type="dxa"/>
            <w:tcBorders>
              <w:top w:val="nil"/>
              <w:left w:val="nil"/>
              <w:bottom w:val="single" w:sz="4" w:space="0" w:color="auto"/>
              <w:right w:val="single" w:sz="4" w:space="0" w:color="auto"/>
            </w:tcBorders>
            <w:shd w:val="clear" w:color="auto" w:fill="auto"/>
            <w:vAlign w:val="bottom"/>
            <w:hideMark/>
          </w:tcPr>
          <w:p w:rsidR="00673038" w:rsidRPr="009B21A7" w:rsidRDefault="00673038">
            <w:r w:rsidRPr="009B21A7">
              <w:t>Муниципальная программа "Устойчивое развитие Парабельского района Томской области на 2014-2017 годы и на период до 2020 года"</w:t>
            </w:r>
          </w:p>
        </w:tc>
        <w:tc>
          <w:tcPr>
            <w:tcW w:w="142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pPr>
            <w:r w:rsidRPr="009B21A7">
              <w:t>7951400</w:t>
            </w:r>
          </w:p>
        </w:tc>
        <w:tc>
          <w:tcPr>
            <w:tcW w:w="1160" w:type="dxa"/>
            <w:tcBorders>
              <w:top w:val="nil"/>
              <w:left w:val="nil"/>
              <w:bottom w:val="single" w:sz="4" w:space="0" w:color="auto"/>
              <w:right w:val="single" w:sz="4" w:space="0" w:color="auto"/>
            </w:tcBorders>
            <w:shd w:val="clear" w:color="auto" w:fill="auto"/>
            <w:vAlign w:val="center"/>
            <w:hideMark/>
          </w:tcPr>
          <w:p w:rsidR="00673038" w:rsidRPr="009B21A7" w:rsidRDefault="00673038">
            <w:pPr>
              <w:jc w:val="right"/>
            </w:pPr>
            <w:r w:rsidRPr="009B21A7">
              <w:t>500,0</w:t>
            </w:r>
          </w:p>
        </w:tc>
      </w:tr>
      <w:tr w:rsidR="00673038" w:rsidRPr="009B21A7" w:rsidTr="00DC50AE">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73038" w:rsidRPr="009B21A7" w:rsidRDefault="00673038">
            <w:pPr>
              <w:jc w:val="right"/>
            </w:pPr>
            <w:r w:rsidRPr="009B21A7">
              <w:t>7</w:t>
            </w:r>
          </w:p>
        </w:tc>
        <w:tc>
          <w:tcPr>
            <w:tcW w:w="6224" w:type="dxa"/>
            <w:tcBorders>
              <w:top w:val="nil"/>
              <w:left w:val="nil"/>
              <w:bottom w:val="single" w:sz="4" w:space="0" w:color="auto"/>
              <w:right w:val="single" w:sz="4" w:space="0" w:color="auto"/>
            </w:tcBorders>
            <w:shd w:val="clear" w:color="auto" w:fill="auto"/>
            <w:vAlign w:val="bottom"/>
            <w:hideMark/>
          </w:tcPr>
          <w:p w:rsidR="00673038" w:rsidRPr="009B21A7" w:rsidRDefault="00673038">
            <w:r w:rsidRPr="009B21A7">
              <w:t>Ведомственная целевая программа «Финансовая поддержка Парабельского МУАТП на 2014-2016 годы"</w:t>
            </w:r>
          </w:p>
        </w:tc>
        <w:tc>
          <w:tcPr>
            <w:tcW w:w="142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pPr>
            <w:r w:rsidRPr="009B21A7">
              <w:t>7951500</w:t>
            </w:r>
          </w:p>
        </w:tc>
        <w:tc>
          <w:tcPr>
            <w:tcW w:w="1160" w:type="dxa"/>
            <w:tcBorders>
              <w:top w:val="nil"/>
              <w:left w:val="nil"/>
              <w:bottom w:val="single" w:sz="4" w:space="0" w:color="auto"/>
              <w:right w:val="single" w:sz="4" w:space="0" w:color="auto"/>
            </w:tcBorders>
            <w:shd w:val="clear" w:color="auto" w:fill="auto"/>
            <w:vAlign w:val="center"/>
            <w:hideMark/>
          </w:tcPr>
          <w:p w:rsidR="00673038" w:rsidRPr="009B21A7" w:rsidRDefault="00673038">
            <w:pPr>
              <w:jc w:val="right"/>
            </w:pPr>
            <w:r w:rsidRPr="009B21A7">
              <w:t>1 500,0</w:t>
            </w:r>
          </w:p>
        </w:tc>
      </w:tr>
      <w:tr w:rsidR="00673038" w:rsidRPr="009B21A7" w:rsidTr="00DC50AE">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73038" w:rsidRPr="009B21A7" w:rsidRDefault="00673038">
            <w:pPr>
              <w:jc w:val="right"/>
            </w:pPr>
            <w:r w:rsidRPr="009B21A7">
              <w:t>8</w:t>
            </w:r>
          </w:p>
        </w:tc>
        <w:tc>
          <w:tcPr>
            <w:tcW w:w="6224" w:type="dxa"/>
            <w:tcBorders>
              <w:top w:val="nil"/>
              <w:left w:val="nil"/>
              <w:bottom w:val="single" w:sz="4" w:space="0" w:color="auto"/>
              <w:right w:val="single" w:sz="4" w:space="0" w:color="auto"/>
            </w:tcBorders>
            <w:shd w:val="clear" w:color="auto" w:fill="auto"/>
            <w:vAlign w:val="bottom"/>
            <w:hideMark/>
          </w:tcPr>
          <w:p w:rsidR="00673038" w:rsidRPr="009B21A7" w:rsidRDefault="00673038">
            <w:pPr>
              <w:jc w:val="both"/>
            </w:pPr>
            <w:r w:rsidRPr="009B21A7">
              <w:t>Ведомственная целевая программа  "Развитие муниципальной службы в муниципальном образовании "Парабельский район" на 2014-2016 годы"</w:t>
            </w:r>
          </w:p>
        </w:tc>
        <w:tc>
          <w:tcPr>
            <w:tcW w:w="142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pPr>
            <w:r w:rsidRPr="009B21A7">
              <w:t>7951800</w:t>
            </w:r>
          </w:p>
        </w:tc>
        <w:tc>
          <w:tcPr>
            <w:tcW w:w="1160" w:type="dxa"/>
            <w:tcBorders>
              <w:top w:val="nil"/>
              <w:left w:val="nil"/>
              <w:bottom w:val="single" w:sz="4" w:space="0" w:color="auto"/>
              <w:right w:val="single" w:sz="4" w:space="0" w:color="auto"/>
            </w:tcBorders>
            <w:shd w:val="clear" w:color="auto" w:fill="auto"/>
            <w:vAlign w:val="center"/>
            <w:hideMark/>
          </w:tcPr>
          <w:p w:rsidR="00673038" w:rsidRPr="009B21A7" w:rsidRDefault="00673038">
            <w:pPr>
              <w:jc w:val="right"/>
            </w:pPr>
            <w:r w:rsidRPr="009B21A7">
              <w:t>400,0</w:t>
            </w:r>
          </w:p>
        </w:tc>
      </w:tr>
    </w:tbl>
    <w:p w:rsidR="00673038" w:rsidRPr="009B21A7" w:rsidRDefault="00673038" w:rsidP="00673038">
      <w:pPr>
        <w:jc w:val="both"/>
        <w:rPr>
          <w:iCs/>
        </w:rPr>
      </w:pPr>
    </w:p>
    <w:p w:rsidR="00673038" w:rsidRPr="009B21A7" w:rsidRDefault="00673038" w:rsidP="00673038">
      <w:pPr>
        <w:jc w:val="both"/>
        <w:rPr>
          <w:iCs/>
        </w:rPr>
      </w:pPr>
    </w:p>
    <w:p w:rsidR="00673038" w:rsidRPr="009B21A7" w:rsidRDefault="00673038" w:rsidP="00673038">
      <w:pPr>
        <w:jc w:val="right"/>
        <w:rPr>
          <w:iCs/>
        </w:rPr>
      </w:pPr>
      <w:r w:rsidRPr="009B21A7">
        <w:rPr>
          <w:iCs/>
        </w:rPr>
        <w:t xml:space="preserve">                                                                                              Приложение 12 к решению</w:t>
      </w:r>
    </w:p>
    <w:p w:rsidR="00673038" w:rsidRPr="009B21A7" w:rsidRDefault="00673038" w:rsidP="00673038">
      <w:pPr>
        <w:jc w:val="right"/>
        <w:rPr>
          <w:iCs/>
        </w:rPr>
      </w:pPr>
      <w:r w:rsidRPr="009B21A7">
        <w:rPr>
          <w:iCs/>
        </w:rPr>
        <w:t xml:space="preserve">                                                                 </w:t>
      </w:r>
      <w:r w:rsidR="00DC50AE" w:rsidRPr="009B21A7">
        <w:rPr>
          <w:iCs/>
        </w:rPr>
        <w:t xml:space="preserve">          </w:t>
      </w:r>
      <w:r w:rsidR="003675A5" w:rsidRPr="009B21A7">
        <w:rPr>
          <w:iCs/>
        </w:rPr>
        <w:t xml:space="preserve">         </w:t>
      </w:r>
      <w:r w:rsidRPr="009B21A7">
        <w:rPr>
          <w:iCs/>
        </w:rPr>
        <w:t xml:space="preserve">  </w:t>
      </w:r>
      <w:r w:rsidR="00DC50AE" w:rsidRPr="009B21A7">
        <w:rPr>
          <w:iCs/>
        </w:rPr>
        <w:t xml:space="preserve"> </w:t>
      </w:r>
      <w:r w:rsidRPr="009B21A7">
        <w:rPr>
          <w:iCs/>
        </w:rPr>
        <w:t xml:space="preserve">  Думы Парабельского района</w:t>
      </w:r>
      <w:r w:rsidRPr="009B21A7">
        <w:rPr>
          <w:iCs/>
        </w:rPr>
        <w:tab/>
      </w:r>
    </w:p>
    <w:p w:rsidR="00673038" w:rsidRPr="009B21A7" w:rsidRDefault="00673038" w:rsidP="00673038">
      <w:pPr>
        <w:jc w:val="right"/>
        <w:rPr>
          <w:iCs/>
        </w:rPr>
      </w:pPr>
      <w:r w:rsidRPr="009B21A7">
        <w:rPr>
          <w:iCs/>
        </w:rPr>
        <w:t xml:space="preserve">                                                                        от</w:t>
      </w:r>
      <w:r w:rsidR="00DC50AE" w:rsidRPr="009B21A7">
        <w:rPr>
          <w:iCs/>
        </w:rPr>
        <w:t xml:space="preserve">   20.11.2014 </w:t>
      </w:r>
      <w:r w:rsidRPr="009B21A7">
        <w:rPr>
          <w:iCs/>
        </w:rPr>
        <w:t xml:space="preserve"> № </w:t>
      </w:r>
      <w:r w:rsidR="00DC50AE" w:rsidRPr="009B21A7">
        <w:rPr>
          <w:iCs/>
        </w:rPr>
        <w:t xml:space="preserve"> 43 </w:t>
      </w:r>
    </w:p>
    <w:p w:rsidR="00DC50AE" w:rsidRPr="009B21A7" w:rsidRDefault="00DC50AE" w:rsidP="00673038">
      <w:pPr>
        <w:jc w:val="right"/>
        <w:rPr>
          <w:iCs/>
        </w:rPr>
      </w:pPr>
    </w:p>
    <w:p w:rsidR="00DC50AE" w:rsidRPr="009B21A7" w:rsidRDefault="00DC50AE" w:rsidP="00DC50AE">
      <w:pPr>
        <w:jc w:val="center"/>
        <w:rPr>
          <w:iCs/>
        </w:rPr>
      </w:pPr>
      <w:r w:rsidRPr="009B21A7">
        <w:rPr>
          <w:iCs/>
        </w:rPr>
        <w:t>Поступление доходов по кодам бюджетной классификации в бюджет района                           на 2015 год</w:t>
      </w:r>
    </w:p>
    <w:p w:rsidR="00673038" w:rsidRPr="009B21A7" w:rsidRDefault="00DC50AE" w:rsidP="00DC50AE">
      <w:pPr>
        <w:jc w:val="center"/>
        <w:rPr>
          <w:iCs/>
        </w:rPr>
      </w:pPr>
      <w:r w:rsidRPr="009B21A7">
        <w:rPr>
          <w:iCs/>
        </w:rPr>
        <w:t xml:space="preserve">                                                                                                                                 тыс. руб.</w:t>
      </w:r>
    </w:p>
    <w:tbl>
      <w:tblPr>
        <w:tblW w:w="9796" w:type="dxa"/>
        <w:tblInd w:w="93" w:type="dxa"/>
        <w:tblLook w:val="04A0" w:firstRow="1" w:lastRow="0" w:firstColumn="1" w:lastColumn="0" w:noHBand="0" w:noVBand="1"/>
      </w:tblPr>
      <w:tblGrid>
        <w:gridCol w:w="2992"/>
        <w:gridCol w:w="5128"/>
        <w:gridCol w:w="1676"/>
      </w:tblGrid>
      <w:tr w:rsidR="00673038" w:rsidRPr="009B21A7" w:rsidTr="003675A5">
        <w:trPr>
          <w:trHeight w:val="330"/>
        </w:trPr>
        <w:tc>
          <w:tcPr>
            <w:tcW w:w="2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3038" w:rsidRPr="009B21A7" w:rsidRDefault="00673038">
            <w:pPr>
              <w:jc w:val="center"/>
            </w:pPr>
            <w:r w:rsidRPr="009B21A7">
              <w:t>Коды бюджетной  классификации РФ</w:t>
            </w:r>
          </w:p>
        </w:tc>
        <w:tc>
          <w:tcPr>
            <w:tcW w:w="51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73038" w:rsidRPr="009B21A7" w:rsidRDefault="00673038">
            <w:pPr>
              <w:jc w:val="center"/>
            </w:pPr>
            <w:r w:rsidRPr="009B21A7">
              <w:t>Наименование показателей</w:t>
            </w:r>
          </w:p>
        </w:tc>
        <w:tc>
          <w:tcPr>
            <w:tcW w:w="16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3038" w:rsidRPr="009B21A7" w:rsidRDefault="00673038">
            <w:pPr>
              <w:jc w:val="center"/>
            </w:pPr>
            <w:r w:rsidRPr="009B21A7">
              <w:t>2015</w:t>
            </w:r>
          </w:p>
        </w:tc>
      </w:tr>
      <w:tr w:rsidR="00673038" w:rsidRPr="009B21A7" w:rsidTr="003675A5">
        <w:trPr>
          <w:trHeight w:val="720"/>
        </w:trPr>
        <w:tc>
          <w:tcPr>
            <w:tcW w:w="2992" w:type="dxa"/>
            <w:vMerge/>
            <w:tcBorders>
              <w:top w:val="single" w:sz="4" w:space="0" w:color="auto"/>
              <w:left w:val="single" w:sz="4" w:space="0" w:color="auto"/>
              <w:bottom w:val="single" w:sz="4" w:space="0" w:color="000000"/>
              <w:right w:val="single" w:sz="4" w:space="0" w:color="auto"/>
            </w:tcBorders>
            <w:vAlign w:val="center"/>
            <w:hideMark/>
          </w:tcPr>
          <w:p w:rsidR="00673038" w:rsidRPr="009B21A7" w:rsidRDefault="00673038"/>
        </w:tc>
        <w:tc>
          <w:tcPr>
            <w:tcW w:w="5128" w:type="dxa"/>
            <w:vMerge/>
            <w:tcBorders>
              <w:top w:val="single" w:sz="4" w:space="0" w:color="auto"/>
              <w:left w:val="single" w:sz="4" w:space="0" w:color="auto"/>
              <w:bottom w:val="single" w:sz="4" w:space="0" w:color="000000"/>
              <w:right w:val="single" w:sz="4" w:space="0" w:color="auto"/>
            </w:tcBorders>
            <w:vAlign w:val="center"/>
            <w:hideMark/>
          </w:tcPr>
          <w:p w:rsidR="00673038" w:rsidRPr="009B21A7" w:rsidRDefault="00673038"/>
        </w:tc>
        <w:tc>
          <w:tcPr>
            <w:tcW w:w="1676" w:type="dxa"/>
            <w:vMerge/>
            <w:tcBorders>
              <w:top w:val="single" w:sz="4" w:space="0" w:color="auto"/>
              <w:left w:val="single" w:sz="4" w:space="0" w:color="auto"/>
              <w:bottom w:val="single" w:sz="4" w:space="0" w:color="000000"/>
              <w:right w:val="single" w:sz="4" w:space="0" w:color="auto"/>
            </w:tcBorders>
            <w:vAlign w:val="center"/>
            <w:hideMark/>
          </w:tcPr>
          <w:p w:rsidR="00673038" w:rsidRPr="009B21A7" w:rsidRDefault="00673038"/>
        </w:tc>
      </w:tr>
      <w:tr w:rsidR="00673038" w:rsidRPr="009B21A7" w:rsidTr="003675A5">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673038" w:rsidRPr="009B21A7" w:rsidRDefault="00673038">
            <w:pPr>
              <w:jc w:val="center"/>
            </w:pPr>
            <w:r w:rsidRPr="009B21A7">
              <w:t>1</w:t>
            </w:r>
          </w:p>
        </w:tc>
        <w:tc>
          <w:tcPr>
            <w:tcW w:w="512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center"/>
            </w:pPr>
            <w:r w:rsidRPr="009B21A7">
              <w:t>2</w:t>
            </w:r>
          </w:p>
        </w:tc>
        <w:tc>
          <w:tcPr>
            <w:tcW w:w="1676" w:type="dxa"/>
            <w:tcBorders>
              <w:top w:val="nil"/>
              <w:left w:val="nil"/>
              <w:bottom w:val="single" w:sz="4" w:space="0" w:color="auto"/>
              <w:right w:val="single" w:sz="4" w:space="0" w:color="auto"/>
            </w:tcBorders>
            <w:shd w:val="clear" w:color="auto" w:fill="auto"/>
            <w:hideMark/>
          </w:tcPr>
          <w:p w:rsidR="00673038" w:rsidRPr="009B21A7" w:rsidRDefault="00673038">
            <w:pPr>
              <w:jc w:val="center"/>
            </w:pPr>
            <w:r w:rsidRPr="009B21A7">
              <w:t>3</w:t>
            </w:r>
          </w:p>
        </w:tc>
      </w:tr>
      <w:tr w:rsidR="00673038" w:rsidRPr="009B21A7" w:rsidTr="003675A5">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pPr>
              <w:jc w:val="center"/>
              <w:rPr>
                <w:bCs/>
              </w:rPr>
            </w:pPr>
            <w:r w:rsidRPr="009B21A7">
              <w:rPr>
                <w:bCs/>
              </w:rPr>
              <w:t>1 00 00000 00 0000 000</w:t>
            </w:r>
          </w:p>
        </w:tc>
        <w:tc>
          <w:tcPr>
            <w:tcW w:w="512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rPr>
                <w:bCs/>
              </w:rPr>
            </w:pPr>
            <w:r w:rsidRPr="009B21A7">
              <w:rPr>
                <w:bCs/>
              </w:rPr>
              <w:t>Налоговые и неналоговые доходы</w:t>
            </w:r>
          </w:p>
        </w:tc>
        <w:tc>
          <w:tcPr>
            <w:tcW w:w="167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rPr>
                <w:bCs/>
              </w:rPr>
            </w:pPr>
            <w:r w:rsidRPr="009B21A7">
              <w:rPr>
                <w:bCs/>
              </w:rPr>
              <w:t>209 963,0</w:t>
            </w:r>
          </w:p>
        </w:tc>
      </w:tr>
      <w:tr w:rsidR="00673038" w:rsidRPr="009B21A7" w:rsidTr="003675A5">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pPr>
              <w:jc w:val="center"/>
              <w:rPr>
                <w:bCs/>
              </w:rPr>
            </w:pPr>
            <w:r w:rsidRPr="009B21A7">
              <w:rPr>
                <w:bCs/>
              </w:rPr>
              <w:t>1 01 00000 00 0000 000</w:t>
            </w:r>
          </w:p>
        </w:tc>
        <w:tc>
          <w:tcPr>
            <w:tcW w:w="5128" w:type="dxa"/>
            <w:tcBorders>
              <w:top w:val="nil"/>
              <w:left w:val="nil"/>
              <w:bottom w:val="single" w:sz="4" w:space="0" w:color="auto"/>
              <w:right w:val="single" w:sz="4" w:space="0" w:color="auto"/>
            </w:tcBorders>
            <w:shd w:val="clear" w:color="auto" w:fill="auto"/>
            <w:vAlign w:val="center"/>
            <w:hideMark/>
          </w:tcPr>
          <w:p w:rsidR="00673038" w:rsidRPr="009B21A7" w:rsidRDefault="00673038">
            <w:pPr>
              <w:rPr>
                <w:bCs/>
              </w:rPr>
            </w:pPr>
            <w:r w:rsidRPr="009B21A7">
              <w:rPr>
                <w:bCs/>
              </w:rPr>
              <w:t>Налоги на прибыль, доходы</w:t>
            </w:r>
          </w:p>
        </w:tc>
        <w:tc>
          <w:tcPr>
            <w:tcW w:w="167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rPr>
                <w:bCs/>
              </w:rPr>
            </w:pPr>
            <w:r w:rsidRPr="009B21A7">
              <w:rPr>
                <w:bCs/>
              </w:rPr>
              <w:t>126 953,0</w:t>
            </w:r>
          </w:p>
        </w:tc>
      </w:tr>
      <w:tr w:rsidR="00673038" w:rsidRPr="009B21A7" w:rsidTr="003675A5">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pPr>
              <w:jc w:val="center"/>
            </w:pPr>
            <w:r w:rsidRPr="009B21A7">
              <w:t>1 01 02000 01 0000 110</w:t>
            </w:r>
          </w:p>
        </w:tc>
        <w:tc>
          <w:tcPr>
            <w:tcW w:w="512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675A5">
            <w:pPr>
              <w:ind w:firstLineChars="100" w:firstLine="240"/>
            </w:pPr>
            <w:r w:rsidRPr="009B21A7">
              <w:t xml:space="preserve">Налог на доходы физических лиц                      </w:t>
            </w:r>
          </w:p>
        </w:tc>
        <w:tc>
          <w:tcPr>
            <w:tcW w:w="167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pPr>
            <w:r w:rsidRPr="009B21A7">
              <w:t>126 953,0</w:t>
            </w:r>
          </w:p>
        </w:tc>
      </w:tr>
      <w:tr w:rsidR="00673038" w:rsidRPr="009B21A7" w:rsidTr="003675A5">
        <w:trPr>
          <w:trHeight w:val="78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pPr>
              <w:jc w:val="center"/>
              <w:rPr>
                <w:bCs/>
              </w:rPr>
            </w:pPr>
            <w:r w:rsidRPr="009B21A7">
              <w:rPr>
                <w:bCs/>
              </w:rPr>
              <w:t>1 03 00000 00 0000 000</w:t>
            </w:r>
          </w:p>
        </w:tc>
        <w:tc>
          <w:tcPr>
            <w:tcW w:w="5128" w:type="dxa"/>
            <w:tcBorders>
              <w:top w:val="nil"/>
              <w:left w:val="nil"/>
              <w:bottom w:val="single" w:sz="4" w:space="0" w:color="auto"/>
              <w:right w:val="single" w:sz="4" w:space="0" w:color="auto"/>
            </w:tcBorders>
            <w:shd w:val="clear" w:color="auto" w:fill="auto"/>
            <w:vAlign w:val="center"/>
            <w:hideMark/>
          </w:tcPr>
          <w:p w:rsidR="00673038" w:rsidRPr="009B21A7" w:rsidRDefault="00673038">
            <w:pPr>
              <w:rPr>
                <w:bCs/>
              </w:rPr>
            </w:pPr>
            <w:r w:rsidRPr="009B21A7">
              <w:rPr>
                <w:bCs/>
              </w:rPr>
              <w:t>Налоги на товары (работы, услуги), реализуемые на территории Российской Федерации</w:t>
            </w:r>
          </w:p>
        </w:tc>
        <w:tc>
          <w:tcPr>
            <w:tcW w:w="167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rPr>
                <w:bCs/>
              </w:rPr>
            </w:pPr>
            <w:r w:rsidRPr="009B21A7">
              <w:rPr>
                <w:bCs/>
              </w:rPr>
              <w:t>4 478,0</w:t>
            </w:r>
          </w:p>
        </w:tc>
      </w:tr>
      <w:tr w:rsidR="00673038" w:rsidRPr="009B21A7" w:rsidTr="003675A5">
        <w:trPr>
          <w:trHeight w:val="94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pPr>
              <w:jc w:val="center"/>
            </w:pPr>
            <w:r w:rsidRPr="009B21A7">
              <w:lastRenderedPageBreak/>
              <w:t>1 03 02000 01 0000 110</w:t>
            </w:r>
          </w:p>
        </w:tc>
        <w:tc>
          <w:tcPr>
            <w:tcW w:w="512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675A5">
            <w:pPr>
              <w:ind w:firstLineChars="100" w:firstLine="240"/>
            </w:pPr>
            <w:r w:rsidRPr="009B21A7">
              <w:t>Акцизы по подакцизным товарам (продукции), производимым на территории Российской Федерации</w:t>
            </w:r>
          </w:p>
        </w:tc>
        <w:tc>
          <w:tcPr>
            <w:tcW w:w="167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pPr>
            <w:r w:rsidRPr="009B21A7">
              <w:t>4 478,0</w:t>
            </w:r>
          </w:p>
        </w:tc>
      </w:tr>
      <w:tr w:rsidR="00673038" w:rsidRPr="009B21A7" w:rsidTr="003675A5">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pPr>
              <w:jc w:val="center"/>
              <w:rPr>
                <w:bCs/>
              </w:rPr>
            </w:pPr>
            <w:r w:rsidRPr="009B21A7">
              <w:rPr>
                <w:bCs/>
              </w:rPr>
              <w:t>1 05 00000 00 0000 000</w:t>
            </w:r>
          </w:p>
        </w:tc>
        <w:tc>
          <w:tcPr>
            <w:tcW w:w="5128" w:type="dxa"/>
            <w:tcBorders>
              <w:top w:val="nil"/>
              <w:left w:val="nil"/>
              <w:bottom w:val="single" w:sz="4" w:space="0" w:color="auto"/>
              <w:right w:val="single" w:sz="4" w:space="0" w:color="auto"/>
            </w:tcBorders>
            <w:shd w:val="clear" w:color="auto" w:fill="auto"/>
            <w:vAlign w:val="center"/>
            <w:hideMark/>
          </w:tcPr>
          <w:p w:rsidR="00673038" w:rsidRPr="009B21A7" w:rsidRDefault="00673038">
            <w:pPr>
              <w:rPr>
                <w:bCs/>
              </w:rPr>
            </w:pPr>
            <w:r w:rsidRPr="009B21A7">
              <w:rPr>
                <w:bCs/>
              </w:rPr>
              <w:t>Налоги на совокупный доход</w:t>
            </w:r>
          </w:p>
        </w:tc>
        <w:tc>
          <w:tcPr>
            <w:tcW w:w="167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rPr>
                <w:bCs/>
              </w:rPr>
            </w:pPr>
            <w:r w:rsidRPr="009B21A7">
              <w:rPr>
                <w:bCs/>
              </w:rPr>
              <w:t>9 766,0</w:t>
            </w:r>
          </w:p>
        </w:tc>
      </w:tr>
      <w:tr w:rsidR="00673038" w:rsidRPr="009B21A7" w:rsidTr="003675A5">
        <w:trPr>
          <w:trHeight w:val="63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pPr>
              <w:jc w:val="center"/>
            </w:pPr>
            <w:r w:rsidRPr="009B21A7">
              <w:t>1 05 01000 00 0000 110</w:t>
            </w:r>
          </w:p>
        </w:tc>
        <w:tc>
          <w:tcPr>
            <w:tcW w:w="512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675A5">
            <w:pPr>
              <w:ind w:firstLineChars="100" w:firstLine="240"/>
            </w:pPr>
            <w:r w:rsidRPr="009B21A7">
              <w:t>Налог, взимаемый в связи с применением упрощенной системы налогообложения</w:t>
            </w:r>
          </w:p>
        </w:tc>
        <w:tc>
          <w:tcPr>
            <w:tcW w:w="167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pPr>
            <w:r w:rsidRPr="009B21A7">
              <w:t>1 720,0</w:t>
            </w:r>
          </w:p>
        </w:tc>
      </w:tr>
      <w:tr w:rsidR="00673038" w:rsidRPr="009B21A7" w:rsidTr="003675A5">
        <w:trPr>
          <w:trHeight w:val="63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pPr>
              <w:jc w:val="center"/>
            </w:pPr>
            <w:r w:rsidRPr="009B21A7">
              <w:t>1 05 02000 02 0000 110</w:t>
            </w:r>
          </w:p>
        </w:tc>
        <w:tc>
          <w:tcPr>
            <w:tcW w:w="512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675A5">
            <w:pPr>
              <w:ind w:firstLineChars="100" w:firstLine="240"/>
            </w:pPr>
            <w:r w:rsidRPr="009B21A7">
              <w:t>Единый налог на вмененный доход для отдельных видов деятельности</w:t>
            </w:r>
          </w:p>
        </w:tc>
        <w:tc>
          <w:tcPr>
            <w:tcW w:w="167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pPr>
            <w:r w:rsidRPr="009B21A7">
              <w:t>8 000,0</w:t>
            </w:r>
          </w:p>
        </w:tc>
      </w:tr>
      <w:tr w:rsidR="00673038" w:rsidRPr="009B21A7" w:rsidTr="003675A5">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pPr>
              <w:jc w:val="center"/>
            </w:pPr>
            <w:r w:rsidRPr="009B21A7">
              <w:t>1 05 03000 01 0000 110</w:t>
            </w:r>
          </w:p>
        </w:tc>
        <w:tc>
          <w:tcPr>
            <w:tcW w:w="512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675A5">
            <w:pPr>
              <w:ind w:firstLineChars="100" w:firstLine="240"/>
            </w:pPr>
            <w:r w:rsidRPr="009B21A7">
              <w:t>Единый сельскохозяйственный налог</w:t>
            </w:r>
          </w:p>
        </w:tc>
        <w:tc>
          <w:tcPr>
            <w:tcW w:w="167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pPr>
            <w:r w:rsidRPr="009B21A7">
              <w:t>40,0</w:t>
            </w:r>
          </w:p>
        </w:tc>
      </w:tr>
      <w:tr w:rsidR="00673038" w:rsidRPr="009B21A7" w:rsidTr="003675A5">
        <w:trPr>
          <w:trHeight w:val="63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pPr>
              <w:jc w:val="center"/>
            </w:pPr>
            <w:r w:rsidRPr="009B21A7">
              <w:t>1 05 04000 02 0000 110</w:t>
            </w:r>
          </w:p>
        </w:tc>
        <w:tc>
          <w:tcPr>
            <w:tcW w:w="512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675A5">
            <w:pPr>
              <w:ind w:firstLineChars="100" w:firstLine="240"/>
            </w:pPr>
            <w:r w:rsidRPr="009B21A7">
              <w:t>Налог, взимаемый в связи с применением патентной системы налогообложения</w:t>
            </w:r>
          </w:p>
        </w:tc>
        <w:tc>
          <w:tcPr>
            <w:tcW w:w="167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pPr>
            <w:r w:rsidRPr="009B21A7">
              <w:t>6,0</w:t>
            </w:r>
          </w:p>
        </w:tc>
      </w:tr>
      <w:tr w:rsidR="00673038" w:rsidRPr="009B21A7" w:rsidTr="003675A5">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pPr>
              <w:jc w:val="center"/>
              <w:rPr>
                <w:bCs/>
              </w:rPr>
            </w:pPr>
            <w:r w:rsidRPr="009B21A7">
              <w:rPr>
                <w:bCs/>
              </w:rPr>
              <w:t>1 06 06000 00 0000 110</w:t>
            </w:r>
          </w:p>
        </w:tc>
        <w:tc>
          <w:tcPr>
            <w:tcW w:w="512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675A5">
            <w:pPr>
              <w:ind w:firstLineChars="100" w:firstLine="240"/>
              <w:rPr>
                <w:bCs/>
              </w:rPr>
            </w:pPr>
            <w:r w:rsidRPr="009B21A7">
              <w:rPr>
                <w:bCs/>
              </w:rPr>
              <w:t>Земельный налог</w:t>
            </w:r>
          </w:p>
        </w:tc>
        <w:tc>
          <w:tcPr>
            <w:tcW w:w="167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rPr>
                <w:bCs/>
              </w:rPr>
            </w:pPr>
            <w:r w:rsidRPr="009B21A7">
              <w:rPr>
                <w:bCs/>
              </w:rPr>
              <w:t>5,0</w:t>
            </w:r>
          </w:p>
        </w:tc>
      </w:tr>
      <w:tr w:rsidR="00673038" w:rsidRPr="009B21A7" w:rsidTr="003675A5">
        <w:trPr>
          <w:trHeight w:val="63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pPr>
              <w:jc w:val="center"/>
              <w:rPr>
                <w:bCs/>
              </w:rPr>
            </w:pPr>
            <w:r w:rsidRPr="009B21A7">
              <w:rPr>
                <w:bCs/>
              </w:rPr>
              <w:t>1 07 01020 01 0000 110</w:t>
            </w:r>
          </w:p>
        </w:tc>
        <w:tc>
          <w:tcPr>
            <w:tcW w:w="5128" w:type="dxa"/>
            <w:tcBorders>
              <w:top w:val="nil"/>
              <w:left w:val="nil"/>
              <w:bottom w:val="single" w:sz="4" w:space="0" w:color="auto"/>
              <w:right w:val="single" w:sz="4" w:space="0" w:color="auto"/>
            </w:tcBorders>
            <w:shd w:val="clear" w:color="auto" w:fill="auto"/>
            <w:vAlign w:val="center"/>
            <w:hideMark/>
          </w:tcPr>
          <w:p w:rsidR="00673038" w:rsidRPr="009B21A7" w:rsidRDefault="00673038">
            <w:pPr>
              <w:rPr>
                <w:bCs/>
              </w:rPr>
            </w:pPr>
            <w:r w:rsidRPr="009B21A7">
              <w:rPr>
                <w:bCs/>
              </w:rPr>
              <w:t>Налог на добычу общераспространенных полезных ископаемых</w:t>
            </w:r>
          </w:p>
        </w:tc>
        <w:tc>
          <w:tcPr>
            <w:tcW w:w="167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rPr>
                <w:bCs/>
              </w:rPr>
            </w:pPr>
            <w:r w:rsidRPr="009B21A7">
              <w:rPr>
                <w:bCs/>
              </w:rPr>
              <w:t>407,0</w:t>
            </w:r>
          </w:p>
        </w:tc>
      </w:tr>
      <w:tr w:rsidR="00673038" w:rsidRPr="009B21A7" w:rsidTr="003675A5">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pPr>
              <w:jc w:val="center"/>
              <w:rPr>
                <w:bCs/>
              </w:rPr>
            </w:pPr>
            <w:r w:rsidRPr="009B21A7">
              <w:rPr>
                <w:bCs/>
              </w:rPr>
              <w:t>1 08 00000 00 0000 000</w:t>
            </w:r>
          </w:p>
        </w:tc>
        <w:tc>
          <w:tcPr>
            <w:tcW w:w="5128" w:type="dxa"/>
            <w:tcBorders>
              <w:top w:val="nil"/>
              <w:left w:val="nil"/>
              <w:bottom w:val="single" w:sz="4" w:space="0" w:color="auto"/>
              <w:right w:val="single" w:sz="4" w:space="0" w:color="auto"/>
            </w:tcBorders>
            <w:shd w:val="clear" w:color="auto" w:fill="auto"/>
            <w:vAlign w:val="center"/>
            <w:hideMark/>
          </w:tcPr>
          <w:p w:rsidR="00673038" w:rsidRPr="009B21A7" w:rsidRDefault="00673038">
            <w:pPr>
              <w:rPr>
                <w:bCs/>
              </w:rPr>
            </w:pPr>
            <w:r w:rsidRPr="009B21A7">
              <w:rPr>
                <w:bCs/>
              </w:rPr>
              <w:t>Государственная пошлина</w:t>
            </w:r>
          </w:p>
        </w:tc>
        <w:tc>
          <w:tcPr>
            <w:tcW w:w="167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rPr>
                <w:bCs/>
              </w:rPr>
            </w:pPr>
            <w:r w:rsidRPr="009B21A7">
              <w:rPr>
                <w:bCs/>
              </w:rPr>
              <w:t>822,0</w:t>
            </w:r>
          </w:p>
        </w:tc>
      </w:tr>
      <w:tr w:rsidR="00673038" w:rsidRPr="009B21A7" w:rsidTr="003675A5">
        <w:trPr>
          <w:trHeight w:val="94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pPr>
              <w:jc w:val="center"/>
              <w:rPr>
                <w:bCs/>
              </w:rPr>
            </w:pPr>
            <w:r w:rsidRPr="009B21A7">
              <w:rPr>
                <w:bCs/>
              </w:rPr>
              <w:t>1 11 00000 00 0000 000</w:t>
            </w:r>
          </w:p>
        </w:tc>
        <w:tc>
          <w:tcPr>
            <w:tcW w:w="5128" w:type="dxa"/>
            <w:tcBorders>
              <w:top w:val="nil"/>
              <w:left w:val="nil"/>
              <w:bottom w:val="single" w:sz="4" w:space="0" w:color="auto"/>
              <w:right w:val="single" w:sz="4" w:space="0" w:color="auto"/>
            </w:tcBorders>
            <w:shd w:val="clear" w:color="auto" w:fill="auto"/>
            <w:vAlign w:val="center"/>
            <w:hideMark/>
          </w:tcPr>
          <w:p w:rsidR="00673038" w:rsidRPr="009B21A7" w:rsidRDefault="00673038">
            <w:pPr>
              <w:rPr>
                <w:bCs/>
              </w:rPr>
            </w:pPr>
            <w:r w:rsidRPr="009B21A7">
              <w:rPr>
                <w:bCs/>
              </w:rPr>
              <w:t>Доходы от использования имущества, находящегося в государственной и муниципальной собственности</w:t>
            </w:r>
          </w:p>
        </w:tc>
        <w:tc>
          <w:tcPr>
            <w:tcW w:w="167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rPr>
                <w:bCs/>
              </w:rPr>
            </w:pPr>
            <w:r w:rsidRPr="009B21A7">
              <w:rPr>
                <w:bCs/>
              </w:rPr>
              <w:t>15 396,0</w:t>
            </w:r>
          </w:p>
        </w:tc>
      </w:tr>
      <w:tr w:rsidR="00673038" w:rsidRPr="009B21A7" w:rsidTr="003675A5">
        <w:trPr>
          <w:trHeight w:val="220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pPr>
              <w:jc w:val="center"/>
            </w:pPr>
            <w:r w:rsidRPr="009B21A7">
              <w:t>1 11 05000 00 0000 120</w:t>
            </w:r>
          </w:p>
        </w:tc>
        <w:tc>
          <w:tcPr>
            <w:tcW w:w="512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675A5">
            <w:pPr>
              <w:ind w:firstLineChars="100" w:firstLine="240"/>
            </w:pPr>
            <w:r w:rsidRPr="009B21A7">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7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pPr>
            <w:r w:rsidRPr="009B21A7">
              <w:t>15 396,0</w:t>
            </w:r>
          </w:p>
        </w:tc>
      </w:tr>
      <w:tr w:rsidR="00673038" w:rsidRPr="009B21A7" w:rsidTr="003675A5">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pPr>
              <w:jc w:val="center"/>
            </w:pPr>
            <w:r w:rsidRPr="009B21A7">
              <w:t> </w:t>
            </w:r>
          </w:p>
        </w:tc>
        <w:tc>
          <w:tcPr>
            <w:tcW w:w="512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675A5">
            <w:pPr>
              <w:ind w:firstLineChars="100" w:firstLine="240"/>
            </w:pPr>
            <w:r w:rsidRPr="009B21A7">
              <w:t>в том числе:</w:t>
            </w:r>
          </w:p>
        </w:tc>
        <w:tc>
          <w:tcPr>
            <w:tcW w:w="167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 w:rsidRPr="009B21A7">
              <w:t> </w:t>
            </w:r>
          </w:p>
        </w:tc>
      </w:tr>
      <w:tr w:rsidR="00673038" w:rsidRPr="009B21A7" w:rsidTr="003675A5">
        <w:trPr>
          <w:trHeight w:val="252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pPr>
              <w:jc w:val="center"/>
              <w:rPr>
                <w:i/>
                <w:iCs/>
              </w:rPr>
            </w:pPr>
            <w:r w:rsidRPr="009B21A7">
              <w:rPr>
                <w:i/>
                <w:iCs/>
              </w:rPr>
              <w:t>1 11 05013 05 0000 120</w:t>
            </w:r>
          </w:p>
        </w:tc>
        <w:tc>
          <w:tcPr>
            <w:tcW w:w="512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675A5">
            <w:pPr>
              <w:ind w:firstLineChars="300" w:firstLine="720"/>
              <w:rPr>
                <w:i/>
                <w:iCs/>
              </w:rPr>
            </w:pPr>
            <w:proofErr w:type="gramStart"/>
            <w:r w:rsidRPr="009B21A7">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67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rPr>
                <w:i/>
                <w:iCs/>
              </w:rPr>
            </w:pPr>
            <w:r w:rsidRPr="009B21A7">
              <w:rPr>
                <w:i/>
                <w:iCs/>
              </w:rPr>
              <w:t>13 055,0</w:t>
            </w:r>
          </w:p>
        </w:tc>
      </w:tr>
      <w:tr w:rsidR="00673038" w:rsidRPr="009B21A7" w:rsidTr="003675A5">
        <w:trPr>
          <w:trHeight w:val="220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pPr>
              <w:jc w:val="center"/>
              <w:rPr>
                <w:i/>
                <w:iCs/>
              </w:rPr>
            </w:pPr>
            <w:r w:rsidRPr="009B21A7">
              <w:rPr>
                <w:i/>
                <w:iCs/>
              </w:rPr>
              <w:t>1 11 05013 10 0000 120</w:t>
            </w:r>
          </w:p>
        </w:tc>
        <w:tc>
          <w:tcPr>
            <w:tcW w:w="512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675A5">
            <w:pPr>
              <w:ind w:firstLineChars="300" w:firstLine="720"/>
              <w:rPr>
                <w:i/>
                <w:iCs/>
              </w:rPr>
            </w:pPr>
            <w:r w:rsidRPr="009B21A7">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67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rPr>
                <w:i/>
                <w:iCs/>
              </w:rPr>
            </w:pPr>
            <w:r w:rsidRPr="009B21A7">
              <w:rPr>
                <w:i/>
                <w:iCs/>
              </w:rPr>
              <w:t>341,0</w:t>
            </w:r>
          </w:p>
        </w:tc>
      </w:tr>
      <w:tr w:rsidR="00673038" w:rsidRPr="009B21A7" w:rsidTr="003675A5">
        <w:trPr>
          <w:trHeight w:val="189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pPr>
              <w:jc w:val="center"/>
              <w:rPr>
                <w:i/>
                <w:iCs/>
              </w:rPr>
            </w:pPr>
            <w:r w:rsidRPr="009B21A7">
              <w:rPr>
                <w:i/>
                <w:iCs/>
              </w:rPr>
              <w:t>1 11 05035 05 0000 120</w:t>
            </w:r>
          </w:p>
        </w:tc>
        <w:tc>
          <w:tcPr>
            <w:tcW w:w="512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675A5">
            <w:pPr>
              <w:ind w:firstLineChars="300" w:firstLine="720"/>
              <w:rPr>
                <w:i/>
                <w:iCs/>
              </w:rPr>
            </w:pPr>
            <w:r w:rsidRPr="009B21A7">
              <w:rPr>
                <w:i/>
                <w:iC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67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rPr>
                <w:i/>
                <w:iCs/>
              </w:rPr>
            </w:pPr>
            <w:r w:rsidRPr="009B21A7">
              <w:rPr>
                <w:i/>
                <w:iCs/>
              </w:rPr>
              <w:t>2 000,0</w:t>
            </w:r>
          </w:p>
        </w:tc>
      </w:tr>
      <w:tr w:rsidR="00673038" w:rsidRPr="009B21A7" w:rsidTr="003675A5">
        <w:trPr>
          <w:trHeight w:val="70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pPr>
              <w:jc w:val="center"/>
              <w:rPr>
                <w:bCs/>
              </w:rPr>
            </w:pPr>
            <w:r w:rsidRPr="009B21A7">
              <w:rPr>
                <w:bCs/>
              </w:rPr>
              <w:t>1 12 00000 00 0000 000</w:t>
            </w:r>
          </w:p>
        </w:tc>
        <w:tc>
          <w:tcPr>
            <w:tcW w:w="5128" w:type="dxa"/>
            <w:tcBorders>
              <w:top w:val="nil"/>
              <w:left w:val="nil"/>
              <w:bottom w:val="single" w:sz="4" w:space="0" w:color="auto"/>
              <w:right w:val="single" w:sz="4" w:space="0" w:color="auto"/>
            </w:tcBorders>
            <w:shd w:val="clear" w:color="auto" w:fill="auto"/>
            <w:vAlign w:val="center"/>
            <w:hideMark/>
          </w:tcPr>
          <w:p w:rsidR="00673038" w:rsidRPr="009B21A7" w:rsidRDefault="00673038">
            <w:pPr>
              <w:rPr>
                <w:bCs/>
              </w:rPr>
            </w:pPr>
            <w:r w:rsidRPr="009B21A7">
              <w:rPr>
                <w:bCs/>
              </w:rPr>
              <w:t>Платежи при пользовании природными ресурсами</w:t>
            </w:r>
          </w:p>
        </w:tc>
        <w:tc>
          <w:tcPr>
            <w:tcW w:w="167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rPr>
                <w:bCs/>
              </w:rPr>
            </w:pPr>
            <w:r w:rsidRPr="009B21A7">
              <w:rPr>
                <w:bCs/>
              </w:rPr>
              <w:t>47 442,0</w:t>
            </w:r>
          </w:p>
        </w:tc>
      </w:tr>
      <w:tr w:rsidR="00673038" w:rsidRPr="009B21A7" w:rsidTr="003675A5">
        <w:trPr>
          <w:trHeight w:val="64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pPr>
              <w:jc w:val="center"/>
            </w:pPr>
            <w:r w:rsidRPr="009B21A7">
              <w:lastRenderedPageBreak/>
              <w:t>1 12 01000 01 0000 120</w:t>
            </w:r>
          </w:p>
        </w:tc>
        <w:tc>
          <w:tcPr>
            <w:tcW w:w="512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675A5">
            <w:pPr>
              <w:ind w:firstLineChars="100" w:firstLine="240"/>
            </w:pPr>
            <w:r w:rsidRPr="009B21A7">
              <w:t xml:space="preserve">Плата за негативное воздействие на окружающую среду </w:t>
            </w:r>
          </w:p>
        </w:tc>
        <w:tc>
          <w:tcPr>
            <w:tcW w:w="167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pPr>
            <w:r w:rsidRPr="009B21A7">
              <w:t>47 442,0</w:t>
            </w:r>
          </w:p>
        </w:tc>
      </w:tr>
      <w:tr w:rsidR="00673038" w:rsidRPr="009B21A7" w:rsidTr="003675A5">
        <w:trPr>
          <w:trHeight w:val="94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pPr>
              <w:jc w:val="center"/>
              <w:rPr>
                <w:bCs/>
              </w:rPr>
            </w:pPr>
            <w:r w:rsidRPr="009B21A7">
              <w:rPr>
                <w:bCs/>
              </w:rPr>
              <w:t>1 13 01995 05 0000 130</w:t>
            </w:r>
          </w:p>
        </w:tc>
        <w:tc>
          <w:tcPr>
            <w:tcW w:w="5128" w:type="dxa"/>
            <w:tcBorders>
              <w:top w:val="nil"/>
              <w:left w:val="nil"/>
              <w:bottom w:val="single" w:sz="4" w:space="0" w:color="auto"/>
              <w:right w:val="single" w:sz="4" w:space="0" w:color="auto"/>
            </w:tcBorders>
            <w:shd w:val="clear" w:color="auto" w:fill="auto"/>
            <w:vAlign w:val="center"/>
            <w:hideMark/>
          </w:tcPr>
          <w:p w:rsidR="00673038" w:rsidRPr="009B21A7" w:rsidRDefault="00673038">
            <w:pPr>
              <w:rPr>
                <w:bCs/>
              </w:rPr>
            </w:pPr>
            <w:r w:rsidRPr="009B21A7">
              <w:rPr>
                <w:bCs/>
              </w:rPr>
              <w:t>Прочие доходы от оказания платных услуг (работ) получателями средств бюджетов муниципальных районов</w:t>
            </w:r>
          </w:p>
        </w:tc>
        <w:tc>
          <w:tcPr>
            <w:tcW w:w="167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rPr>
                <w:bCs/>
              </w:rPr>
            </w:pPr>
            <w:r w:rsidRPr="009B21A7">
              <w:rPr>
                <w:bCs/>
              </w:rPr>
              <w:t>3 772,0</w:t>
            </w:r>
          </w:p>
        </w:tc>
      </w:tr>
      <w:tr w:rsidR="00673038" w:rsidRPr="009B21A7" w:rsidTr="003675A5">
        <w:trPr>
          <w:trHeight w:val="54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pPr>
              <w:jc w:val="center"/>
              <w:rPr>
                <w:bCs/>
              </w:rPr>
            </w:pPr>
            <w:r w:rsidRPr="009B21A7">
              <w:rPr>
                <w:bCs/>
              </w:rPr>
              <w:t>1 14 00000 00 0000 000</w:t>
            </w:r>
          </w:p>
        </w:tc>
        <w:tc>
          <w:tcPr>
            <w:tcW w:w="5128" w:type="dxa"/>
            <w:tcBorders>
              <w:top w:val="nil"/>
              <w:left w:val="nil"/>
              <w:bottom w:val="single" w:sz="4" w:space="0" w:color="auto"/>
              <w:right w:val="single" w:sz="4" w:space="0" w:color="auto"/>
            </w:tcBorders>
            <w:shd w:val="clear" w:color="auto" w:fill="auto"/>
            <w:vAlign w:val="center"/>
            <w:hideMark/>
          </w:tcPr>
          <w:p w:rsidR="00673038" w:rsidRPr="009B21A7" w:rsidRDefault="00673038">
            <w:pPr>
              <w:rPr>
                <w:bCs/>
              </w:rPr>
            </w:pPr>
            <w:r w:rsidRPr="009B21A7">
              <w:rPr>
                <w:bCs/>
              </w:rPr>
              <w:t>Доходы от продажи материальных и нематериальных активов</w:t>
            </w:r>
          </w:p>
        </w:tc>
        <w:tc>
          <w:tcPr>
            <w:tcW w:w="167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rPr>
                <w:bCs/>
              </w:rPr>
            </w:pPr>
            <w:r w:rsidRPr="009B21A7">
              <w:rPr>
                <w:bCs/>
              </w:rPr>
              <w:t>39,0</w:t>
            </w:r>
          </w:p>
        </w:tc>
      </w:tr>
      <w:tr w:rsidR="00673038" w:rsidRPr="009B21A7" w:rsidTr="003675A5">
        <w:trPr>
          <w:trHeight w:val="126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pPr>
              <w:jc w:val="center"/>
            </w:pPr>
            <w:r w:rsidRPr="009B21A7">
              <w:t>1 14 06013 10 0000 430</w:t>
            </w:r>
          </w:p>
        </w:tc>
        <w:tc>
          <w:tcPr>
            <w:tcW w:w="512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675A5">
            <w:pPr>
              <w:ind w:firstLineChars="100" w:firstLine="240"/>
            </w:pPr>
            <w:r w:rsidRPr="009B21A7">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67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pPr>
            <w:r w:rsidRPr="009B21A7">
              <w:t>39,0</w:t>
            </w:r>
          </w:p>
        </w:tc>
      </w:tr>
      <w:tr w:rsidR="00673038" w:rsidRPr="009B21A7" w:rsidTr="003675A5">
        <w:trPr>
          <w:trHeight w:val="43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pPr>
              <w:jc w:val="center"/>
              <w:rPr>
                <w:bCs/>
              </w:rPr>
            </w:pPr>
            <w:r w:rsidRPr="009B21A7">
              <w:rPr>
                <w:bCs/>
              </w:rPr>
              <w:t>1 1600000 00 0000 000</w:t>
            </w:r>
          </w:p>
        </w:tc>
        <w:tc>
          <w:tcPr>
            <w:tcW w:w="5128" w:type="dxa"/>
            <w:tcBorders>
              <w:top w:val="nil"/>
              <w:left w:val="nil"/>
              <w:bottom w:val="single" w:sz="4" w:space="0" w:color="auto"/>
              <w:right w:val="single" w:sz="4" w:space="0" w:color="auto"/>
            </w:tcBorders>
            <w:shd w:val="clear" w:color="auto" w:fill="auto"/>
            <w:vAlign w:val="center"/>
            <w:hideMark/>
          </w:tcPr>
          <w:p w:rsidR="00673038" w:rsidRPr="009B21A7" w:rsidRDefault="00673038">
            <w:pPr>
              <w:rPr>
                <w:bCs/>
              </w:rPr>
            </w:pPr>
            <w:r w:rsidRPr="009B21A7">
              <w:rPr>
                <w:bCs/>
              </w:rPr>
              <w:t xml:space="preserve">Штрафы, санкции, возмещение </w:t>
            </w:r>
            <w:proofErr w:type="spellStart"/>
            <w:r w:rsidRPr="009B21A7">
              <w:rPr>
                <w:bCs/>
              </w:rPr>
              <w:t>ушерба</w:t>
            </w:r>
            <w:proofErr w:type="spellEnd"/>
          </w:p>
        </w:tc>
        <w:tc>
          <w:tcPr>
            <w:tcW w:w="167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rPr>
                <w:bCs/>
              </w:rPr>
            </w:pPr>
            <w:r w:rsidRPr="009B21A7">
              <w:rPr>
                <w:bCs/>
              </w:rPr>
              <w:t>883,0</w:t>
            </w:r>
          </w:p>
        </w:tc>
      </w:tr>
      <w:tr w:rsidR="00673038" w:rsidRPr="009B21A7" w:rsidTr="003675A5">
        <w:trPr>
          <w:trHeight w:val="63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pPr>
              <w:jc w:val="center"/>
              <w:rPr>
                <w:bCs/>
              </w:rPr>
            </w:pPr>
            <w:r w:rsidRPr="009B21A7">
              <w:rPr>
                <w:bCs/>
              </w:rPr>
              <w:t>2 02 00000 00 0000 000</w:t>
            </w:r>
          </w:p>
        </w:tc>
        <w:tc>
          <w:tcPr>
            <w:tcW w:w="5128" w:type="dxa"/>
            <w:tcBorders>
              <w:top w:val="nil"/>
              <w:left w:val="nil"/>
              <w:bottom w:val="single" w:sz="4" w:space="0" w:color="auto"/>
              <w:right w:val="single" w:sz="4" w:space="0" w:color="auto"/>
            </w:tcBorders>
            <w:shd w:val="clear" w:color="auto" w:fill="auto"/>
            <w:vAlign w:val="center"/>
            <w:hideMark/>
          </w:tcPr>
          <w:p w:rsidR="00673038" w:rsidRPr="009B21A7" w:rsidRDefault="00673038">
            <w:pPr>
              <w:rPr>
                <w:bCs/>
              </w:rPr>
            </w:pPr>
            <w:r w:rsidRPr="009B21A7">
              <w:rPr>
                <w:bCs/>
              </w:rPr>
              <w:t>Безвозмездные поступления от других бюджетов бюджетной системы Российской Федерации</w:t>
            </w:r>
          </w:p>
        </w:tc>
        <w:tc>
          <w:tcPr>
            <w:tcW w:w="167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rPr>
                <w:bCs/>
                <w:color w:val="000000"/>
              </w:rPr>
            </w:pPr>
            <w:r w:rsidRPr="009B21A7">
              <w:rPr>
                <w:bCs/>
                <w:color w:val="000000"/>
              </w:rPr>
              <w:t>304 898,2</w:t>
            </w:r>
          </w:p>
        </w:tc>
      </w:tr>
      <w:tr w:rsidR="00673038" w:rsidRPr="009B21A7" w:rsidTr="003675A5">
        <w:trPr>
          <w:trHeight w:val="63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pPr>
              <w:jc w:val="center"/>
              <w:rPr>
                <w:bCs/>
              </w:rPr>
            </w:pPr>
            <w:r w:rsidRPr="009B21A7">
              <w:rPr>
                <w:bCs/>
              </w:rPr>
              <w:t> </w:t>
            </w:r>
          </w:p>
        </w:tc>
        <w:tc>
          <w:tcPr>
            <w:tcW w:w="5128" w:type="dxa"/>
            <w:tcBorders>
              <w:top w:val="nil"/>
              <w:left w:val="nil"/>
              <w:bottom w:val="single" w:sz="4" w:space="0" w:color="auto"/>
              <w:right w:val="single" w:sz="4" w:space="0" w:color="auto"/>
            </w:tcBorders>
            <w:shd w:val="clear" w:color="auto" w:fill="auto"/>
            <w:vAlign w:val="center"/>
            <w:hideMark/>
          </w:tcPr>
          <w:p w:rsidR="00673038" w:rsidRPr="009B21A7" w:rsidRDefault="00673038">
            <w:pPr>
              <w:rPr>
                <w:bCs/>
              </w:rPr>
            </w:pPr>
            <w:r w:rsidRPr="009B21A7">
              <w:rPr>
                <w:bCs/>
              </w:rPr>
              <w:t>Объём межбюджетных трансфертов из областного бюджета</w:t>
            </w:r>
          </w:p>
        </w:tc>
        <w:tc>
          <w:tcPr>
            <w:tcW w:w="167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rPr>
                <w:bCs/>
                <w:color w:val="000000"/>
              </w:rPr>
            </w:pPr>
            <w:r w:rsidRPr="009B21A7">
              <w:rPr>
                <w:bCs/>
                <w:color w:val="000000"/>
              </w:rPr>
              <w:t>304 838,2</w:t>
            </w:r>
          </w:p>
        </w:tc>
      </w:tr>
      <w:tr w:rsidR="00673038" w:rsidRPr="009B21A7" w:rsidTr="003675A5">
        <w:trPr>
          <w:trHeight w:val="67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pPr>
              <w:jc w:val="center"/>
            </w:pPr>
            <w:r w:rsidRPr="009B21A7">
              <w:t>2 02 01000 00 0000 151</w:t>
            </w:r>
          </w:p>
        </w:tc>
        <w:tc>
          <w:tcPr>
            <w:tcW w:w="5128" w:type="dxa"/>
            <w:tcBorders>
              <w:top w:val="nil"/>
              <w:left w:val="nil"/>
              <w:bottom w:val="single" w:sz="4" w:space="0" w:color="auto"/>
              <w:right w:val="single" w:sz="4" w:space="0" w:color="auto"/>
            </w:tcBorders>
            <w:shd w:val="clear" w:color="auto" w:fill="auto"/>
            <w:vAlign w:val="center"/>
            <w:hideMark/>
          </w:tcPr>
          <w:p w:rsidR="00673038" w:rsidRPr="009B21A7" w:rsidRDefault="00673038">
            <w:r w:rsidRPr="009B21A7">
              <w:t>Дотации  бюджетам субъектов  Российской Федерации и муниципальных  образований</w:t>
            </w:r>
          </w:p>
        </w:tc>
        <w:tc>
          <w:tcPr>
            <w:tcW w:w="167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rPr>
                <w:color w:val="000000"/>
              </w:rPr>
            </w:pPr>
            <w:r w:rsidRPr="009B21A7">
              <w:rPr>
                <w:color w:val="000000"/>
              </w:rPr>
              <w:t>26 226,2</w:t>
            </w:r>
          </w:p>
        </w:tc>
      </w:tr>
      <w:tr w:rsidR="00673038" w:rsidRPr="009B21A7" w:rsidTr="003675A5">
        <w:trPr>
          <w:trHeight w:val="63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pPr>
              <w:jc w:val="center"/>
              <w:rPr>
                <w:color w:val="000000"/>
              </w:rPr>
            </w:pPr>
            <w:r w:rsidRPr="009B21A7">
              <w:rPr>
                <w:color w:val="000000"/>
              </w:rPr>
              <w:t>2 02 02000 00 0000 151</w:t>
            </w:r>
          </w:p>
        </w:tc>
        <w:tc>
          <w:tcPr>
            <w:tcW w:w="5128" w:type="dxa"/>
            <w:tcBorders>
              <w:top w:val="nil"/>
              <w:left w:val="nil"/>
              <w:bottom w:val="single" w:sz="4" w:space="0" w:color="auto"/>
              <w:right w:val="single" w:sz="4" w:space="0" w:color="auto"/>
            </w:tcBorders>
            <w:shd w:val="clear" w:color="auto" w:fill="auto"/>
            <w:vAlign w:val="center"/>
            <w:hideMark/>
          </w:tcPr>
          <w:p w:rsidR="00673038" w:rsidRPr="009B21A7" w:rsidRDefault="00673038">
            <w:pPr>
              <w:rPr>
                <w:color w:val="000000"/>
              </w:rPr>
            </w:pPr>
            <w:r w:rsidRPr="009B21A7">
              <w:rPr>
                <w:color w:val="000000"/>
              </w:rPr>
              <w:t>Субсидии бюджетам бюджетной системы российской Федерации (межбюджетные субсидии)</w:t>
            </w:r>
          </w:p>
        </w:tc>
        <w:tc>
          <w:tcPr>
            <w:tcW w:w="167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rPr>
                <w:color w:val="000000"/>
              </w:rPr>
            </w:pPr>
            <w:r w:rsidRPr="009B21A7">
              <w:rPr>
                <w:color w:val="000000"/>
              </w:rPr>
              <w:t>57 398,4</w:t>
            </w:r>
          </w:p>
        </w:tc>
      </w:tr>
      <w:tr w:rsidR="00673038" w:rsidRPr="009B21A7" w:rsidTr="003675A5">
        <w:trPr>
          <w:trHeight w:val="90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pPr>
              <w:jc w:val="center"/>
            </w:pPr>
            <w:r w:rsidRPr="009B21A7">
              <w:t>2 02 03000 00 0000 151</w:t>
            </w:r>
          </w:p>
        </w:tc>
        <w:tc>
          <w:tcPr>
            <w:tcW w:w="5128" w:type="dxa"/>
            <w:tcBorders>
              <w:top w:val="nil"/>
              <w:left w:val="nil"/>
              <w:bottom w:val="single" w:sz="4" w:space="0" w:color="auto"/>
              <w:right w:val="single" w:sz="4" w:space="0" w:color="auto"/>
            </w:tcBorders>
            <w:shd w:val="clear" w:color="auto" w:fill="auto"/>
            <w:vAlign w:val="center"/>
            <w:hideMark/>
          </w:tcPr>
          <w:p w:rsidR="00673038" w:rsidRPr="009B21A7" w:rsidRDefault="00673038">
            <w:r w:rsidRPr="009B21A7">
              <w:t xml:space="preserve">Субвенции бюджетам субъектов Российской Федерации и муниципальных образований </w:t>
            </w:r>
          </w:p>
        </w:tc>
        <w:tc>
          <w:tcPr>
            <w:tcW w:w="167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rPr>
                <w:color w:val="000000"/>
              </w:rPr>
            </w:pPr>
            <w:r w:rsidRPr="009B21A7">
              <w:rPr>
                <w:color w:val="000000"/>
              </w:rPr>
              <w:t>219 285,7</w:t>
            </w:r>
          </w:p>
        </w:tc>
      </w:tr>
      <w:tr w:rsidR="00673038" w:rsidRPr="009B21A7" w:rsidTr="003675A5">
        <w:trPr>
          <w:trHeight w:val="33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pPr>
              <w:jc w:val="center"/>
              <w:rPr>
                <w:color w:val="000000"/>
              </w:rPr>
            </w:pPr>
            <w:r w:rsidRPr="009B21A7">
              <w:rPr>
                <w:color w:val="000000"/>
              </w:rPr>
              <w:t>2 02 04000 00 0000 151</w:t>
            </w:r>
          </w:p>
        </w:tc>
        <w:tc>
          <w:tcPr>
            <w:tcW w:w="5128" w:type="dxa"/>
            <w:tcBorders>
              <w:top w:val="nil"/>
              <w:left w:val="nil"/>
              <w:bottom w:val="single" w:sz="4" w:space="0" w:color="auto"/>
              <w:right w:val="single" w:sz="4" w:space="0" w:color="auto"/>
            </w:tcBorders>
            <w:shd w:val="clear" w:color="auto" w:fill="auto"/>
            <w:vAlign w:val="center"/>
            <w:hideMark/>
          </w:tcPr>
          <w:p w:rsidR="00673038" w:rsidRPr="009B21A7" w:rsidRDefault="00673038">
            <w:pPr>
              <w:rPr>
                <w:color w:val="000000"/>
              </w:rPr>
            </w:pPr>
            <w:r w:rsidRPr="009B21A7">
              <w:rPr>
                <w:color w:val="000000"/>
              </w:rPr>
              <w:t>Иные межбюджетные трансферты</w:t>
            </w:r>
          </w:p>
        </w:tc>
        <w:tc>
          <w:tcPr>
            <w:tcW w:w="167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rPr>
                <w:color w:val="000000"/>
              </w:rPr>
            </w:pPr>
            <w:r w:rsidRPr="009B21A7">
              <w:rPr>
                <w:color w:val="000000"/>
              </w:rPr>
              <w:t>1 927,9</w:t>
            </w:r>
          </w:p>
        </w:tc>
      </w:tr>
      <w:tr w:rsidR="00673038" w:rsidRPr="009B21A7" w:rsidTr="003675A5">
        <w:trPr>
          <w:trHeight w:val="157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pPr>
              <w:jc w:val="center"/>
              <w:rPr>
                <w:bCs/>
                <w:color w:val="000000"/>
              </w:rPr>
            </w:pPr>
            <w:r w:rsidRPr="009B21A7">
              <w:rPr>
                <w:bCs/>
                <w:color w:val="000000"/>
              </w:rPr>
              <w:t>2 02 04014 05 0000 151</w:t>
            </w:r>
          </w:p>
        </w:tc>
        <w:tc>
          <w:tcPr>
            <w:tcW w:w="5128" w:type="dxa"/>
            <w:tcBorders>
              <w:top w:val="nil"/>
              <w:left w:val="nil"/>
              <w:bottom w:val="single" w:sz="4" w:space="0" w:color="auto"/>
              <w:right w:val="single" w:sz="4" w:space="0" w:color="auto"/>
            </w:tcBorders>
            <w:shd w:val="clear" w:color="auto" w:fill="auto"/>
            <w:vAlign w:val="center"/>
            <w:hideMark/>
          </w:tcPr>
          <w:p w:rsidR="00673038" w:rsidRPr="009B21A7" w:rsidRDefault="00673038">
            <w:pPr>
              <w:rPr>
                <w:bCs/>
                <w:color w:val="000000"/>
              </w:rPr>
            </w:pPr>
            <w:r w:rsidRPr="009B21A7">
              <w:rPr>
                <w:bCs/>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7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rPr>
                <w:bCs/>
                <w:color w:val="000000"/>
              </w:rPr>
            </w:pPr>
            <w:r w:rsidRPr="009B21A7">
              <w:rPr>
                <w:bCs/>
                <w:color w:val="000000"/>
              </w:rPr>
              <w:t>60,0</w:t>
            </w:r>
          </w:p>
        </w:tc>
      </w:tr>
      <w:tr w:rsidR="00673038" w:rsidRPr="009B21A7" w:rsidTr="003675A5">
        <w:trPr>
          <w:trHeight w:val="34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pPr>
              <w:jc w:val="center"/>
            </w:pPr>
            <w:r w:rsidRPr="009B21A7">
              <w:t> </w:t>
            </w:r>
          </w:p>
        </w:tc>
        <w:tc>
          <w:tcPr>
            <w:tcW w:w="512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675A5">
            <w:pPr>
              <w:ind w:firstLineChars="100" w:firstLine="240"/>
              <w:rPr>
                <w:bCs/>
              </w:rPr>
            </w:pPr>
            <w:r w:rsidRPr="009B21A7">
              <w:rPr>
                <w:bCs/>
              </w:rPr>
              <w:t>ВСЕГО ДОХОДОВ:</w:t>
            </w:r>
          </w:p>
        </w:tc>
        <w:tc>
          <w:tcPr>
            <w:tcW w:w="167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pPr>
              <w:jc w:val="right"/>
              <w:rPr>
                <w:bCs/>
              </w:rPr>
            </w:pPr>
            <w:r w:rsidRPr="009B21A7">
              <w:rPr>
                <w:bCs/>
              </w:rPr>
              <w:t>514 861,2</w:t>
            </w:r>
          </w:p>
          <w:p w:rsidR="003675A5" w:rsidRPr="009B21A7" w:rsidRDefault="003675A5">
            <w:pPr>
              <w:jc w:val="right"/>
              <w:rPr>
                <w:bCs/>
              </w:rPr>
            </w:pPr>
          </w:p>
        </w:tc>
      </w:tr>
    </w:tbl>
    <w:p w:rsidR="00673038" w:rsidRPr="009B21A7" w:rsidRDefault="00673038" w:rsidP="00673038">
      <w:pPr>
        <w:jc w:val="both"/>
        <w:rPr>
          <w:iCs/>
        </w:rPr>
      </w:pPr>
    </w:p>
    <w:p w:rsidR="00673038" w:rsidRPr="009B21A7" w:rsidRDefault="00673038" w:rsidP="00673038">
      <w:pPr>
        <w:jc w:val="both"/>
        <w:rPr>
          <w:iCs/>
        </w:rPr>
      </w:pPr>
    </w:p>
    <w:p w:rsidR="003675A5" w:rsidRPr="009B21A7" w:rsidRDefault="003675A5" w:rsidP="00673038">
      <w:pPr>
        <w:jc w:val="both"/>
        <w:rPr>
          <w:iCs/>
        </w:rPr>
      </w:pPr>
    </w:p>
    <w:p w:rsidR="003675A5" w:rsidRPr="009B21A7" w:rsidRDefault="003675A5" w:rsidP="00673038">
      <w:pPr>
        <w:jc w:val="both"/>
        <w:rPr>
          <w:iCs/>
        </w:rPr>
      </w:pPr>
    </w:p>
    <w:p w:rsidR="00673038" w:rsidRPr="009B21A7" w:rsidRDefault="00673038" w:rsidP="00673038">
      <w:pPr>
        <w:jc w:val="right"/>
        <w:rPr>
          <w:iCs/>
        </w:rPr>
      </w:pPr>
      <w:r w:rsidRPr="009B21A7">
        <w:rPr>
          <w:iCs/>
        </w:rPr>
        <w:t>Приложение 13 к  решению</w:t>
      </w:r>
    </w:p>
    <w:p w:rsidR="00673038" w:rsidRPr="009B21A7" w:rsidRDefault="00673038" w:rsidP="00673038">
      <w:pPr>
        <w:jc w:val="right"/>
        <w:rPr>
          <w:iCs/>
        </w:rPr>
      </w:pPr>
      <w:r w:rsidRPr="009B21A7">
        <w:rPr>
          <w:iCs/>
        </w:rPr>
        <w:t xml:space="preserve"> Думы  Парабельского  района </w:t>
      </w:r>
    </w:p>
    <w:p w:rsidR="003675A5" w:rsidRPr="009B21A7" w:rsidRDefault="00673038" w:rsidP="00673038">
      <w:pPr>
        <w:jc w:val="right"/>
        <w:rPr>
          <w:iCs/>
        </w:rPr>
      </w:pPr>
      <w:r w:rsidRPr="009B21A7">
        <w:rPr>
          <w:iCs/>
        </w:rPr>
        <w:t xml:space="preserve">от      </w:t>
      </w:r>
      <w:r w:rsidR="003675A5" w:rsidRPr="009B21A7">
        <w:rPr>
          <w:iCs/>
        </w:rPr>
        <w:t>20.11.</w:t>
      </w:r>
      <w:r w:rsidRPr="009B21A7">
        <w:rPr>
          <w:iCs/>
        </w:rPr>
        <w:t xml:space="preserve">2014     № </w:t>
      </w:r>
      <w:r w:rsidR="003675A5" w:rsidRPr="009B21A7">
        <w:rPr>
          <w:iCs/>
        </w:rPr>
        <w:t>43</w:t>
      </w:r>
    </w:p>
    <w:p w:rsidR="003675A5" w:rsidRPr="009B21A7" w:rsidRDefault="003675A5" w:rsidP="003675A5">
      <w:pPr>
        <w:jc w:val="center"/>
        <w:rPr>
          <w:iCs/>
        </w:rPr>
      </w:pPr>
    </w:p>
    <w:p w:rsidR="003675A5" w:rsidRPr="009B21A7" w:rsidRDefault="003675A5" w:rsidP="003675A5">
      <w:pPr>
        <w:jc w:val="center"/>
        <w:rPr>
          <w:iCs/>
        </w:rPr>
      </w:pPr>
      <w:r w:rsidRPr="009B21A7">
        <w:rPr>
          <w:iCs/>
        </w:rPr>
        <w:t>Распределение бюджетных ассигнований по разделам и подразделам, целевым статьям и видам расходов классификации расходов бюджета в ведомственной структуре расходов бюджета района на 2015 год</w:t>
      </w:r>
    </w:p>
    <w:p w:rsidR="00673038" w:rsidRPr="009B21A7" w:rsidRDefault="003675A5" w:rsidP="003675A5">
      <w:pPr>
        <w:jc w:val="right"/>
        <w:rPr>
          <w:iCs/>
        </w:rPr>
      </w:pPr>
      <w:r w:rsidRPr="009B21A7">
        <w:rPr>
          <w:iCs/>
        </w:rPr>
        <w:t xml:space="preserve">                                                            (</w:t>
      </w:r>
      <w:proofErr w:type="spellStart"/>
      <w:r w:rsidRPr="009B21A7">
        <w:rPr>
          <w:iCs/>
        </w:rPr>
        <w:t>тыс</w:t>
      </w:r>
      <w:proofErr w:type="gramStart"/>
      <w:r w:rsidRPr="009B21A7">
        <w:rPr>
          <w:iCs/>
        </w:rPr>
        <w:t>.р</w:t>
      </w:r>
      <w:proofErr w:type="gramEnd"/>
      <w:r w:rsidRPr="009B21A7">
        <w:rPr>
          <w:iCs/>
        </w:rPr>
        <w:t>уб</w:t>
      </w:r>
      <w:proofErr w:type="spellEnd"/>
      <w:r w:rsidRPr="009B21A7">
        <w:rPr>
          <w:iCs/>
        </w:rPr>
        <w:t>.)</w:t>
      </w:r>
    </w:p>
    <w:p w:rsidR="00673038" w:rsidRPr="009B21A7" w:rsidRDefault="00673038" w:rsidP="00673038">
      <w:pPr>
        <w:jc w:val="right"/>
        <w:rPr>
          <w:iCs/>
        </w:rPr>
      </w:pPr>
    </w:p>
    <w:tbl>
      <w:tblPr>
        <w:tblW w:w="9771" w:type="dxa"/>
        <w:tblInd w:w="93" w:type="dxa"/>
        <w:tblLook w:val="04A0" w:firstRow="1" w:lastRow="0" w:firstColumn="1" w:lastColumn="0" w:noHBand="0" w:noVBand="1"/>
      </w:tblPr>
      <w:tblGrid>
        <w:gridCol w:w="4551"/>
        <w:gridCol w:w="1362"/>
        <w:gridCol w:w="917"/>
        <w:gridCol w:w="1056"/>
        <w:gridCol w:w="697"/>
        <w:gridCol w:w="1188"/>
      </w:tblGrid>
      <w:tr w:rsidR="00673038" w:rsidRPr="009B21A7" w:rsidTr="003675A5">
        <w:trPr>
          <w:trHeight w:val="63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675A5">
            <w:pPr>
              <w:jc w:val="both"/>
              <w:rPr>
                <w:b/>
                <w:bCs/>
              </w:rPr>
            </w:pPr>
            <w:r w:rsidRPr="009B21A7">
              <w:rPr>
                <w:b/>
                <w:bCs/>
              </w:rPr>
              <w:t>Наименование получателей средств</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rsidR="00673038" w:rsidRPr="009B21A7" w:rsidRDefault="00673038" w:rsidP="00673038">
            <w:pPr>
              <w:jc w:val="center"/>
              <w:rPr>
                <w:b/>
                <w:bCs/>
              </w:rPr>
            </w:pPr>
            <w:r w:rsidRPr="009B21A7">
              <w:rPr>
                <w:b/>
                <w:bCs/>
              </w:rPr>
              <w:t>Ведомства</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rPr>
                <w:b/>
                <w:bCs/>
              </w:rPr>
            </w:pPr>
            <w:r w:rsidRPr="009B21A7">
              <w:rPr>
                <w:b/>
                <w:bCs/>
              </w:rPr>
              <w:t>КФСР</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rPr>
                <w:b/>
                <w:bCs/>
              </w:rPr>
            </w:pPr>
            <w:r w:rsidRPr="009B21A7">
              <w:rPr>
                <w:b/>
                <w:bCs/>
              </w:rPr>
              <w:t>КЦСР</w:t>
            </w: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rPr>
                <w:b/>
                <w:bCs/>
              </w:rPr>
            </w:pPr>
            <w:r w:rsidRPr="009B21A7">
              <w:rPr>
                <w:b/>
                <w:bCs/>
              </w:rPr>
              <w:t>КВР</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673038" w:rsidRPr="009B21A7" w:rsidRDefault="00673038" w:rsidP="00673038">
            <w:pPr>
              <w:jc w:val="center"/>
              <w:rPr>
                <w:b/>
                <w:bCs/>
              </w:rPr>
            </w:pPr>
            <w:proofErr w:type="spellStart"/>
            <w:proofErr w:type="gramStart"/>
            <w:r w:rsidRPr="009B21A7">
              <w:rPr>
                <w:b/>
                <w:bCs/>
              </w:rPr>
              <w:t>Ассигно-вания</w:t>
            </w:r>
            <w:proofErr w:type="spellEnd"/>
            <w:proofErr w:type="gramEnd"/>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675A5">
            <w:pPr>
              <w:jc w:val="both"/>
              <w:rPr>
                <w:b/>
                <w:bCs/>
              </w:rPr>
            </w:pPr>
            <w:r w:rsidRPr="009B21A7">
              <w:rPr>
                <w:b/>
                <w:bCs/>
              </w:rPr>
              <w:t>ВСЕГО</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rPr>
                <w:b/>
                <w:bCs/>
              </w:rPr>
            </w:pPr>
            <w:r w:rsidRPr="009B21A7">
              <w:rPr>
                <w:b/>
                <w:bCs/>
              </w:rPr>
              <w:t> </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right"/>
              <w:rPr>
                <w:b/>
                <w:bCs/>
              </w:rPr>
            </w:pPr>
            <w:r w:rsidRPr="009B21A7">
              <w:rPr>
                <w:b/>
                <w:bCs/>
              </w:rPr>
              <w:t>514861,2</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675A5">
            <w:pPr>
              <w:jc w:val="both"/>
              <w:rPr>
                <w:b/>
                <w:bCs/>
              </w:rPr>
            </w:pPr>
            <w:r w:rsidRPr="009B21A7">
              <w:rPr>
                <w:b/>
                <w:bCs/>
              </w:rPr>
              <w:t xml:space="preserve">Муниципальное казенное учреждение Администрация Парабельского района </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rPr>
                <w:b/>
                <w:bCs/>
              </w:rPr>
            </w:pPr>
            <w:r w:rsidRPr="009B21A7">
              <w:rPr>
                <w:b/>
                <w:bCs/>
              </w:rPr>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rPr>
                <w:b/>
                <w:bCs/>
              </w:rPr>
            </w:pPr>
            <w:r w:rsidRPr="009B21A7">
              <w:rPr>
                <w:b/>
                <w:bCs/>
              </w:rPr>
              <w:t>66364,2</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675A5">
            <w:pPr>
              <w:jc w:val="both"/>
            </w:pPr>
            <w:r w:rsidRPr="009B21A7">
              <w:t>Общегосударственные вопросы</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0100</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55234,3</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675A5">
            <w:pPr>
              <w:jc w:val="both"/>
            </w:pPr>
            <w:r w:rsidRPr="009B21A7">
              <w:lastRenderedPageBreak/>
              <w:t>Функционирование высшего должностного лица субъекта Российской Федерации и муниципального образования</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0102</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2580,0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675A5">
            <w:pPr>
              <w:jc w:val="both"/>
            </w:pPr>
            <w:r w:rsidRPr="009B21A7">
              <w:t>Глава муниципального образования</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0102</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0020300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2580,0</w:t>
            </w:r>
          </w:p>
        </w:tc>
      </w:tr>
      <w:tr w:rsidR="00673038" w:rsidRPr="009B21A7" w:rsidTr="003675A5">
        <w:trPr>
          <w:trHeight w:val="612"/>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Фонд оплаты труда казенных учреждений и взносы по обязательному социальному страхованию</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0102</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0020300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121</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2539,0</w:t>
            </w:r>
          </w:p>
        </w:tc>
      </w:tr>
      <w:tr w:rsidR="00673038" w:rsidRPr="009B21A7" w:rsidTr="003675A5">
        <w:trPr>
          <w:trHeight w:val="66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Иные выплаты персоналу казенных учреждений, за исключением фонда оплаты труда</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0102</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0020300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122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41,0</w:t>
            </w:r>
          </w:p>
        </w:tc>
      </w:tr>
      <w:tr w:rsidR="00673038" w:rsidRPr="009B21A7" w:rsidTr="003675A5">
        <w:trPr>
          <w:trHeight w:val="111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620,0</w:t>
            </w:r>
          </w:p>
        </w:tc>
      </w:tr>
      <w:tr w:rsidR="00673038" w:rsidRPr="009B21A7" w:rsidTr="003675A5">
        <w:trPr>
          <w:trHeight w:val="10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 xml:space="preserve">Руководство и управление в сфере установленных </w:t>
            </w:r>
            <w:proofErr w:type="gramStart"/>
            <w:r w:rsidRPr="009B21A7">
              <w:t>функций органов государственной власти субъектов Российской Федерации</w:t>
            </w:r>
            <w:proofErr w:type="gramEnd"/>
            <w:r w:rsidRPr="009B21A7">
              <w:t xml:space="preserve">  и органов местного самоуправления</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0020000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620,0</w:t>
            </w:r>
          </w:p>
        </w:tc>
      </w:tr>
      <w:tr w:rsidR="00673038" w:rsidRPr="009B21A7" w:rsidTr="003675A5">
        <w:trPr>
          <w:trHeight w:val="40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Центральный аппарат</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0020400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620,0</w:t>
            </w:r>
          </w:p>
        </w:tc>
      </w:tr>
      <w:tr w:rsidR="00673038" w:rsidRPr="009B21A7" w:rsidTr="003675A5">
        <w:trPr>
          <w:trHeight w:val="709"/>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Фонд оплаты труда казенных учреждений и взносы по обязательному социальному страхованию</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0020400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121</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555,0</w:t>
            </w:r>
          </w:p>
        </w:tc>
      </w:tr>
      <w:tr w:rsidR="00673038" w:rsidRPr="009B21A7" w:rsidTr="003675A5">
        <w:trPr>
          <w:trHeight w:val="698"/>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Иные выплаты персоналу казенных учреждений, за исключением фонда оплаты труда</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0020400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122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35,0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Закупка товаров, работ, услуг в сфере информационно-коммуникационных технологий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0020400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242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12,0</w:t>
            </w:r>
          </w:p>
        </w:tc>
      </w:tr>
      <w:tr w:rsidR="00673038" w:rsidRPr="009B21A7" w:rsidTr="003675A5">
        <w:trPr>
          <w:trHeight w:val="66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0020400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18,0</w:t>
            </w:r>
          </w:p>
        </w:tc>
      </w:tr>
      <w:tr w:rsidR="00673038" w:rsidRPr="009B21A7" w:rsidTr="003675A5">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41567,3</w:t>
            </w:r>
          </w:p>
        </w:tc>
      </w:tr>
      <w:tr w:rsidR="00673038" w:rsidRPr="009B21A7" w:rsidTr="003675A5">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 xml:space="preserve">Руководство и управление в сфере установленных </w:t>
            </w:r>
            <w:proofErr w:type="gramStart"/>
            <w:r w:rsidRPr="009B21A7">
              <w:t>функций органов государственной власти субъектов Российской Федерации</w:t>
            </w:r>
            <w:proofErr w:type="gramEnd"/>
            <w:r w:rsidRPr="009B21A7">
              <w:t xml:space="preserve">  и органов местного самоуправления</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0020000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40050,0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Центральный аппарат</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0020400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40050,0</w:t>
            </w:r>
          </w:p>
        </w:tc>
      </w:tr>
      <w:tr w:rsidR="00673038" w:rsidRPr="009B21A7" w:rsidTr="003675A5">
        <w:trPr>
          <w:trHeight w:val="649"/>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Фонд оплаты труда казенных учреждений и взносы по обязательному социальному страхованию</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0020400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121</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29795,0</w:t>
            </w:r>
          </w:p>
        </w:tc>
      </w:tr>
      <w:tr w:rsidR="00673038" w:rsidRPr="009B21A7" w:rsidTr="003675A5">
        <w:trPr>
          <w:trHeight w:val="612"/>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Иные выплаты персоналу казенных учреждений, за исключением фонда оплаты труда</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0020400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122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1405,5</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Закупка товаров, работ, услуг в сфере информационно-коммуникационных технологий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0020400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242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2406,8</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lastRenderedPageBreak/>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0020400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6372,7</w:t>
            </w:r>
          </w:p>
        </w:tc>
      </w:tr>
      <w:tr w:rsidR="00673038" w:rsidRPr="009B21A7" w:rsidTr="003675A5">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Уплата налога на имущество организаций и земельного налога</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0020400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851</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Уплата прочих налогов, сборов и иных платежей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0020400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852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50,0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Государственная программа "Развитие предпринимательства в Томской области"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0300000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9,7</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Подпрограмма "Развитие сферы общераспространенных полезных ископаемых"</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0320000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9,7</w:t>
            </w:r>
          </w:p>
        </w:tc>
      </w:tr>
      <w:tr w:rsidR="00673038" w:rsidRPr="009B21A7" w:rsidTr="003675A5">
        <w:trPr>
          <w:trHeight w:val="126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Ведомственная целевая программа "Организация предоставления, переоформления и изъятия горных отводов для разработки месторождений и проявлений общераспространенных полезных ископаемых"</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0326000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9,7</w:t>
            </w:r>
          </w:p>
        </w:tc>
      </w:tr>
      <w:tr w:rsidR="00673038" w:rsidRPr="009B21A7" w:rsidTr="003675A5">
        <w:trPr>
          <w:trHeight w:val="126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Субвенции на 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0326030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9,7</w:t>
            </w:r>
          </w:p>
        </w:tc>
      </w:tr>
      <w:tr w:rsidR="00673038" w:rsidRPr="009B21A7" w:rsidTr="003675A5">
        <w:trPr>
          <w:trHeight w:val="638"/>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Фонд оплаты труда казенных учреждений и взносы по обязательному социальному страхованию</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0326030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121</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8,8</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0326030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0,9</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Государственная программа "Совершенствование механизмов управления экономическим развитием Томской области"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0400000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24,1</w:t>
            </w:r>
          </w:p>
        </w:tc>
      </w:tr>
      <w:tr w:rsidR="00673038" w:rsidRPr="009B21A7" w:rsidTr="003675A5">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Подпрограмма "Баланс экономических интересов потребителей и поставщиков на регулируемых рынках товаров и услуг"</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0420000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24,1</w:t>
            </w:r>
          </w:p>
        </w:tc>
      </w:tr>
      <w:tr w:rsidR="00673038" w:rsidRPr="009B21A7" w:rsidTr="003675A5">
        <w:trPr>
          <w:trHeight w:val="252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0426100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24,1</w:t>
            </w:r>
          </w:p>
        </w:tc>
      </w:tr>
      <w:tr w:rsidR="00673038" w:rsidRPr="009B21A7" w:rsidTr="0023148B">
        <w:trPr>
          <w:trHeight w:val="1266"/>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 xml:space="preserve">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w:t>
            </w:r>
            <w:r w:rsidRPr="009B21A7">
              <w:lastRenderedPageBreak/>
              <w:t>транспорта) по городским, пригородным и междугородным муниципальным маршрутам</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lastRenderedPageBreak/>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0426132</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24,1</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lastRenderedPageBreak/>
              <w:t>Фонд оплаты труда казенных учреждений и взносы по обязательному социальному страхованию</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0426132</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121</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24,1</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Государственная программа "Развитие культуры и туризма в Томской области"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1000000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123,0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Подпрограмма "Развитие культуры и архивного дела в Томской области"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1010000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123,0</w:t>
            </w:r>
          </w:p>
        </w:tc>
      </w:tr>
      <w:tr w:rsidR="00673038" w:rsidRPr="009B21A7" w:rsidTr="003675A5">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Ведомственная целевая программа "Обеспечение предоставления архивных услуг архивными учреждениями Томской области"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1016300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123,0</w:t>
            </w:r>
          </w:p>
        </w:tc>
      </w:tr>
      <w:tr w:rsidR="00673038" w:rsidRPr="009B21A7" w:rsidTr="003675A5">
        <w:trPr>
          <w:trHeight w:val="126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1016333</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123,0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Фонд оплаты труда казенных учреждений и взносы по обязательному социальному страхованию</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1016333</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121</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108,9</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1016333</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14,1</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Государственная программа "Детство под защитой"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1200000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708,0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Подпрограмма "Сохранение для ребенка кровной семьи "</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1210000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708,0</w:t>
            </w:r>
          </w:p>
        </w:tc>
      </w:tr>
      <w:tr w:rsidR="00673038" w:rsidRPr="009B21A7" w:rsidTr="003675A5">
        <w:trPr>
          <w:trHeight w:val="126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Ведомственная целевая программа "Реализация государственных полномочий по созданию и обеспечению деятельности комиссий по делам несовершеннолетних и защите их прав"</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1216200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708,0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Фонд оплаты труда казенных учреждений и взносы по обязательному социальному страхованию</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1216200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121</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696,4</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Иные выплаты персоналу казенных учреждений, за исключением фонда оплаты труда</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1216200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122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5,0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Закупка товаров, работ, услуг в сфере информационно-коммуникационных технологий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1216200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242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6,6</w:t>
            </w:r>
          </w:p>
        </w:tc>
      </w:tr>
      <w:tr w:rsidR="00673038" w:rsidRPr="009B21A7" w:rsidTr="003675A5">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Государственная программа "Обеспечение доступности жилья и улучшение качества жилищных условий населения Томской области "</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1300000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19,3</w:t>
            </w:r>
          </w:p>
        </w:tc>
      </w:tr>
      <w:tr w:rsidR="00673038" w:rsidRPr="009B21A7" w:rsidTr="003675A5">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Подпрограмма "Оказание государственной поддержки по улучшению жилищных условий отдельных категорий граждан"</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1320000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19,3</w:t>
            </w:r>
          </w:p>
        </w:tc>
      </w:tr>
      <w:tr w:rsidR="00673038" w:rsidRPr="009B21A7" w:rsidTr="003675A5">
        <w:trPr>
          <w:trHeight w:val="220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lastRenderedPageBreak/>
              <w:t>Основное мероприятие "Осуществление мероприятий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2011-2015 годы, утвержденной постановлением Правительства РФ от 17.12.2010 №1050"</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1328100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19,3</w:t>
            </w:r>
          </w:p>
        </w:tc>
      </w:tr>
      <w:tr w:rsidR="00673038" w:rsidRPr="009B21A7" w:rsidTr="003675A5">
        <w:trPr>
          <w:trHeight w:val="15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Субвенции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1328130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19,3</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Фонд оплаты труда казенных учреждений и взносы по обязательному социальному страхованию</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1328130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121</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17,5</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1328130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1,8</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Государственная программа "Повышение эффективности регионального и муниципального управления"</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2300000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633,2</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Подпрограмма "Развитие местного самоуправления и муниципальной службы в Томской области"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2310000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633,2</w:t>
            </w:r>
          </w:p>
        </w:tc>
      </w:tr>
      <w:tr w:rsidR="00673038" w:rsidRPr="009B21A7" w:rsidTr="003675A5">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Ведомственная целевая программа "Государственная поддержка развития местного самоуправления в Томской области"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2316000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633,2</w:t>
            </w:r>
          </w:p>
        </w:tc>
      </w:tr>
      <w:tr w:rsidR="00673038" w:rsidRPr="009B21A7" w:rsidTr="003675A5">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Субвенции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2316030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633,2</w:t>
            </w:r>
          </w:p>
        </w:tc>
      </w:tr>
      <w:tr w:rsidR="00673038" w:rsidRPr="009B21A7" w:rsidTr="003675A5">
        <w:trPr>
          <w:trHeight w:val="698"/>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Фонд оплаты труда казенных учреждений и взносы по обязательному социальному страхованию</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2316030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121</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565,0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Иные выплаты персоналу казенных учреждений, за исключением фонда оплаты труда</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2316030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122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10,0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Закупка товаров, работ, услуг в сфере информационно-коммуникационных технологий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2316030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242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20,0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2316030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38,2</w:t>
            </w:r>
          </w:p>
        </w:tc>
      </w:tr>
      <w:tr w:rsidR="00673038" w:rsidRPr="009B21A7" w:rsidTr="003675A5">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Обеспечение деятельности финансовых, налоговых и таможенных органов и органов финансового (финансово-бюджетного) надзора</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0106</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1910,0</w:t>
            </w:r>
          </w:p>
        </w:tc>
      </w:tr>
      <w:tr w:rsidR="00673038" w:rsidRPr="009B21A7" w:rsidTr="003675A5">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 xml:space="preserve">Руководство и управление в сфере установленных </w:t>
            </w:r>
            <w:proofErr w:type="gramStart"/>
            <w:r w:rsidRPr="009B21A7">
              <w:t>функций органов государственной власти субъектов Российской Федерации</w:t>
            </w:r>
            <w:proofErr w:type="gramEnd"/>
            <w:r w:rsidRPr="009B21A7">
              <w:t xml:space="preserve">  и органов </w:t>
            </w:r>
            <w:r w:rsidRPr="009B21A7">
              <w:lastRenderedPageBreak/>
              <w:t>местного самоуправления</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lastRenderedPageBreak/>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0106</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0020000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1910,0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lastRenderedPageBreak/>
              <w:t>Центральный аппарат</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0106</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0020400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1910,0</w:t>
            </w:r>
          </w:p>
        </w:tc>
      </w:tr>
      <w:tr w:rsidR="00673038" w:rsidRPr="009B21A7" w:rsidTr="003675A5">
        <w:trPr>
          <w:trHeight w:val="649"/>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Фонд оплаты труда казенных учреждений и взносы по обязательному социальному страхованию</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0106</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0020400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121</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1648,0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Иные выплаты персоналу казенных учреждений, за исключением фонда оплаты труда</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0106</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0020400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122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46,7</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Закупка товаров, работ, услуг в сфере информационно-коммуникационных технологий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0106</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0020400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242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14,0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0106</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0020400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201,2</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Уплата прочих налогов, сборов и иных платежей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0106</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0020400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852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0,1</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Обеспечение проведения выборов и референдумов</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0107</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1500,0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675A5">
            <w:pPr>
              <w:jc w:val="both"/>
            </w:pPr>
            <w:r w:rsidRPr="009B21A7">
              <w:t>Проведение выборов и референдумов</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0107</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0200000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1500,0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675A5">
            <w:pPr>
              <w:jc w:val="both"/>
            </w:pPr>
            <w:r w:rsidRPr="009B21A7">
              <w:t>Проведение выборов в представительные органы муниципального образования</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0107</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0200002</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750,0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0107</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0200002</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750,0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675A5">
            <w:pPr>
              <w:jc w:val="both"/>
            </w:pPr>
            <w:r w:rsidRPr="009B21A7">
              <w:t>Проведение выборов главы муниципального образования</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0107</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0200003</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750,0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0107</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0200003</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750,0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675A5">
            <w:pPr>
              <w:jc w:val="both"/>
            </w:pPr>
            <w:r w:rsidRPr="009B21A7">
              <w:t>Другие общегосударственные вопросы</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0113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7057,0</w:t>
            </w:r>
          </w:p>
        </w:tc>
      </w:tr>
      <w:tr w:rsidR="00673038" w:rsidRPr="009B21A7" w:rsidTr="003675A5">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 xml:space="preserve">Руководство и управление в сфере установленных </w:t>
            </w:r>
            <w:proofErr w:type="gramStart"/>
            <w:r w:rsidRPr="009B21A7">
              <w:t>функций органов государственной власти субъектов Российской Федерации</w:t>
            </w:r>
            <w:proofErr w:type="gramEnd"/>
            <w:r w:rsidRPr="009B21A7">
              <w:t xml:space="preserve">  и органов местного самоуправления</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0113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0020000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1829,0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Обеспечение деятельности подведомственных учреждений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0113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0029900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1829,0</w:t>
            </w:r>
          </w:p>
        </w:tc>
      </w:tr>
      <w:tr w:rsidR="00673038" w:rsidRPr="009B21A7" w:rsidTr="003675A5">
        <w:trPr>
          <w:trHeight w:val="649"/>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Фонд оплаты труда казенных учреждений и взносы по обязательному социальному страхованию</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0113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0029900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111</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1561,0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Иные выплаты персоналу казенных учреждений, за исключением фонда оплаты труда</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0113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0029900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112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67,0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0113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0029900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201,0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 xml:space="preserve">Реализация политики в области приватизации и управления  муниципальной  собственностью </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0113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0900000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667,0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 xml:space="preserve">Оценка недвижимости, признание прав и регулирование отношений по  муниципальной  собственности  </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0113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0900300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667,0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 xml:space="preserve">Прочая закупка товаров, работ и услуг для обеспечения государственных </w:t>
            </w:r>
            <w:r w:rsidRPr="009B21A7">
              <w:lastRenderedPageBreak/>
              <w:t>(муниципальных) нужд</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lastRenderedPageBreak/>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0113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0900300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662,0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lastRenderedPageBreak/>
              <w:t>Уплата прочих налогов, сборов и иных платежей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0113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0900300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852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5,0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Реализация государственных функций, связанных с общегосударственным управлением</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0113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0920000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4056,0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Выполнение других обязательств государства</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0113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0920300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4056,0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0113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0920300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3626,0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Иные выплаты населению</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0113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0920300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360</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300,0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Уплата прочих налогов, сборов и иных платежей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0113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0920300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852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130,0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675A5">
            <w:pPr>
              <w:jc w:val="both"/>
            </w:pPr>
            <w:r w:rsidRPr="009B21A7">
              <w:t>Целевые программы муниципальных образований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0113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7950000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505,0</w:t>
            </w:r>
          </w:p>
        </w:tc>
      </w:tr>
      <w:tr w:rsidR="00673038" w:rsidRPr="009B21A7" w:rsidTr="003675A5">
        <w:trPr>
          <w:trHeight w:val="12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Муниципальная программа «Профилактика и противодействие террористической и экстремистской деятельности на территории муниципального образования «Парабельский район» на 2014 – 2016 годы»</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0113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7950500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105,0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0113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7950500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105,0</w:t>
            </w:r>
          </w:p>
        </w:tc>
      </w:tr>
      <w:tr w:rsidR="00673038" w:rsidRPr="009B21A7" w:rsidTr="003675A5">
        <w:trPr>
          <w:trHeight w:val="96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Ведомственная целевая программа  "Развитие муниципальной службы в муниципальном образовании "Парабельский район" на 2014-2016 годы"</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0113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7951800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400,0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0113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7951800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400,0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Национальная оборона</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0200</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80,0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Мобилизационная подготовка экономики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0204</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80,0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Реализация государственных функций по мобилизационной подготовке экономики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0204</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2090000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80,0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Мероприятия по обеспечению  мобилизационной готовности экономики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0204</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2090100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80,0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0204</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2090100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80,0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Национальная экономика</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0400</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7840,9</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Общеэкономические вопросы</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118,1</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Государственная программа "Развитие рынка труда в Томской области"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0500000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118,1</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Подпрограмма "Развитие институтов рынка труда"</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0520000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118,1</w:t>
            </w:r>
          </w:p>
        </w:tc>
      </w:tr>
      <w:tr w:rsidR="00673038" w:rsidRPr="009B21A7" w:rsidTr="003675A5">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Ведомственная целевая программа "Содействие развитию социального партнерства, улучшению условий и охраны труда в Томской области"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0526200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118,1</w:t>
            </w:r>
          </w:p>
        </w:tc>
      </w:tr>
      <w:tr w:rsidR="00673038" w:rsidRPr="009B21A7" w:rsidTr="003675A5">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lastRenderedPageBreak/>
              <w:t>Субвенции на осуществление переданных отдельных государственных полномочий по регистрации коллективных договоров</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0526230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118,1</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Фонд оплаты труда казенных учреждений и взносы по обязательному социальному страхованию</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0526230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121</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107,4</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Закупка товаров, работ, услуг в сфере информационно-коммуникационных технологий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0526230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242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0526230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8,7</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Сельское хозяйство и рыболовство</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0405</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1744,8</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Государственная программа "Развитие сельского хозяйства и регулируемых рынков в Томской области"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0405</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0600000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1744,8</w:t>
            </w:r>
          </w:p>
        </w:tc>
      </w:tr>
      <w:tr w:rsidR="00673038" w:rsidRPr="009B21A7" w:rsidTr="003675A5">
        <w:trPr>
          <w:trHeight w:val="66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Подпрограмма "Развитие сельскохозяйственного производства в Томской области"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0405</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0610000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1744,8</w:t>
            </w:r>
          </w:p>
        </w:tc>
      </w:tr>
      <w:tr w:rsidR="00673038" w:rsidRPr="009B21A7" w:rsidTr="003675A5">
        <w:trPr>
          <w:trHeight w:val="40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Основное мероприятие "Развитие малых форм хозяйствования"</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0405</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0618200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1744,8</w:t>
            </w:r>
          </w:p>
        </w:tc>
      </w:tr>
      <w:tr w:rsidR="00673038" w:rsidRPr="009B21A7" w:rsidTr="003675A5">
        <w:trPr>
          <w:trHeight w:val="159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Субвенции на осуществление отдельных государственных полномочий по поддержке сельскохозяйственного производства (предоставление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0405</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0618240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88,6</w:t>
            </w:r>
          </w:p>
        </w:tc>
      </w:tr>
      <w:tr w:rsidR="00673038" w:rsidRPr="009B21A7" w:rsidTr="003675A5">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Субсидии юридическим лицам (кроме некоммерческих организаций), индивидуальным предпринимателям, физическим лицам</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0405</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0618240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810</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88,6</w:t>
            </w:r>
          </w:p>
        </w:tc>
      </w:tr>
      <w:tr w:rsidR="00673038" w:rsidRPr="009B21A7" w:rsidTr="003675A5">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Субвенции на 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0405</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0618241</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813,5</w:t>
            </w:r>
          </w:p>
        </w:tc>
      </w:tr>
      <w:tr w:rsidR="00673038" w:rsidRPr="009B21A7" w:rsidTr="003675A5">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Субсидии юридическим лицам (кроме некоммерческих организаций), индивидуальным предпринимателям, физическим лицам</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0405</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0618241</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810</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813,5</w:t>
            </w:r>
          </w:p>
        </w:tc>
      </w:tr>
      <w:tr w:rsidR="00673038" w:rsidRPr="009B21A7" w:rsidTr="003675A5">
        <w:trPr>
          <w:trHeight w:val="1332"/>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Субвенции на 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0405</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0618244</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842,7</w:t>
            </w:r>
          </w:p>
        </w:tc>
      </w:tr>
      <w:tr w:rsidR="00673038" w:rsidRPr="009B21A7" w:rsidTr="003675A5">
        <w:trPr>
          <w:trHeight w:val="732"/>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Фонд оплаты труда казенных учреждений и взносы по обязательному социальному страхованию</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0405</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0618244</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121</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766,0</w:t>
            </w:r>
          </w:p>
        </w:tc>
      </w:tr>
      <w:tr w:rsidR="00673038" w:rsidRPr="009B21A7" w:rsidTr="003675A5">
        <w:trPr>
          <w:trHeight w:val="55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Иные выплаты персоналу казенных учреждений, за исключением фонда оплаты труда</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0405</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0618244</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122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40,0</w:t>
            </w:r>
          </w:p>
        </w:tc>
      </w:tr>
      <w:tr w:rsidR="00673038" w:rsidRPr="009B21A7" w:rsidTr="003675A5">
        <w:trPr>
          <w:trHeight w:val="6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Закупка товаров, работ, услуг в сфере информационно-коммуникационных технологий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0405</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0618244</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242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2,4</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lastRenderedPageBreak/>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0405</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0618244</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34,3</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000000" w:fill="FFFFFF"/>
            <w:noWrap/>
            <w:vAlign w:val="bottom"/>
            <w:hideMark/>
          </w:tcPr>
          <w:p w:rsidR="00673038" w:rsidRPr="009B21A7" w:rsidRDefault="00673038" w:rsidP="003675A5">
            <w:pPr>
              <w:jc w:val="both"/>
            </w:pPr>
            <w:r w:rsidRPr="009B21A7">
              <w:t>Транспорт</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0408</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1500,0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675A5">
            <w:pPr>
              <w:jc w:val="both"/>
            </w:pPr>
            <w:r w:rsidRPr="009B21A7">
              <w:t>Целевые программы муниципальных образований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0408</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7950000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1500,0</w:t>
            </w:r>
          </w:p>
        </w:tc>
      </w:tr>
      <w:tr w:rsidR="00673038" w:rsidRPr="009B21A7" w:rsidTr="003675A5">
        <w:trPr>
          <w:trHeight w:val="64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Ведомственная целевая программа «Финансовая поддержка Парабельского МУАТП на 2014-2016 годы"</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0408</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7951500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1500,0</w:t>
            </w:r>
          </w:p>
        </w:tc>
      </w:tr>
      <w:tr w:rsidR="00673038" w:rsidRPr="009B21A7" w:rsidTr="003675A5">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Субсидии юридическим лицам (кроме некоммерческих организаций), индивидуальным предпринимателям, физическим лицам</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0408</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7951500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810</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1500,0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675A5">
            <w:pPr>
              <w:jc w:val="both"/>
            </w:pPr>
            <w:r w:rsidRPr="009B21A7">
              <w:t>Дорожное хозяйство (дорожные фонды)</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0409</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4478,0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675A5">
            <w:pPr>
              <w:jc w:val="both"/>
            </w:pPr>
            <w:r w:rsidRPr="009B21A7">
              <w:t>Дорожное хозяйство</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0409</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3150000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4478,0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673038" w:rsidRPr="009B21A7" w:rsidRDefault="00673038" w:rsidP="003675A5">
            <w:pPr>
              <w:jc w:val="both"/>
            </w:pPr>
            <w:r w:rsidRPr="009B21A7">
              <w:t>Поддержка дорожного хозяйства</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0409</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3150200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4478,0</w:t>
            </w:r>
          </w:p>
        </w:tc>
      </w:tr>
      <w:tr w:rsidR="00673038" w:rsidRPr="009B21A7" w:rsidTr="003675A5">
        <w:trPr>
          <w:trHeight w:val="15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0409</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3150212</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4478,0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0409</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3150212</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4478,0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в том числе за счет  акцизов:</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 </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ind w:firstLineChars="100" w:firstLine="240"/>
              <w:jc w:val="both"/>
              <w:rPr>
                <w:i/>
                <w:iCs/>
              </w:rPr>
            </w:pPr>
            <w:r w:rsidRPr="009B21A7">
              <w:rPr>
                <w:i/>
                <w:iCs/>
              </w:rPr>
              <w:t xml:space="preserve"> на содержание дорог</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rPr>
                <w:i/>
                <w:iCs/>
              </w:rPr>
            </w:pPr>
            <w:r w:rsidRPr="009B21A7">
              <w:rPr>
                <w:i/>
                <w:iCs/>
              </w:rPr>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rPr>
                <w:i/>
                <w:iCs/>
              </w:rPr>
            </w:pPr>
            <w:r w:rsidRPr="009B21A7">
              <w:rPr>
                <w:i/>
                <w:iCs/>
              </w:rPr>
              <w:t>0409</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rPr>
                <w:i/>
                <w:iCs/>
              </w:rPr>
            </w:pPr>
            <w:r w:rsidRPr="009B21A7">
              <w:rPr>
                <w:i/>
                <w:iCs/>
              </w:rPr>
              <w:t>3150212</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rPr>
                <w:i/>
                <w:iCs/>
              </w:rPr>
            </w:pPr>
            <w:r w:rsidRPr="009B21A7">
              <w:rPr>
                <w:i/>
                <w:iCs/>
              </w:rPr>
              <w:t>244</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rPr>
                <w:i/>
                <w:iCs/>
              </w:rPr>
            </w:pPr>
            <w:r w:rsidRPr="009B21A7">
              <w:rPr>
                <w:i/>
                <w:iCs/>
              </w:rPr>
              <w:t>4478,0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73038" w:rsidRPr="009B21A7" w:rsidRDefault="00673038" w:rsidP="003675A5">
            <w:pPr>
              <w:jc w:val="both"/>
            </w:pPr>
            <w:r w:rsidRPr="009B21A7">
              <w:t xml:space="preserve">Образование </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0700</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556,0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73038" w:rsidRPr="009B21A7" w:rsidRDefault="00673038" w:rsidP="003675A5">
            <w:pPr>
              <w:jc w:val="both"/>
            </w:pPr>
            <w:r w:rsidRPr="009B21A7">
              <w:t>Молодежная политика и оздоровление детей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0707</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556,0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000000" w:fill="FFFFFF"/>
            <w:noWrap/>
            <w:vAlign w:val="center"/>
            <w:hideMark/>
          </w:tcPr>
          <w:p w:rsidR="00673038" w:rsidRPr="009B21A7" w:rsidRDefault="00673038" w:rsidP="003675A5">
            <w:pPr>
              <w:jc w:val="both"/>
            </w:pPr>
            <w:r w:rsidRPr="009B21A7">
              <w:t>Целевые программы муниципальных образований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0707</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7950000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556,0</w:t>
            </w:r>
          </w:p>
        </w:tc>
      </w:tr>
      <w:tr w:rsidR="00673038" w:rsidRPr="009B21A7" w:rsidTr="003675A5">
        <w:trPr>
          <w:trHeight w:val="72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Муниципальная программа «Реализация молодежной политики на территории</w:t>
            </w:r>
            <w:r w:rsidRPr="009B21A7">
              <w:rPr>
                <w:color w:val="FF0000"/>
              </w:rPr>
              <w:t xml:space="preserve"> </w:t>
            </w:r>
            <w:r w:rsidRPr="009B21A7">
              <w:t>Парабельского района на 2011- 2015 годы»</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0707</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7950400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556,0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0707</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7950400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556,0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Социальная политика</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1000</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1000,0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Социальное обеспечение населения</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1003</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1000,0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000000" w:fill="FFFFFF"/>
            <w:noWrap/>
            <w:vAlign w:val="center"/>
            <w:hideMark/>
          </w:tcPr>
          <w:p w:rsidR="00673038" w:rsidRPr="009B21A7" w:rsidRDefault="00673038" w:rsidP="003675A5">
            <w:pPr>
              <w:jc w:val="both"/>
            </w:pPr>
            <w:r w:rsidRPr="009B21A7">
              <w:t>Целевые программы муниципальных образований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1003</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7950000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1000,0</w:t>
            </w:r>
          </w:p>
        </w:tc>
      </w:tr>
      <w:tr w:rsidR="00673038" w:rsidRPr="009B21A7" w:rsidTr="003675A5">
        <w:trPr>
          <w:trHeight w:val="743"/>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Муниципальная программа "Обеспечение жильем молодых семей на территории Парабельского района" на 2011-2015 годы</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1003</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7950700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500,0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Субсидии гражданам на приобретение жилья</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1003</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7950700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322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500,0</w:t>
            </w:r>
          </w:p>
        </w:tc>
      </w:tr>
      <w:tr w:rsidR="00673038" w:rsidRPr="009B21A7" w:rsidTr="003675A5">
        <w:trPr>
          <w:trHeight w:val="96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 xml:space="preserve">Муниципальная программа "Устойчивое развитие Парабельского района Томской области на 2014-2017 годы и на период </w:t>
            </w:r>
            <w:r w:rsidRPr="009B21A7">
              <w:lastRenderedPageBreak/>
              <w:t>до 2020 года"</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lastRenderedPageBreak/>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1003</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7951400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500,0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lastRenderedPageBreak/>
              <w:t>Субсидии гражданам на приобретение жилья</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1003</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7951400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322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500,0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73038" w:rsidRPr="009B21A7" w:rsidRDefault="00673038" w:rsidP="003675A5">
            <w:pPr>
              <w:jc w:val="both"/>
            </w:pPr>
            <w:r w:rsidRPr="009B21A7">
              <w:t xml:space="preserve">Физическая культура  и спорт </w:t>
            </w:r>
          </w:p>
        </w:tc>
        <w:tc>
          <w:tcPr>
            <w:tcW w:w="1362"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1100</w:t>
            </w:r>
          </w:p>
        </w:tc>
        <w:tc>
          <w:tcPr>
            <w:tcW w:w="1056"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1653,0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73038" w:rsidRPr="009B21A7" w:rsidRDefault="00673038" w:rsidP="003675A5">
            <w:pPr>
              <w:jc w:val="both"/>
            </w:pPr>
            <w:r w:rsidRPr="009B21A7">
              <w:t>Массовый спорт</w:t>
            </w:r>
          </w:p>
        </w:tc>
        <w:tc>
          <w:tcPr>
            <w:tcW w:w="1362"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1102</w:t>
            </w:r>
          </w:p>
        </w:tc>
        <w:tc>
          <w:tcPr>
            <w:tcW w:w="1056"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1653,0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73038" w:rsidRPr="009B21A7" w:rsidRDefault="00673038" w:rsidP="003675A5">
            <w:pPr>
              <w:jc w:val="both"/>
            </w:pPr>
            <w:r w:rsidRPr="009B21A7">
              <w:t>Государственная программа "Развитие молодежной политики, физической культуры и спорта в Томской области"</w:t>
            </w:r>
          </w:p>
        </w:tc>
        <w:tc>
          <w:tcPr>
            <w:tcW w:w="1362"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1102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0800000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153,0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73038" w:rsidRPr="009B21A7" w:rsidRDefault="00673038" w:rsidP="003675A5">
            <w:pPr>
              <w:jc w:val="both"/>
            </w:pPr>
            <w:r w:rsidRPr="009B21A7">
              <w:t>Подпрограмма "Развитие спорта высших достижений и системы подготовки спортивного резерва"</w:t>
            </w:r>
          </w:p>
        </w:tc>
        <w:tc>
          <w:tcPr>
            <w:tcW w:w="1362"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1102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0820000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153,0</w:t>
            </w:r>
          </w:p>
        </w:tc>
      </w:tr>
      <w:tr w:rsidR="00673038" w:rsidRPr="009B21A7" w:rsidTr="003675A5">
        <w:trPr>
          <w:trHeight w:val="126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73038" w:rsidRPr="009B21A7" w:rsidRDefault="00673038" w:rsidP="003675A5">
            <w:pPr>
              <w:jc w:val="both"/>
            </w:pPr>
            <w:r w:rsidRPr="009B21A7">
              <w:t>Ведомственная целевая программа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1362"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1102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0826100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153,0</w:t>
            </w:r>
          </w:p>
        </w:tc>
      </w:tr>
      <w:tr w:rsidR="00673038" w:rsidRPr="009B21A7" w:rsidTr="003675A5">
        <w:trPr>
          <w:trHeight w:val="315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73038" w:rsidRPr="009B21A7" w:rsidRDefault="00673038" w:rsidP="003675A5">
            <w:pPr>
              <w:jc w:val="both"/>
            </w:pPr>
            <w:r w:rsidRPr="009B21A7">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1362"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1102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0826133</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153,0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73038" w:rsidRPr="009B21A7" w:rsidRDefault="00673038" w:rsidP="003675A5">
            <w:pPr>
              <w:jc w:val="both"/>
            </w:pPr>
            <w:r w:rsidRPr="009B21A7">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1102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0826133</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153,0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000000" w:fill="FFFFFF"/>
            <w:noWrap/>
            <w:vAlign w:val="center"/>
            <w:hideMark/>
          </w:tcPr>
          <w:p w:rsidR="00673038" w:rsidRPr="009B21A7" w:rsidRDefault="00673038" w:rsidP="003675A5">
            <w:pPr>
              <w:jc w:val="both"/>
            </w:pPr>
            <w:r w:rsidRPr="009B21A7">
              <w:t>Целевые программы муниципальных образований</w:t>
            </w:r>
          </w:p>
        </w:tc>
        <w:tc>
          <w:tcPr>
            <w:tcW w:w="1362"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1102</w:t>
            </w:r>
          </w:p>
        </w:tc>
        <w:tc>
          <w:tcPr>
            <w:tcW w:w="1056"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7950000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1500,0</w:t>
            </w:r>
          </w:p>
        </w:tc>
      </w:tr>
      <w:tr w:rsidR="00673038" w:rsidRPr="009B21A7" w:rsidTr="003675A5">
        <w:trPr>
          <w:trHeight w:val="96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Муниципальная программа «Развитие физической  культуры,  спорта и формирования здорового образа жизни населения Парабельского района на 2011 – 2015 годы»</w:t>
            </w:r>
          </w:p>
        </w:tc>
        <w:tc>
          <w:tcPr>
            <w:tcW w:w="1362"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1102</w:t>
            </w:r>
          </w:p>
        </w:tc>
        <w:tc>
          <w:tcPr>
            <w:tcW w:w="1056"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7950800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1500,0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73038" w:rsidRPr="009B21A7" w:rsidRDefault="00673038" w:rsidP="003675A5">
            <w:pPr>
              <w:jc w:val="both"/>
            </w:pPr>
            <w:r w:rsidRPr="009B21A7">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901</w:t>
            </w:r>
          </w:p>
        </w:tc>
        <w:tc>
          <w:tcPr>
            <w:tcW w:w="917"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1102</w:t>
            </w:r>
          </w:p>
        </w:tc>
        <w:tc>
          <w:tcPr>
            <w:tcW w:w="1056"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7950800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1500,0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rPr>
                <w:b/>
                <w:bCs/>
              </w:rPr>
            </w:pPr>
            <w:r w:rsidRPr="009B21A7">
              <w:rPr>
                <w:b/>
                <w:bCs/>
              </w:rPr>
              <w:t>МКУ ОУФ - ФО администрации Парабельского района Томской области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rPr>
                <w:b/>
                <w:bCs/>
              </w:rPr>
            </w:pPr>
            <w:r w:rsidRPr="009B21A7">
              <w:rPr>
                <w:b/>
                <w:bCs/>
              </w:rPr>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rPr>
                <w:b/>
                <w:bCs/>
              </w:rPr>
            </w:pPr>
            <w:r w:rsidRPr="009B21A7">
              <w:rPr>
                <w:b/>
                <w:bCs/>
              </w:rPr>
              <w:t>10228,0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Общегосударственные вопросы</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0100</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10228,0</w:t>
            </w:r>
          </w:p>
        </w:tc>
      </w:tr>
      <w:tr w:rsidR="00673038" w:rsidRPr="009B21A7" w:rsidTr="003675A5">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Обеспечение деятельности финансовых, налоговых и таможенных органов и органов финансового (финансово-бюджетного) надзора</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0106</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10228,0</w:t>
            </w:r>
          </w:p>
        </w:tc>
      </w:tr>
      <w:tr w:rsidR="00673038" w:rsidRPr="009B21A7" w:rsidTr="003675A5">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 xml:space="preserve">Руководство и управление в сфере установленных </w:t>
            </w:r>
            <w:proofErr w:type="gramStart"/>
            <w:r w:rsidRPr="009B21A7">
              <w:t xml:space="preserve">функций органов государственной власти субъектов </w:t>
            </w:r>
            <w:r w:rsidRPr="009B21A7">
              <w:lastRenderedPageBreak/>
              <w:t>Российской Федерации</w:t>
            </w:r>
            <w:proofErr w:type="gramEnd"/>
            <w:r w:rsidRPr="009B21A7">
              <w:t xml:space="preserve">  и органов местного самоуправления</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lastRenderedPageBreak/>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0106</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0020000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10228,0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lastRenderedPageBreak/>
              <w:t>Центральный аппарат</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0106</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0020400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10228,0</w:t>
            </w:r>
          </w:p>
        </w:tc>
      </w:tr>
      <w:tr w:rsidR="00673038" w:rsidRPr="009B21A7" w:rsidTr="003675A5">
        <w:trPr>
          <w:trHeight w:val="683"/>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Фонд оплаты труда казенных учреждений и взносы по обязательному социальному страхованию</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0106</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0020400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121</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8795,0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Иные выплаты персоналу казенных учреждений, за исключением фонда оплаты труда</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0106</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0020400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122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180,0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Закупка товаров, работ, услуг в сфере информационно-коммуникационных технологий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0106</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0020400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242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300,0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0106</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0020400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945,0</w:t>
            </w:r>
          </w:p>
        </w:tc>
      </w:tr>
      <w:tr w:rsidR="00673038" w:rsidRPr="009B21A7" w:rsidTr="003675A5">
        <w:trPr>
          <w:trHeight w:val="46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Уплата налога на имущество организаций и земельного налога</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0106</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0020400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851</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4,0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Уплата прочих налогов, сборов и иных платежей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0106</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0020400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852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4,0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rPr>
                <w:b/>
                <w:bCs/>
              </w:rPr>
            </w:pPr>
            <w:r w:rsidRPr="009B21A7">
              <w:rPr>
                <w:b/>
                <w:bCs/>
              </w:rPr>
              <w:t>Муниципальное казенное учреждение Отдел культуры Администрации Парабельского района</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rPr>
                <w:b/>
                <w:bCs/>
              </w:rPr>
            </w:pPr>
            <w:r w:rsidRPr="009B21A7">
              <w:rPr>
                <w:b/>
                <w:bCs/>
              </w:rPr>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rPr>
                <w:b/>
                <w:bCs/>
              </w:rPr>
            </w:pPr>
            <w:r w:rsidRPr="009B21A7">
              <w:rPr>
                <w:b/>
                <w:bCs/>
              </w:rPr>
              <w:t>60085,3</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675A5">
            <w:pPr>
              <w:jc w:val="both"/>
            </w:pPr>
            <w:r w:rsidRPr="009B21A7">
              <w:t>Общегосударственные вопросы</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0100</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3036,0</w:t>
            </w:r>
          </w:p>
        </w:tc>
      </w:tr>
      <w:tr w:rsidR="00673038" w:rsidRPr="009B21A7" w:rsidTr="003675A5">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2103,0</w:t>
            </w:r>
          </w:p>
        </w:tc>
      </w:tr>
      <w:tr w:rsidR="00673038" w:rsidRPr="009B21A7" w:rsidTr="003675A5">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 xml:space="preserve">Руководство и управление в сфере установленных </w:t>
            </w:r>
            <w:proofErr w:type="gramStart"/>
            <w:r w:rsidRPr="009B21A7">
              <w:t>функций органов государственной власти субъектов Российской Федерации</w:t>
            </w:r>
            <w:proofErr w:type="gramEnd"/>
            <w:r w:rsidRPr="009B21A7">
              <w:t xml:space="preserve">  и органов местного самоуправления</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0020000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2103,0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Центральный аппарат</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0020400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2103,0</w:t>
            </w:r>
          </w:p>
        </w:tc>
      </w:tr>
      <w:tr w:rsidR="00673038" w:rsidRPr="009B21A7" w:rsidTr="003675A5">
        <w:trPr>
          <w:trHeight w:val="66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Фонд оплаты труда казенных учреждений и взносы по обязательному социальному страхованию</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0020400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121</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1891,0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Иные выплаты персоналу казенных учреждений, за исключением фонда оплаты труда</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0020400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122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16,0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Закупка товаров, работ, услуг в сфере информационно-коммуникационных технологий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0020400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242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69,0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0020400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123,0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Уплата прочих налогов, сборов и иных платежей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0020400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852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4,0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675A5">
            <w:pPr>
              <w:jc w:val="both"/>
            </w:pPr>
            <w:r w:rsidRPr="009B21A7">
              <w:t>Другие общегосударственные вопросы</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0113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933,0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000000" w:fill="FFFFFF"/>
            <w:noWrap/>
            <w:vAlign w:val="center"/>
            <w:hideMark/>
          </w:tcPr>
          <w:p w:rsidR="00673038" w:rsidRPr="009B21A7" w:rsidRDefault="00673038" w:rsidP="003675A5">
            <w:pPr>
              <w:jc w:val="both"/>
            </w:pPr>
            <w:r w:rsidRPr="009B21A7">
              <w:t>Целевые программы муниципальных образований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0113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7950000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933,0</w:t>
            </w:r>
          </w:p>
        </w:tc>
      </w:tr>
      <w:tr w:rsidR="00673038" w:rsidRPr="009B21A7" w:rsidTr="003675A5">
        <w:trPr>
          <w:trHeight w:val="64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Муниципальная программа «Сохранение и развитие культуры Парабельского района на 2011-2015 гг.»</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0113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7951100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933,0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lastRenderedPageBreak/>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0113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7951100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933,0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Образование</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0700</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8160,1</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Общее образование</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8160,1</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Государственная программа "Развитие образования в Томской области"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0900000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225,7</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Подпрограмма "Развитие дошкольного, общего и дополнительного образования в Томской области"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0910000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225,7</w:t>
            </w:r>
          </w:p>
        </w:tc>
      </w:tr>
      <w:tr w:rsidR="00673038" w:rsidRPr="009B21A7" w:rsidTr="003675A5">
        <w:trPr>
          <w:trHeight w:val="252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0916000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225,7</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Стимулирующие выплаты в муниципальных организациях дополнительного образования Томской области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0916040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225,7</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Субсидии бюджетным учреждениям на иные цели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0916040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612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225,7</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Государственная программа "Развитие культуры и туризма в Томской области"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1000000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1704,2</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Подпрограмма "Развитие культуры и архивного дела в Томской области"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1010000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1704,2</w:t>
            </w:r>
          </w:p>
        </w:tc>
      </w:tr>
      <w:tr w:rsidR="00673038" w:rsidRPr="009B21A7" w:rsidTr="003675A5">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Основное мероприятие "Содействие комплексному развитию сферы культуры и архивного дела муниципальных образований Томской области"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1018000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1704,2</w:t>
            </w:r>
          </w:p>
        </w:tc>
      </w:tr>
      <w:tr w:rsidR="00673038" w:rsidRPr="009B21A7" w:rsidTr="003675A5">
        <w:trPr>
          <w:trHeight w:val="15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1018031</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1704,2</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Субсидии бюджетным учреждениям на иные цели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1018031</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612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1704,2</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Учреждения по внешкольной работе с детьми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4230000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6230,2</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Обеспечение деятельности подведомственных учреждений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4239900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6230,2</w:t>
            </w:r>
          </w:p>
        </w:tc>
      </w:tr>
      <w:tr w:rsidR="00673038" w:rsidRPr="009B21A7" w:rsidTr="003675A5">
        <w:trPr>
          <w:trHeight w:val="106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4239900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611</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6230,2</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 xml:space="preserve">Культура, кинематография </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0800</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48889,2</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lastRenderedPageBreak/>
              <w:t>Культура</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0801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46590,2</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Государственная программа "Развитие культуры и туризма в Томской области"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0801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1000000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21973,4</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Подпрограмма "Развитие культуры и архивного дела в Томской области"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0801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1010000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21973,4</w:t>
            </w:r>
          </w:p>
        </w:tc>
      </w:tr>
      <w:tr w:rsidR="00673038" w:rsidRPr="009B21A7" w:rsidTr="003675A5">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Основное мероприятие "Содействие комплексному развитию сферы культуры и архивного дела муниципальных образований Томской области"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0801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1018000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21973,4</w:t>
            </w:r>
          </w:p>
        </w:tc>
      </w:tr>
      <w:tr w:rsidR="00673038" w:rsidRPr="009B21A7" w:rsidTr="003675A5">
        <w:trPr>
          <w:trHeight w:val="15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0801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1018030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21234,3</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Субсидии бюджетным учреждениям на иные цели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0801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1018030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612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21234,3</w:t>
            </w:r>
          </w:p>
        </w:tc>
      </w:tr>
      <w:tr w:rsidR="00673038" w:rsidRPr="009B21A7" w:rsidTr="003675A5">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0801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1018032</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739,1</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Субсидии бюджетным учреждениям на иные цели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0801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1018032</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612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739,1</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Учреждения культуры и мероприятия в сфере культуры и кинематографии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0801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4400000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7450,8</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Обеспечение деятельности подведомственных учреждений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0801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4409900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7450,8</w:t>
            </w:r>
          </w:p>
        </w:tc>
      </w:tr>
      <w:tr w:rsidR="00673038" w:rsidRPr="009B21A7" w:rsidTr="003675A5">
        <w:trPr>
          <w:trHeight w:val="106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0801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4409900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611</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7450,8</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Музеи и постоянные выставки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0801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4410000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2963,0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Обеспечение деятельности подведомственных учреждений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0801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4419900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2963,0</w:t>
            </w:r>
          </w:p>
        </w:tc>
      </w:tr>
      <w:tr w:rsidR="00673038" w:rsidRPr="009B21A7" w:rsidTr="003675A5">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0801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4419900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611</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2963,0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Библиотеки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0801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4420000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11618,0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Обеспечение деятельности подведомственных учреждений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0801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4429900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11618,0</w:t>
            </w:r>
          </w:p>
        </w:tc>
      </w:tr>
      <w:tr w:rsidR="00673038" w:rsidRPr="009B21A7" w:rsidTr="003675A5">
        <w:trPr>
          <w:trHeight w:val="105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0801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4429900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611</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11618,0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000000" w:fill="FFFFFF"/>
            <w:noWrap/>
            <w:vAlign w:val="center"/>
            <w:hideMark/>
          </w:tcPr>
          <w:p w:rsidR="00673038" w:rsidRPr="009B21A7" w:rsidRDefault="00673038" w:rsidP="003675A5">
            <w:pPr>
              <w:jc w:val="both"/>
            </w:pPr>
            <w:r w:rsidRPr="009B21A7">
              <w:t>Целевые программы муниципальных образований</w:t>
            </w:r>
          </w:p>
        </w:tc>
        <w:tc>
          <w:tcPr>
            <w:tcW w:w="1362"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0801</w:t>
            </w:r>
          </w:p>
        </w:tc>
        <w:tc>
          <w:tcPr>
            <w:tcW w:w="1056"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7950000</w:t>
            </w:r>
          </w:p>
        </w:tc>
        <w:tc>
          <w:tcPr>
            <w:tcW w:w="697"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2585,0</w:t>
            </w:r>
          </w:p>
        </w:tc>
      </w:tr>
      <w:tr w:rsidR="00673038" w:rsidRPr="009B21A7" w:rsidTr="003675A5">
        <w:trPr>
          <w:trHeight w:val="66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lastRenderedPageBreak/>
              <w:t>Муниципальная программа «Реализация молодежной политики на территории</w:t>
            </w:r>
            <w:r w:rsidRPr="009B21A7">
              <w:rPr>
                <w:color w:val="FF0000"/>
              </w:rPr>
              <w:t xml:space="preserve"> </w:t>
            </w:r>
            <w:r w:rsidRPr="009B21A7">
              <w:t>Парабельского района на 2011- 2015 годы»</w:t>
            </w:r>
          </w:p>
        </w:tc>
        <w:tc>
          <w:tcPr>
            <w:tcW w:w="1362"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0801</w:t>
            </w:r>
          </w:p>
        </w:tc>
        <w:tc>
          <w:tcPr>
            <w:tcW w:w="1056"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7950400</w:t>
            </w:r>
          </w:p>
        </w:tc>
        <w:tc>
          <w:tcPr>
            <w:tcW w:w="697"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0,0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0801</w:t>
            </w:r>
          </w:p>
        </w:tc>
        <w:tc>
          <w:tcPr>
            <w:tcW w:w="1056"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7950400</w:t>
            </w:r>
          </w:p>
        </w:tc>
        <w:tc>
          <w:tcPr>
            <w:tcW w:w="697"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0,0</w:t>
            </w:r>
          </w:p>
        </w:tc>
      </w:tr>
      <w:tr w:rsidR="00673038" w:rsidRPr="009B21A7" w:rsidTr="003675A5">
        <w:trPr>
          <w:trHeight w:val="64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Муниципальная программа «Сохранение и развитие культуры Парабельского района на 2011-2015 гг.»</w:t>
            </w:r>
          </w:p>
        </w:tc>
        <w:tc>
          <w:tcPr>
            <w:tcW w:w="1362"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0801</w:t>
            </w:r>
          </w:p>
        </w:tc>
        <w:tc>
          <w:tcPr>
            <w:tcW w:w="1056"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7951100</w:t>
            </w:r>
          </w:p>
        </w:tc>
        <w:tc>
          <w:tcPr>
            <w:tcW w:w="697"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2585,0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0801</w:t>
            </w:r>
          </w:p>
        </w:tc>
        <w:tc>
          <w:tcPr>
            <w:tcW w:w="1056"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7951100</w:t>
            </w:r>
          </w:p>
        </w:tc>
        <w:tc>
          <w:tcPr>
            <w:tcW w:w="697"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1350,0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Субсидии бюджетным учреждениям на иные цели</w:t>
            </w:r>
          </w:p>
        </w:tc>
        <w:tc>
          <w:tcPr>
            <w:tcW w:w="1362"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0801</w:t>
            </w:r>
          </w:p>
        </w:tc>
        <w:tc>
          <w:tcPr>
            <w:tcW w:w="1056"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7951100</w:t>
            </w:r>
          </w:p>
        </w:tc>
        <w:tc>
          <w:tcPr>
            <w:tcW w:w="697"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center"/>
            </w:pPr>
            <w:r w:rsidRPr="009B21A7">
              <w:t>612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1235,0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 xml:space="preserve">Другие вопросы в области культуры, кинематографии </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0804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2299,0</w:t>
            </w:r>
          </w:p>
        </w:tc>
      </w:tr>
      <w:tr w:rsidR="00673038" w:rsidRPr="009B21A7" w:rsidTr="003675A5">
        <w:trPr>
          <w:trHeight w:val="126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0804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4520000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2299,0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Обеспечение деятельности подведомственных учреждений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0804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4529900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2299,0</w:t>
            </w:r>
          </w:p>
        </w:tc>
      </w:tr>
      <w:tr w:rsidR="00673038" w:rsidRPr="009B21A7" w:rsidTr="003675A5">
        <w:trPr>
          <w:trHeight w:val="732"/>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Фонд оплаты труда казенных учреждений и взносы по обязательному социальному страхованию</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0804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4529900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111</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2074,0</w:t>
            </w:r>
          </w:p>
        </w:tc>
      </w:tr>
      <w:tr w:rsidR="00673038" w:rsidRPr="009B21A7" w:rsidTr="003675A5">
        <w:trPr>
          <w:trHeight w:val="732"/>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Иные выплаты персоналу казенных учреждений, за исключением фонда оплаты труда</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0804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4529900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112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17,7</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Закупка товаров, работ, услуг в сфере информационно-коммуникационных технологий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0804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4529900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242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76,0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0804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4529900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130,3</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Уплата прочих налогов, сборов и иных платежей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905</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0804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4529900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852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rPr>
                <w:b/>
                <w:bCs/>
              </w:rPr>
            </w:pPr>
            <w:r w:rsidRPr="009B21A7">
              <w:rPr>
                <w:b/>
                <w:bCs/>
              </w:rPr>
              <w:t>Муниципальное казенное учреждение Отдел образования Администрации Парабельского района</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rPr>
                <w:b/>
                <w:bCs/>
              </w:rPr>
            </w:pPr>
            <w:r w:rsidRPr="009B21A7">
              <w:rPr>
                <w:b/>
                <w:bCs/>
              </w:rPr>
              <w:t>906</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rPr>
                <w:b/>
                <w:bCs/>
              </w:rPr>
            </w:pPr>
            <w:r w:rsidRPr="009B21A7">
              <w:rPr>
                <w:b/>
                <w:bCs/>
              </w:rPr>
              <w:t>304440,3</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675A5">
            <w:pPr>
              <w:jc w:val="both"/>
            </w:pPr>
            <w:r w:rsidRPr="009B21A7">
              <w:t>Общегосударственные вопросы</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0100</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2762,0</w:t>
            </w:r>
          </w:p>
        </w:tc>
      </w:tr>
      <w:tr w:rsidR="00673038" w:rsidRPr="009B21A7" w:rsidTr="003675A5">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2762,0</w:t>
            </w:r>
          </w:p>
        </w:tc>
      </w:tr>
      <w:tr w:rsidR="00673038" w:rsidRPr="009B21A7" w:rsidTr="003675A5">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 xml:space="preserve">Руководство и управление в сфере установленных </w:t>
            </w:r>
            <w:proofErr w:type="gramStart"/>
            <w:r w:rsidRPr="009B21A7">
              <w:t>функций органов государственной власти субъектов Российской Федерации</w:t>
            </w:r>
            <w:proofErr w:type="gramEnd"/>
            <w:r w:rsidRPr="009B21A7">
              <w:t xml:space="preserve">  и органов местного самоуправления</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0020000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2762,0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Центральный аппарат</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0020400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2762,0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 xml:space="preserve">Фонд оплаты труда казенных учреждений и взносы по обязательному социальному </w:t>
            </w:r>
            <w:r w:rsidRPr="009B21A7">
              <w:lastRenderedPageBreak/>
              <w:t>страхованию</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lastRenderedPageBreak/>
              <w:t>906</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0020400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121</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2555,0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lastRenderedPageBreak/>
              <w:t>Иные выплаты персоналу казенных учреждений, за исключением фонда оплаты труда</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0020400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122</w:t>
            </w:r>
          </w:p>
        </w:tc>
        <w:tc>
          <w:tcPr>
            <w:tcW w:w="1188"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right"/>
            </w:pPr>
            <w:r w:rsidRPr="009B21A7">
              <w:t>21,0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Закупка товаров, работ, услуг в сфере информационно-коммуникационных технологий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0020400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242</w:t>
            </w:r>
          </w:p>
        </w:tc>
        <w:tc>
          <w:tcPr>
            <w:tcW w:w="1188" w:type="dxa"/>
            <w:tcBorders>
              <w:top w:val="nil"/>
              <w:left w:val="nil"/>
              <w:bottom w:val="single" w:sz="4" w:space="0" w:color="auto"/>
              <w:right w:val="single" w:sz="4" w:space="0" w:color="auto"/>
            </w:tcBorders>
            <w:shd w:val="clear" w:color="000000" w:fill="FFFFFF"/>
            <w:noWrap/>
            <w:vAlign w:val="center"/>
            <w:hideMark/>
          </w:tcPr>
          <w:p w:rsidR="00673038" w:rsidRPr="009B21A7" w:rsidRDefault="00673038" w:rsidP="00673038">
            <w:pPr>
              <w:jc w:val="right"/>
            </w:pPr>
            <w:r w:rsidRPr="009B21A7">
              <w:t>68,0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0020400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118,0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Образование</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0700</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287281,9</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Дошкольное образование</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0701</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46809,3</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Государственная программа "Развитие образования в Томской области"</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0701</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0900000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21638,6</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Подпрограмма "Развитие дошкольного, общего и дополнительного образования в Томской области"</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0701</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0910000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21638,6</w:t>
            </w:r>
          </w:p>
        </w:tc>
      </w:tr>
      <w:tr w:rsidR="00673038" w:rsidRPr="009B21A7" w:rsidTr="003675A5">
        <w:trPr>
          <w:trHeight w:val="252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0701</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0916000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21638,6</w:t>
            </w:r>
          </w:p>
        </w:tc>
      </w:tr>
      <w:tr w:rsidR="00673038" w:rsidRPr="009B21A7" w:rsidTr="003675A5">
        <w:trPr>
          <w:trHeight w:val="126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0701</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0916036</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21297,9</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Фонд оплаты труда казенных учреждений и взносы по обязательному социальному страхованию</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0701</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0916036</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111</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10580,0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Иные выплаты персоналу казенных учреждений, за исключением фонда оплаты труда</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0701</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0916036</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112</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19,6</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Закупка товаров, работ, услуг в сфере информационно-коммуникационных технологий</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0701</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0916036</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242</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62,0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0701</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0916036</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472,7</w:t>
            </w:r>
          </w:p>
        </w:tc>
      </w:tr>
      <w:tr w:rsidR="00673038" w:rsidRPr="009B21A7" w:rsidTr="003675A5">
        <w:trPr>
          <w:trHeight w:val="126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0701</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0916036</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611</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10163,6</w:t>
            </w:r>
          </w:p>
        </w:tc>
      </w:tr>
      <w:tr w:rsidR="00673038" w:rsidRPr="009B21A7" w:rsidTr="003675A5">
        <w:trPr>
          <w:trHeight w:val="29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lastRenderedPageBreak/>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0701</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0916038</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340,7</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Субсидии бюджетным учреждениям на иные цели</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0701</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0916038</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612</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340,7</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Детские дошкольные учреждения</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0701</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4200000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25170,7</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Обеспечение деятельности подведомственных учреждений</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0701</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4209900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25170,7</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Фонд оплаты труда казенных учреждений и взносы по обязательному социальному страхованию</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0701</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4209900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111</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9646,0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Иные выплаты персоналу казенных учреждений, за исключением фонда оплаты труда</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0701</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4209900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112</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99,2</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Закупка товаров, работ, услуг в сфере информационно-коммуникационных технологий</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0701</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4209900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242</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68,0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0701</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4209900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3218,3</w:t>
            </w:r>
          </w:p>
        </w:tc>
      </w:tr>
      <w:tr w:rsidR="00673038" w:rsidRPr="009B21A7" w:rsidTr="003675A5">
        <w:trPr>
          <w:trHeight w:val="126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0701</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4209900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611</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8755,8</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Субсидии бюджетным учреждениям на иные цели</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0701</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4209900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612</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60,0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Уплата налога на имущество организаций и земельного налога</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0701</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4209900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851</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5,5</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Уплата прочих налогов, сборов и иных платежей</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0701</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4209900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852</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7,9</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Расходы за счет доходов от платных услуг, оказываемых муниципальными казенными учреждениями</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0701</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4209990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3310,0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0701</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4209990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3310,0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Общее образование</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217512,9</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Государственная программа "Развитие образования в Томской области"</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0900000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162544,9</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Подпрограмма "Развитие дошкольного, общего и дополнительного образования в Томской области"</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0910000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162544,9</w:t>
            </w:r>
          </w:p>
        </w:tc>
      </w:tr>
      <w:tr w:rsidR="00673038" w:rsidRPr="009B21A7" w:rsidTr="003675A5">
        <w:trPr>
          <w:trHeight w:val="252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lastRenderedPageBreak/>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0916000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161919,9</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Стимулирующие выплаты в муниципальных организациях дополнительного образования Томской области</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0916040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386,3</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Субсидии бюджетным учреждениям на иные цели</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0916040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612</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386,3</w:t>
            </w:r>
          </w:p>
        </w:tc>
      </w:tr>
      <w:tr w:rsidR="00673038" w:rsidRPr="009B21A7" w:rsidTr="003675A5">
        <w:trPr>
          <w:trHeight w:val="220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0916043</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156910,8</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Фонд оплаты труда казенных учреждений и взносы по обязательному социальному страхованию</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0916043</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111</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32851,0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Иные выплаты персоналу казенных учреждений, за исключением фонда оплаты труда</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0916043</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112</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125,0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Закупка товаров, работ, услуг в сфере информационно-коммуникационных технологий</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0916043</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242</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241,0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0916043</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1863,0</w:t>
            </w:r>
          </w:p>
        </w:tc>
      </w:tr>
      <w:tr w:rsidR="00673038" w:rsidRPr="009B21A7" w:rsidTr="003675A5">
        <w:trPr>
          <w:trHeight w:val="126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0916043</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611</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121830,8</w:t>
            </w:r>
          </w:p>
        </w:tc>
      </w:tr>
      <w:tr w:rsidR="00673038" w:rsidRPr="009B21A7" w:rsidTr="003675A5">
        <w:trPr>
          <w:trHeight w:val="126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0916046</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652,9</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0916046</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197,9</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Субсидии бюджетным учреждениям на иные цели</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0916046</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612</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455,0</w:t>
            </w:r>
          </w:p>
        </w:tc>
      </w:tr>
      <w:tr w:rsidR="00673038" w:rsidRPr="009B21A7" w:rsidTr="003675A5">
        <w:trPr>
          <w:trHeight w:val="37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proofErr w:type="gramStart"/>
            <w:r w:rsidRPr="009B21A7">
              <w:lastRenderedPageBreak/>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0916052</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3969,9</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0916052</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1119,9</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Субсидии бюджетным учреждениям на иные цели</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0916052</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612</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2850,0</w:t>
            </w:r>
          </w:p>
        </w:tc>
      </w:tr>
      <w:tr w:rsidR="00673038" w:rsidRPr="009B21A7" w:rsidTr="003675A5">
        <w:trPr>
          <w:trHeight w:val="166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Ведомственная целевая программа "Обеспечение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0916300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625,0</w:t>
            </w:r>
          </w:p>
        </w:tc>
      </w:tr>
      <w:tr w:rsidR="00673038" w:rsidRPr="009B21A7" w:rsidTr="003675A5">
        <w:trPr>
          <w:trHeight w:val="10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Ежемесячная стипендия Губернатора Томской области молодым учителям областных государственных и муниципальных образовательных организаций Томской области</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0916351</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375,0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Субсидии бюджетным учреждениям на иные цели</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0916351</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612</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375,0</w:t>
            </w:r>
          </w:p>
        </w:tc>
      </w:tr>
      <w:tr w:rsidR="00673038" w:rsidRPr="009B21A7" w:rsidTr="003675A5">
        <w:trPr>
          <w:trHeight w:val="102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0916355</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250,0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Фонд оплаты труда казенных учреждений и взносы по обязательному социальному страхованию</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0916355</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111</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32,0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Субсидии бюджетным учреждениям на иные цели</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0916355</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612</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218,0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Государственная программа "Детство под защитой"</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1200000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467,0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Подпрограмма "Защита прав детей-сирот"</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1220000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467,0</w:t>
            </w:r>
          </w:p>
        </w:tc>
      </w:tr>
      <w:tr w:rsidR="00673038" w:rsidRPr="009B21A7" w:rsidTr="003675A5">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 xml:space="preserve">Ведомственная целевая программа "Организация работы по развитию форм жизнеустройства детей-сирот и детей, </w:t>
            </w:r>
            <w:r w:rsidRPr="009B21A7">
              <w:lastRenderedPageBreak/>
              <w:t>оставшихся без попечения родителей"</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lastRenderedPageBreak/>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1226200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467,0</w:t>
            </w:r>
          </w:p>
        </w:tc>
      </w:tr>
      <w:tr w:rsidR="00673038" w:rsidRPr="009B21A7" w:rsidTr="003675A5">
        <w:trPr>
          <w:trHeight w:val="346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proofErr w:type="gramStart"/>
            <w:r w:rsidRPr="009B21A7">
              <w:lastRenderedPageBreak/>
              <w:t>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учреждений, находящихся (находившихся) под опекой (попечительством) или в приемных семьях, и выпускников негосударственных общеобразовательных учреждений, находящихся (находившихся) под опекой (попечительством), в приемных семьях</w:t>
            </w:r>
            <w:proofErr w:type="gramEnd"/>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1226231</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467,0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Пособия и компенсации гражданам и иные социальные выплаты, кроме публичных нормативных обязательств</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1226231</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321</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467,0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Школы - детские сады, школы начальные, неполные средние и средние</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4210000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37077,8</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Обеспечение деятельности подведомственных учреждений</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4219900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37077,8</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Фонд оплаты труда казенных учреждений и взносы по обязательному социальному страхованию</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4219900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111</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2919,0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Иные выплаты персоналу казенных учреждений, за исключением фонда оплаты труда</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4219900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112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293,0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Закупка товаров, работ, услуг в сфере информационно-коммуникационных технологий</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4219900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242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0,0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Закупка товаров, работ, услуг в целях капитального ремонта государственного (муниципального) имущества</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4219900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243</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0,0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4219900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6101,2</w:t>
            </w:r>
          </w:p>
        </w:tc>
      </w:tr>
      <w:tr w:rsidR="00673038" w:rsidRPr="009B21A7" w:rsidTr="003675A5">
        <w:trPr>
          <w:trHeight w:val="109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4219900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611</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24506,6</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Субсидии бюджетным учреждениям на иные цели</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4219900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612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2761,0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Уплата налога на имущество организаций и земельного налога</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4219900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851</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Уплата прочих налогов, сборов и иных платежей</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4219900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852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15,0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 xml:space="preserve">Расходы за счет доходов от платных услуг, оказываемых муниципальными </w:t>
            </w:r>
            <w:r w:rsidRPr="009B21A7">
              <w:lastRenderedPageBreak/>
              <w:t>казенными учреждениями</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lastRenderedPageBreak/>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4219990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462,0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lastRenderedPageBreak/>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4219990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462,0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Учреждения по внешкольной работе с детьми</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4230000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17423,2</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Обеспечение деятельности подведомственных учреждений</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4239900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17423,2</w:t>
            </w:r>
          </w:p>
        </w:tc>
      </w:tr>
      <w:tr w:rsidR="00673038" w:rsidRPr="009B21A7" w:rsidTr="003675A5">
        <w:trPr>
          <w:trHeight w:val="10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4239900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611</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17243,2</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Субсидии бюджетным учреждениям на иные цели</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4239900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612</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180,0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73038" w:rsidRPr="009B21A7" w:rsidRDefault="00673038" w:rsidP="003675A5">
            <w:pPr>
              <w:jc w:val="both"/>
            </w:pPr>
            <w:r w:rsidRPr="009B21A7">
              <w:t>Молодежная политика и оздоровление детей</w:t>
            </w:r>
          </w:p>
        </w:tc>
        <w:tc>
          <w:tcPr>
            <w:tcW w:w="1362"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0707</w:t>
            </w:r>
          </w:p>
        </w:tc>
        <w:tc>
          <w:tcPr>
            <w:tcW w:w="1056"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right"/>
            </w:pPr>
            <w:r w:rsidRPr="009B21A7">
              <w:t>1838,4</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Государственная программа "Детство под защитой"</w:t>
            </w:r>
          </w:p>
        </w:tc>
        <w:tc>
          <w:tcPr>
            <w:tcW w:w="1362"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0707</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1200000</w:t>
            </w:r>
          </w:p>
        </w:tc>
        <w:tc>
          <w:tcPr>
            <w:tcW w:w="697"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right"/>
            </w:pPr>
            <w:r w:rsidRPr="009B21A7">
              <w:t>1388,4</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Подпрограмма "Развитие системы отдыха и оздоровления детей"</w:t>
            </w:r>
          </w:p>
        </w:tc>
        <w:tc>
          <w:tcPr>
            <w:tcW w:w="1362"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0707</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1230000</w:t>
            </w:r>
          </w:p>
        </w:tc>
        <w:tc>
          <w:tcPr>
            <w:tcW w:w="697"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right"/>
            </w:pPr>
            <w:r w:rsidRPr="009B21A7">
              <w:t>1388,4</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Основное мероприятие "Повышение качества услуг в сфере отдыха и оздоровления детей"</w:t>
            </w:r>
          </w:p>
        </w:tc>
        <w:tc>
          <w:tcPr>
            <w:tcW w:w="1362"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0707</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1238100</w:t>
            </w:r>
          </w:p>
        </w:tc>
        <w:tc>
          <w:tcPr>
            <w:tcW w:w="697"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right"/>
            </w:pPr>
            <w:r w:rsidRPr="009B21A7">
              <w:t>1388,4</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Организация отдыха детей в каникулярное время</w:t>
            </w:r>
          </w:p>
        </w:tc>
        <w:tc>
          <w:tcPr>
            <w:tcW w:w="1362"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0707</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1238130</w:t>
            </w:r>
          </w:p>
        </w:tc>
        <w:tc>
          <w:tcPr>
            <w:tcW w:w="697"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right"/>
            </w:pPr>
            <w:r w:rsidRPr="009B21A7">
              <w:t>1388,4</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73038" w:rsidRPr="009B21A7" w:rsidRDefault="00673038" w:rsidP="003675A5">
            <w:pPr>
              <w:jc w:val="both"/>
            </w:pPr>
            <w:r w:rsidRPr="009B21A7">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0707</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1238130</w:t>
            </w:r>
          </w:p>
        </w:tc>
        <w:tc>
          <w:tcPr>
            <w:tcW w:w="697"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right"/>
            </w:pPr>
            <w:r w:rsidRPr="009B21A7">
              <w:t>210,0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Субсидии бюджетным учреждениям на иные цели</w:t>
            </w:r>
          </w:p>
        </w:tc>
        <w:tc>
          <w:tcPr>
            <w:tcW w:w="1362"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0707</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1238130</w:t>
            </w:r>
          </w:p>
        </w:tc>
        <w:tc>
          <w:tcPr>
            <w:tcW w:w="697"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612</w:t>
            </w:r>
          </w:p>
        </w:tc>
        <w:tc>
          <w:tcPr>
            <w:tcW w:w="1188"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right"/>
            </w:pPr>
            <w:r w:rsidRPr="009B21A7">
              <w:t>1178,4</w:t>
            </w:r>
          </w:p>
        </w:tc>
      </w:tr>
      <w:tr w:rsidR="00673038" w:rsidRPr="009B21A7" w:rsidTr="003675A5">
        <w:trPr>
          <w:trHeight w:val="495"/>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73038" w:rsidRPr="009B21A7" w:rsidRDefault="00673038" w:rsidP="003675A5">
            <w:pPr>
              <w:jc w:val="both"/>
            </w:pPr>
            <w:r w:rsidRPr="009B21A7">
              <w:t xml:space="preserve">Мероприятия по проведению оздоровительной кампании детей </w:t>
            </w:r>
          </w:p>
        </w:tc>
        <w:tc>
          <w:tcPr>
            <w:tcW w:w="1362"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0707</w:t>
            </w:r>
          </w:p>
        </w:tc>
        <w:tc>
          <w:tcPr>
            <w:tcW w:w="1056"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4320000</w:t>
            </w:r>
          </w:p>
        </w:tc>
        <w:tc>
          <w:tcPr>
            <w:tcW w:w="697"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right"/>
            </w:pPr>
            <w:r w:rsidRPr="009B21A7">
              <w:t>450,0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000000" w:fill="FFFFFF"/>
            <w:vAlign w:val="bottom"/>
            <w:hideMark/>
          </w:tcPr>
          <w:p w:rsidR="00673038" w:rsidRPr="009B21A7" w:rsidRDefault="00673038" w:rsidP="003675A5">
            <w:pPr>
              <w:jc w:val="both"/>
            </w:pPr>
            <w:r w:rsidRPr="009B21A7">
              <w:t xml:space="preserve">Оздоровление детей </w:t>
            </w:r>
          </w:p>
        </w:tc>
        <w:tc>
          <w:tcPr>
            <w:tcW w:w="1362"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0707</w:t>
            </w:r>
          </w:p>
        </w:tc>
        <w:tc>
          <w:tcPr>
            <w:tcW w:w="1056"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4320200</w:t>
            </w:r>
          </w:p>
        </w:tc>
        <w:tc>
          <w:tcPr>
            <w:tcW w:w="697"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right"/>
            </w:pPr>
            <w:r w:rsidRPr="009B21A7">
              <w:t>450,0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673038" w:rsidRPr="009B21A7" w:rsidRDefault="00673038" w:rsidP="003675A5">
            <w:pPr>
              <w:jc w:val="both"/>
            </w:pPr>
            <w:r w:rsidRPr="009B21A7">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0707</w:t>
            </w:r>
          </w:p>
        </w:tc>
        <w:tc>
          <w:tcPr>
            <w:tcW w:w="1056"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4320200</w:t>
            </w:r>
          </w:p>
        </w:tc>
        <w:tc>
          <w:tcPr>
            <w:tcW w:w="697"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115,0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Субсидии бюджетным учреждениям на иные цели</w:t>
            </w:r>
          </w:p>
        </w:tc>
        <w:tc>
          <w:tcPr>
            <w:tcW w:w="1362"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0707</w:t>
            </w:r>
          </w:p>
        </w:tc>
        <w:tc>
          <w:tcPr>
            <w:tcW w:w="1056"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4320200</w:t>
            </w:r>
          </w:p>
        </w:tc>
        <w:tc>
          <w:tcPr>
            <w:tcW w:w="697"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612</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335,0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000000" w:fill="FFFFFF"/>
            <w:noWrap/>
            <w:vAlign w:val="center"/>
            <w:hideMark/>
          </w:tcPr>
          <w:p w:rsidR="00673038" w:rsidRPr="009B21A7" w:rsidRDefault="00673038" w:rsidP="003675A5">
            <w:pPr>
              <w:jc w:val="both"/>
            </w:pPr>
            <w:r w:rsidRPr="009B21A7">
              <w:t>Целевые программы муниципальных образований</w:t>
            </w:r>
          </w:p>
        </w:tc>
        <w:tc>
          <w:tcPr>
            <w:tcW w:w="1362"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0707</w:t>
            </w:r>
          </w:p>
        </w:tc>
        <w:tc>
          <w:tcPr>
            <w:tcW w:w="1056"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7950000</w:t>
            </w:r>
          </w:p>
        </w:tc>
        <w:tc>
          <w:tcPr>
            <w:tcW w:w="697"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0,0</w:t>
            </w:r>
          </w:p>
        </w:tc>
      </w:tr>
      <w:tr w:rsidR="00673038" w:rsidRPr="009B21A7" w:rsidTr="003675A5">
        <w:trPr>
          <w:trHeight w:val="66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Муниципальная программа «Реализация молодежной политики на территории</w:t>
            </w:r>
            <w:r w:rsidRPr="009B21A7">
              <w:rPr>
                <w:color w:val="FF0000"/>
              </w:rPr>
              <w:t xml:space="preserve"> </w:t>
            </w:r>
            <w:r w:rsidRPr="009B21A7">
              <w:t>Парабельского района на 2011- 2015 годы»</w:t>
            </w:r>
          </w:p>
        </w:tc>
        <w:tc>
          <w:tcPr>
            <w:tcW w:w="1362"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0707</w:t>
            </w:r>
          </w:p>
        </w:tc>
        <w:tc>
          <w:tcPr>
            <w:tcW w:w="1056"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7950400</w:t>
            </w:r>
          </w:p>
        </w:tc>
        <w:tc>
          <w:tcPr>
            <w:tcW w:w="697" w:type="dxa"/>
            <w:tcBorders>
              <w:top w:val="nil"/>
              <w:left w:val="nil"/>
              <w:bottom w:val="single" w:sz="4" w:space="0" w:color="auto"/>
              <w:right w:val="single" w:sz="4" w:space="0" w:color="auto"/>
            </w:tcBorders>
            <w:shd w:val="clear" w:color="000000" w:fill="FFFFFF"/>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0,0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0707</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7950400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Другие вопросы в области образования</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0709</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21121,3</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Государственная программа "Социальная поддержка населения Томской области"</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0709</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1100000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42,4</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Подпрограмма "Развитие мер социальной поддержки отдельных категорий граждан"</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0709</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1110000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42,4</w:t>
            </w:r>
          </w:p>
        </w:tc>
      </w:tr>
      <w:tr w:rsidR="00673038" w:rsidRPr="009B21A7" w:rsidTr="003675A5">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lastRenderedPageBreak/>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0709</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1116000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42,4</w:t>
            </w:r>
          </w:p>
        </w:tc>
      </w:tr>
      <w:tr w:rsidR="00673038" w:rsidRPr="009B21A7" w:rsidTr="003675A5">
        <w:trPr>
          <w:trHeight w:val="189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0709</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1116030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42,4</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Фонд оплаты труда казенных учреждений и взносы по обязательному социальному страхованию</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0709</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1116030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121</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38,5</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0709</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1116030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3,9</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Государственная программа "Детство под защитой"</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0709</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1200000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2939,9</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Подпрограмма "Защита прав детей-сирот"</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0709</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1220000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2925,0</w:t>
            </w:r>
          </w:p>
        </w:tc>
      </w:tr>
      <w:tr w:rsidR="00673038" w:rsidRPr="009B21A7" w:rsidTr="003675A5">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0709</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1226200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2925,0</w:t>
            </w:r>
          </w:p>
        </w:tc>
      </w:tr>
      <w:tr w:rsidR="00673038" w:rsidRPr="009B21A7" w:rsidTr="003675A5">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0709</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1226235</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2925,0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Фонд оплаты труда казенных учреждений и взносы по обязательному социальному страхованию</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0709</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1226235</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121</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2659,0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Иные выплаты персоналу казенных учреждений, за исключением фонда оплаты труда</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0709</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1226235</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14,0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Закупка товаров, работ, услуг в сфере информационно-коммуникационных технологий</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0709</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1226235</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242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62,0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0709</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1226235</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190,0</w:t>
            </w:r>
          </w:p>
        </w:tc>
      </w:tr>
      <w:tr w:rsidR="00673038" w:rsidRPr="009B21A7" w:rsidTr="003675A5">
        <w:trPr>
          <w:trHeight w:val="133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0709</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1228000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14,9</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Фонд оплаты труда казенных учреждений и взносы по обязательному социальному страхованию</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0709</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1228000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121</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14,9</w:t>
            </w:r>
          </w:p>
        </w:tc>
      </w:tr>
      <w:tr w:rsidR="00673038" w:rsidRPr="009B21A7" w:rsidTr="003675A5">
        <w:trPr>
          <w:trHeight w:val="126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lastRenderedPageBreak/>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0709</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4520000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18139,0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Обеспечение деятельности подведомственных учреждений</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0709</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4529900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18139,0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Фонд оплаты труда казенных учреждений и взносы по обязательному социальному страхованию</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0709</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4529900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111</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15150,0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Иные выплаты персоналу казенных учреждений, за исключением фонда оплаты труда</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0709</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4529900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112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293,0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Закупка товаров, работ, услуг в сфере информационно-коммуникационных технологий</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0709</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4529900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242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460,0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Прочая закупка товаров, работ и услуг для обеспечения государственных (муниципальных) нужд</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0709</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4529900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244</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2213,8</w:t>
            </w:r>
          </w:p>
        </w:tc>
      </w:tr>
      <w:tr w:rsidR="00673038" w:rsidRPr="009B21A7" w:rsidTr="003675A5">
        <w:trPr>
          <w:trHeight w:val="43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Уплата налога на имущество организаций и земельного налога</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0709</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4529900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851</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17,7</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Уплата прочих налогов, сборов и иных платежей</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0709</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4529900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852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4,5</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Социальная политика</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1000</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right"/>
            </w:pPr>
            <w:r w:rsidRPr="009B21A7">
              <w:t>14396,4</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673038" w:rsidRPr="009B21A7" w:rsidRDefault="00673038" w:rsidP="003675A5">
            <w:pPr>
              <w:jc w:val="both"/>
            </w:pPr>
            <w:r w:rsidRPr="009B21A7">
              <w:t>Охрана семьи и детства</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1004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14396,4</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Государственная программа "Детство под защитой"</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1004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1200000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14396,4</w:t>
            </w:r>
          </w:p>
        </w:tc>
      </w:tr>
      <w:tr w:rsidR="00673038" w:rsidRPr="009B21A7" w:rsidTr="003675A5">
        <w:trPr>
          <w:trHeight w:val="40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Подпрограмма "Защита прав детей-сирот"</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1004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1220000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14396,4</w:t>
            </w:r>
          </w:p>
        </w:tc>
      </w:tr>
      <w:tr w:rsidR="00673038" w:rsidRPr="009B21A7" w:rsidTr="003675A5">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1004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1226200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14396,4</w:t>
            </w:r>
          </w:p>
        </w:tc>
      </w:tr>
      <w:tr w:rsidR="00673038" w:rsidRPr="009B21A7" w:rsidTr="003675A5">
        <w:trPr>
          <w:trHeight w:val="238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учреждениях</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1004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1226233</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3790,8</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Пособия, компенсации, меры социальной поддержки по публичным нормативным обязательствам</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1004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1226233</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313</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3790,8</w:t>
            </w:r>
          </w:p>
        </w:tc>
      </w:tr>
      <w:tr w:rsidR="00673038" w:rsidRPr="009B21A7" w:rsidTr="003675A5">
        <w:trPr>
          <w:trHeight w:val="126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Осуществление отдельных государственных полномочий на осуществление ежемесячной выплаты денежных сре</w:t>
            </w:r>
            <w:proofErr w:type="gramStart"/>
            <w:r w:rsidRPr="009B21A7">
              <w:t>дств пр</w:t>
            </w:r>
            <w:proofErr w:type="gramEnd"/>
            <w:r w:rsidRPr="009B21A7">
              <w:t>иемным семьям на содержание детей, а также вознаграждения, причитающегося приемным родителям</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1004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1226234</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10605,6</w:t>
            </w:r>
          </w:p>
        </w:tc>
      </w:tr>
      <w:tr w:rsidR="00673038" w:rsidRPr="009B21A7" w:rsidTr="003675A5">
        <w:trPr>
          <w:trHeight w:val="66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lastRenderedPageBreak/>
              <w:t>Пособия, компенсации, меры социальной поддержки по публичным нормативным обязательствам</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906</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1004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1226234</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313</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10605,6</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675A5">
            <w:pPr>
              <w:jc w:val="both"/>
              <w:rPr>
                <w:b/>
                <w:bCs/>
              </w:rPr>
            </w:pPr>
            <w:r w:rsidRPr="009B21A7">
              <w:rPr>
                <w:b/>
                <w:bCs/>
              </w:rPr>
              <w:t>Расходы, связанные с выполнением других обязательств государства</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rPr>
                <w:b/>
                <w:bCs/>
              </w:rPr>
            </w:pPr>
            <w:r w:rsidRPr="009B21A7">
              <w:rPr>
                <w:b/>
                <w:bCs/>
              </w:rPr>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rPr>
                <w:b/>
                <w:bCs/>
              </w:rPr>
            </w:pPr>
            <w:r w:rsidRPr="009B21A7">
              <w:rPr>
                <w:b/>
                <w:bCs/>
              </w:rPr>
              <w:t>73743,4</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675A5">
            <w:pPr>
              <w:jc w:val="both"/>
            </w:pPr>
            <w:r w:rsidRPr="009B21A7">
              <w:t>Общегосударственные вопросы</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0100</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3658,0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675A5">
            <w:pPr>
              <w:jc w:val="both"/>
            </w:pPr>
            <w:r w:rsidRPr="009B21A7">
              <w:t>Резервные фонды</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0111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2500,0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Резервные фонды</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0111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0700000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2500,0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Резервные фонды местных администраций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0111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0700500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2500,0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Резервные средства</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0111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0700500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870</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2500,0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675A5">
            <w:pPr>
              <w:jc w:val="both"/>
            </w:pPr>
            <w:r w:rsidRPr="009B21A7">
              <w:t>Другие общегосударственные вопросы</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0113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1158,0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Реализация государственных функций, связанных с общегосударственным управлением</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0113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0920000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1158,0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Выполнение других обязательств государства</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0113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0920300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1158,0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Закупка товаров, работ, услуг в сфере информационно-коммуникационных технологий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0113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0920300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242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1158,0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в том числе:</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 </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ind w:firstLineChars="100" w:firstLine="240"/>
              <w:jc w:val="both"/>
              <w:rPr>
                <w:i/>
                <w:iCs/>
              </w:rPr>
            </w:pPr>
            <w:r w:rsidRPr="009B21A7">
              <w:rPr>
                <w:i/>
                <w:iCs/>
              </w:rPr>
              <w:t xml:space="preserve">Расходы на казначейство, "БАРС. </w:t>
            </w:r>
            <w:proofErr w:type="spellStart"/>
            <w:r w:rsidRPr="009B21A7">
              <w:rPr>
                <w:i/>
                <w:iCs/>
              </w:rPr>
              <w:t>Web</w:t>
            </w:r>
            <w:proofErr w:type="spellEnd"/>
            <w:r w:rsidRPr="009B21A7">
              <w:rPr>
                <w:i/>
                <w:iCs/>
              </w:rPr>
              <w:t xml:space="preserve">-бюджетная отчетность", </w:t>
            </w:r>
            <w:proofErr w:type="spellStart"/>
            <w:r w:rsidRPr="009B21A7">
              <w:rPr>
                <w:i/>
                <w:iCs/>
              </w:rPr>
              <w:t>Гос</w:t>
            </w:r>
            <w:proofErr w:type="gramStart"/>
            <w:r w:rsidRPr="009B21A7">
              <w:rPr>
                <w:i/>
                <w:iCs/>
              </w:rPr>
              <w:t>.ф</w:t>
            </w:r>
            <w:proofErr w:type="gramEnd"/>
            <w:r w:rsidRPr="009B21A7">
              <w:rPr>
                <w:i/>
                <w:iCs/>
              </w:rPr>
              <w:t>инансы</w:t>
            </w:r>
            <w:proofErr w:type="spellEnd"/>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rPr>
                <w:i/>
                <w:iCs/>
              </w:rPr>
            </w:pPr>
            <w:r w:rsidRPr="009B21A7">
              <w:rPr>
                <w:i/>
                <w:iCs/>
              </w:rPr>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rPr>
                <w:i/>
                <w:iCs/>
              </w:rPr>
            </w:pPr>
            <w:r w:rsidRPr="009B21A7">
              <w:rPr>
                <w:i/>
                <w:iCs/>
              </w:rPr>
              <w:t>0113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rPr>
                <w:i/>
                <w:iCs/>
              </w:rPr>
            </w:pPr>
            <w:r w:rsidRPr="009B21A7">
              <w:rPr>
                <w:i/>
                <w:iCs/>
              </w:rPr>
              <w:t>0920300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rPr>
                <w:i/>
                <w:iCs/>
              </w:rPr>
            </w:pPr>
            <w:r w:rsidRPr="009B21A7">
              <w:rPr>
                <w:i/>
                <w:iCs/>
              </w:rPr>
              <w:t>242</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rPr>
                <w:i/>
                <w:iCs/>
              </w:rPr>
            </w:pPr>
            <w:r w:rsidRPr="009B21A7">
              <w:rPr>
                <w:i/>
                <w:iCs/>
              </w:rPr>
              <w:t>1158,0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Жилищно-коммунальное хозяйство</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0500</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25876,2</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Жилищное хозяйство</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0501</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34,5</w:t>
            </w:r>
          </w:p>
        </w:tc>
      </w:tr>
      <w:tr w:rsidR="00673038" w:rsidRPr="009B21A7" w:rsidTr="003675A5">
        <w:trPr>
          <w:trHeight w:val="96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Государственная программа "Обеспечение доступности жилья и улучшение качества жилищных условий населения Томской области "</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0501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1300000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34,5</w:t>
            </w:r>
          </w:p>
        </w:tc>
      </w:tr>
      <w:tr w:rsidR="00673038" w:rsidRPr="009B21A7" w:rsidTr="003675A5">
        <w:trPr>
          <w:trHeight w:val="64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Подпрограмма "Обеспечение доступности и комфортности жилища, формирование качественной жилой среды"</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0501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1340000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34,5</w:t>
            </w:r>
          </w:p>
        </w:tc>
      </w:tr>
      <w:tr w:rsidR="00673038" w:rsidRPr="009B21A7" w:rsidTr="003675A5">
        <w:trPr>
          <w:trHeight w:val="96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Ведомственная целевая программа "Создание условий для управления многоквартирными домами в муниципальных образованиях Томской области"</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0501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1346200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34,5</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Иные межбюджетные трансферты</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0501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1346200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540</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34,5</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Коммунальное хозяйство</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0502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25841,7</w:t>
            </w:r>
          </w:p>
        </w:tc>
      </w:tr>
      <w:tr w:rsidR="00673038" w:rsidRPr="009B21A7" w:rsidTr="003675A5">
        <w:trPr>
          <w:trHeight w:val="76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Государственная программа "Совершенствование механизмов управления экономическим развитием Томской области"</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0502</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0400000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25136,7</w:t>
            </w:r>
          </w:p>
        </w:tc>
      </w:tr>
      <w:tr w:rsidR="00673038" w:rsidRPr="009B21A7" w:rsidTr="003675A5">
        <w:trPr>
          <w:trHeight w:val="76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Подпрограмма "Баланс экономических интересов потребителей и поставщиков на регулируемых рынках товаров и услуг"</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0502</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0420000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25136,7</w:t>
            </w:r>
          </w:p>
        </w:tc>
      </w:tr>
      <w:tr w:rsidR="00673038" w:rsidRPr="009B21A7" w:rsidTr="003675A5">
        <w:trPr>
          <w:trHeight w:val="159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 xml:space="preserve">Ведомственная целевая программа "Оказание содействия отдельным муниципальным образованиям Томской области по обеспечению соблюдения баланса экономических интересов </w:t>
            </w:r>
            <w:r w:rsidRPr="009B21A7">
              <w:lastRenderedPageBreak/>
              <w:t>потребителей и поставщиков топливно-энергетических ресурсов"</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lastRenderedPageBreak/>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0502</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0426300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25136,7</w:t>
            </w:r>
          </w:p>
        </w:tc>
      </w:tr>
      <w:tr w:rsidR="00673038" w:rsidRPr="009B21A7" w:rsidTr="003675A5">
        <w:trPr>
          <w:trHeight w:val="64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lastRenderedPageBreak/>
              <w:t>Компенсация местным бюджетам расходов по организации электроснабжения от дизельных электростанций</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0502</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0426334</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24178,0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Иные межбюджетные трансферты</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0502</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0426334</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540</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24178,0</w:t>
            </w:r>
          </w:p>
        </w:tc>
      </w:tr>
      <w:tr w:rsidR="00673038" w:rsidRPr="009B21A7" w:rsidTr="003675A5">
        <w:trPr>
          <w:trHeight w:val="96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0502</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0426335</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958,7</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Иные межбюджетные трансферты</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0502</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0426335</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540</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958,7</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Поддержка коммунального хозяйства</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0502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3910000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705,0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Мероприятия в области коммунального хозяйства</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0502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3910500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705,0</w:t>
            </w:r>
          </w:p>
        </w:tc>
      </w:tr>
      <w:tr w:rsidR="00673038" w:rsidRPr="009B21A7" w:rsidTr="003675A5">
        <w:trPr>
          <w:trHeight w:val="60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Иные межбюджетные трансферты на передачу полномочий по утилизации и  переработке бытовых и промышленных отходов</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0502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3910509</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705,0</w:t>
            </w:r>
          </w:p>
        </w:tc>
      </w:tr>
      <w:tr w:rsidR="00673038" w:rsidRPr="009B21A7" w:rsidTr="003675A5">
        <w:trPr>
          <w:trHeight w:val="383"/>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Иные межбюджетные трансферты</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0502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3910509</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540</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705,0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 xml:space="preserve">Культура, кинематография </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0800</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5255,9</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Культура</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0801</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5255,9</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Государственная программа "Развитие культуры и туризма в Томской области"</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0801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1000000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5255,9</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Подпрограмма "Развитие культуры и архивного дела в Томской области"</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0801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1010000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5255,9</w:t>
            </w:r>
          </w:p>
        </w:tc>
      </w:tr>
      <w:tr w:rsidR="00673038" w:rsidRPr="009B21A7" w:rsidTr="003675A5">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Основное мероприятие "Содействие комплексному развитию сферы культуры и архивного дела муниципальных образований Томской области"</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0801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1018000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5255,9</w:t>
            </w:r>
          </w:p>
        </w:tc>
      </w:tr>
      <w:tr w:rsidR="00673038" w:rsidRPr="009B21A7" w:rsidTr="003675A5">
        <w:trPr>
          <w:trHeight w:val="15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0801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1018030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4770,9</w:t>
            </w:r>
          </w:p>
        </w:tc>
      </w:tr>
      <w:tr w:rsidR="00673038" w:rsidRPr="009B21A7" w:rsidTr="003675A5">
        <w:trPr>
          <w:trHeight w:val="46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Иные межбюджетные трансферты</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0801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1018030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540</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4770,9</w:t>
            </w:r>
          </w:p>
        </w:tc>
      </w:tr>
      <w:tr w:rsidR="00673038" w:rsidRPr="009B21A7" w:rsidTr="003675A5">
        <w:trPr>
          <w:trHeight w:val="972"/>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0801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1018032</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485,0</w:t>
            </w:r>
          </w:p>
        </w:tc>
      </w:tr>
      <w:tr w:rsidR="00673038" w:rsidRPr="009B21A7" w:rsidTr="003675A5">
        <w:trPr>
          <w:trHeight w:val="42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Иные межбюджетные трансферты</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0801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1018032</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540</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485,0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Социальная политика</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1000</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3182,9</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Социальное обеспечение населения</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1003</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900,0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Государственная программа "Социальная поддержка населения Томской области"</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1003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1100000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900,0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lastRenderedPageBreak/>
              <w:t>Подпрограмма "Развитие мер социальной поддержки отдельных категорий граждан"</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1003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1110000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900,0</w:t>
            </w:r>
          </w:p>
        </w:tc>
      </w:tr>
      <w:tr w:rsidR="00673038" w:rsidRPr="009B21A7" w:rsidTr="003675A5">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1003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1116000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900,0</w:t>
            </w:r>
          </w:p>
        </w:tc>
      </w:tr>
      <w:tr w:rsidR="00673038" w:rsidRPr="009B21A7" w:rsidTr="003675A5">
        <w:trPr>
          <w:trHeight w:val="39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proofErr w:type="gramStart"/>
            <w:r w:rsidRPr="009B21A7">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9B21A7">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1003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1116053</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900,0</w:t>
            </w:r>
          </w:p>
        </w:tc>
      </w:tr>
      <w:tr w:rsidR="00673038" w:rsidRPr="009B21A7" w:rsidTr="003675A5">
        <w:trPr>
          <w:trHeight w:val="48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Иные межбюджетные трансферты</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1003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1116053</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540</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900,0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673038" w:rsidRPr="009B21A7" w:rsidRDefault="00673038" w:rsidP="003675A5">
            <w:pPr>
              <w:jc w:val="both"/>
            </w:pPr>
            <w:r w:rsidRPr="009B21A7">
              <w:t>Охрана семьи и детства</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1004</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2282,9</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Государственная программа "Детство под защитой"</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1004</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1200000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2282,9</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Подпрограмма "Защита прав детей-сирот"</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1004</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1220000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2282,9</w:t>
            </w:r>
          </w:p>
        </w:tc>
      </w:tr>
      <w:tr w:rsidR="00673038" w:rsidRPr="009B21A7" w:rsidTr="003675A5">
        <w:trPr>
          <w:trHeight w:val="133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1004</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1228000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2282,9</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Иные межбюджетные трансферты</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1004</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1228000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540</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2282,9</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 xml:space="preserve">Физическая культура  и спорт </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1100</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1640,3</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 xml:space="preserve">Физическая культура </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1101</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1140,3</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Государственная программа "Развитие молодежной политики, физической культуры и спорта в Томской области"</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1101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0800000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1140,3</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Подпрограмма "Развитие физической культуры и массового спорта"</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1101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0810000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1140,3</w:t>
            </w:r>
          </w:p>
        </w:tc>
      </w:tr>
      <w:tr w:rsidR="00673038" w:rsidRPr="009B21A7" w:rsidTr="003675A5">
        <w:trPr>
          <w:trHeight w:val="94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Ведомственная целевая программа "Создание благоприятных условий для увеличения охвата населения спортом и физической культурой"</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1101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0816000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1140,3</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Обеспечение условий для развития физической культуры и массового спорта</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1101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0816032</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1140,3</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Иные межбюджетные трансферты</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1101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0816032</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540</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1140,3</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lastRenderedPageBreak/>
              <w:t>Массовый спорт</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1102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500,0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000000" w:fill="FFFFFF"/>
            <w:noWrap/>
            <w:vAlign w:val="center"/>
            <w:hideMark/>
          </w:tcPr>
          <w:p w:rsidR="00673038" w:rsidRPr="009B21A7" w:rsidRDefault="00673038" w:rsidP="003675A5">
            <w:pPr>
              <w:jc w:val="both"/>
            </w:pPr>
            <w:r w:rsidRPr="009B21A7">
              <w:t>Целевые программы муниципальных образований</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1102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7950000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500,0</w:t>
            </w:r>
          </w:p>
        </w:tc>
      </w:tr>
      <w:tr w:rsidR="00673038" w:rsidRPr="009B21A7" w:rsidTr="003675A5">
        <w:trPr>
          <w:trHeight w:val="96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Муниципальная программа «Развитие физической  культуры,  спорта и формирования здорового образа жизни населения Парабельского района на 2011 – 2015 годы»</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1102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7950800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500,0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Иные межбюджетные трансферты</w:t>
            </w:r>
          </w:p>
        </w:tc>
        <w:tc>
          <w:tcPr>
            <w:tcW w:w="1362"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1102</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7950800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540</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500,0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Обслуживание государственного и муниципального долга</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1300</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100,0</w:t>
            </w:r>
          </w:p>
        </w:tc>
      </w:tr>
      <w:tr w:rsidR="00673038" w:rsidRPr="009B21A7" w:rsidTr="003675A5">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Обслуживание внутреннего государственного и муниципального долга</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1301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100,0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Процентные платежи по долговым обязательствам</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1301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0650000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100,0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Процентные платежи по муниципальному долгу</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1301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0650300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100,0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Обслуживание  муниципального долга</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1301</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0650300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730</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100,0</w:t>
            </w:r>
          </w:p>
        </w:tc>
      </w:tr>
      <w:tr w:rsidR="00673038" w:rsidRPr="009B21A7" w:rsidTr="003675A5">
        <w:trPr>
          <w:trHeight w:val="758"/>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675A5">
            <w:pPr>
              <w:jc w:val="both"/>
            </w:pPr>
            <w:r w:rsidRPr="009B21A7">
              <w:t>Межбюджетные трансферты бюджетам субъектов Российской Федерации и муниципальных образований общего характера</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1400</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34030,1</w:t>
            </w:r>
          </w:p>
        </w:tc>
      </w:tr>
      <w:tr w:rsidR="00673038" w:rsidRPr="009B21A7" w:rsidTr="003675A5">
        <w:trPr>
          <w:trHeight w:val="64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Дотации на выравнивание бюджетной обеспеченности субъектов Российской Федерации и муниципальных образований</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1401</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23007,6</w:t>
            </w:r>
          </w:p>
        </w:tc>
      </w:tr>
      <w:tr w:rsidR="00673038" w:rsidRPr="009B21A7" w:rsidTr="003675A5">
        <w:trPr>
          <w:trHeight w:val="398"/>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673038" w:rsidRPr="009B21A7" w:rsidRDefault="00673038" w:rsidP="003675A5">
            <w:pPr>
              <w:jc w:val="both"/>
            </w:pPr>
            <w:r w:rsidRPr="009B21A7">
              <w:t>Выравнивание бюджетной обеспеченности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1401</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5160000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10000,0</w:t>
            </w:r>
          </w:p>
        </w:tc>
      </w:tr>
      <w:tr w:rsidR="00673038" w:rsidRPr="009B21A7" w:rsidTr="003675A5">
        <w:trPr>
          <w:trHeight w:val="64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 xml:space="preserve">Выравнивание бюджетной обеспеченности поселений из районного фонда финансовой поддержки </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1401</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5160130</w:t>
            </w:r>
          </w:p>
        </w:tc>
        <w:tc>
          <w:tcPr>
            <w:tcW w:w="697"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rPr>
                <w:i/>
                <w:iCs/>
              </w:rPr>
            </w:pPr>
            <w:r w:rsidRPr="009B21A7">
              <w:rPr>
                <w:i/>
                <w:iCs/>
              </w:rPr>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10000,0</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673038" w:rsidRPr="009B21A7" w:rsidRDefault="00673038" w:rsidP="003675A5">
            <w:pPr>
              <w:jc w:val="both"/>
            </w:pPr>
            <w:r w:rsidRPr="009B21A7">
              <w:t xml:space="preserve">Дотации на выравнивание бюджетной обеспеченности </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1401</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5160130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511</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10000,0</w:t>
            </w:r>
          </w:p>
        </w:tc>
      </w:tr>
      <w:tr w:rsidR="00673038" w:rsidRPr="009B21A7" w:rsidTr="003675A5">
        <w:trPr>
          <w:trHeight w:val="96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1401</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2100000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13007,6</w:t>
            </w:r>
          </w:p>
        </w:tc>
      </w:tr>
      <w:tr w:rsidR="00673038" w:rsidRPr="009B21A7" w:rsidTr="003675A5">
        <w:trPr>
          <w:trHeight w:val="82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Подпрограмма "Совершенствование межбюджетных отношений в Томской области"</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1401</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2120000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13007,6</w:t>
            </w:r>
          </w:p>
        </w:tc>
      </w:tr>
      <w:tr w:rsidR="00673038" w:rsidRPr="009B21A7" w:rsidTr="003675A5">
        <w:trPr>
          <w:trHeight w:val="9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1401</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2126200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13007,6</w:t>
            </w:r>
          </w:p>
        </w:tc>
      </w:tr>
      <w:tr w:rsidR="00673038" w:rsidRPr="009B21A7" w:rsidTr="003675A5">
        <w:trPr>
          <w:trHeight w:val="9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Организация осуществления отдельных государственных полномочий по расчету и предоставлению дотаций поселениям Томской области за счет средств областного бюджета</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1401</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2126236</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13007,6</w:t>
            </w:r>
          </w:p>
        </w:tc>
      </w:tr>
      <w:tr w:rsidR="00673038" w:rsidRPr="009B21A7" w:rsidTr="003675A5">
        <w:trPr>
          <w:trHeight w:val="54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673038" w:rsidRPr="009B21A7" w:rsidRDefault="00673038" w:rsidP="003675A5">
            <w:pPr>
              <w:jc w:val="both"/>
            </w:pPr>
            <w:r w:rsidRPr="009B21A7">
              <w:t xml:space="preserve">Дотации на выравнивание бюджетной обеспеченности </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1401</w:t>
            </w:r>
          </w:p>
        </w:tc>
        <w:tc>
          <w:tcPr>
            <w:tcW w:w="1056"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673038">
            <w:pPr>
              <w:jc w:val="center"/>
            </w:pPr>
            <w:r w:rsidRPr="009B21A7">
              <w:t>2126236</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511</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13007,6</w:t>
            </w:r>
          </w:p>
        </w:tc>
      </w:tr>
      <w:tr w:rsidR="00673038" w:rsidRPr="009B21A7" w:rsidTr="003675A5">
        <w:trPr>
          <w:trHeight w:val="96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lastRenderedPageBreak/>
              <w:t>Прочие межбюджетные трансферты бюджетам субъектов Российской Федерации и муниципальных образований общего характера</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1403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697" w:type="dxa"/>
            <w:tcBorders>
              <w:top w:val="nil"/>
              <w:left w:val="nil"/>
              <w:bottom w:val="single" w:sz="4" w:space="0" w:color="auto"/>
              <w:right w:val="single" w:sz="4" w:space="0" w:color="auto"/>
            </w:tcBorders>
            <w:shd w:val="clear" w:color="auto" w:fill="auto"/>
            <w:noWrap/>
            <w:vAlign w:val="bottom"/>
            <w:hideMark/>
          </w:tcPr>
          <w:p w:rsidR="00673038" w:rsidRPr="009B21A7" w:rsidRDefault="00673038" w:rsidP="00673038">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11022,5</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73038" w:rsidRPr="009B21A7" w:rsidRDefault="00673038" w:rsidP="003675A5">
            <w:pPr>
              <w:jc w:val="both"/>
            </w:pPr>
            <w:r w:rsidRPr="009B21A7">
              <w:t>Иные безвозмездные и безвозвратные перечисления</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1403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5200000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11022,5</w:t>
            </w:r>
          </w:p>
        </w:tc>
      </w:tr>
      <w:tr w:rsidR="00673038" w:rsidRPr="009B21A7" w:rsidTr="003675A5">
        <w:trPr>
          <w:trHeight w:val="96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Средства, передаваемые для компенсации дополнительных расходов, возникших в результате решений, принятых органами власти другого уровня</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1403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5201500</w:t>
            </w:r>
          </w:p>
        </w:tc>
        <w:tc>
          <w:tcPr>
            <w:tcW w:w="697" w:type="dxa"/>
            <w:tcBorders>
              <w:top w:val="nil"/>
              <w:left w:val="nil"/>
              <w:bottom w:val="single" w:sz="4" w:space="0" w:color="auto"/>
              <w:right w:val="single" w:sz="4" w:space="0" w:color="auto"/>
            </w:tcBorders>
            <w:shd w:val="clear" w:color="auto" w:fill="auto"/>
            <w:noWrap/>
            <w:vAlign w:val="bottom"/>
            <w:hideMark/>
          </w:tcPr>
          <w:p w:rsidR="00673038" w:rsidRPr="009B21A7" w:rsidRDefault="00673038" w:rsidP="00673038">
            <w:r w:rsidRPr="009B21A7">
              <w:t> </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11022,5</w:t>
            </w:r>
          </w:p>
        </w:tc>
      </w:tr>
      <w:tr w:rsidR="00673038" w:rsidRPr="009B21A7" w:rsidTr="003675A5">
        <w:trPr>
          <w:trHeight w:val="3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673038" w:rsidRPr="009B21A7" w:rsidRDefault="00673038" w:rsidP="003675A5">
            <w:pPr>
              <w:jc w:val="both"/>
            </w:pPr>
            <w:r w:rsidRPr="009B21A7">
              <w:t>Иные межбюджетные трансферты</w:t>
            </w:r>
          </w:p>
        </w:tc>
        <w:tc>
          <w:tcPr>
            <w:tcW w:w="1362"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902</w:t>
            </w:r>
          </w:p>
        </w:tc>
        <w:tc>
          <w:tcPr>
            <w:tcW w:w="91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1403</w:t>
            </w:r>
          </w:p>
        </w:tc>
        <w:tc>
          <w:tcPr>
            <w:tcW w:w="1056"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5201500</w:t>
            </w:r>
          </w:p>
        </w:tc>
        <w:tc>
          <w:tcPr>
            <w:tcW w:w="697"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center"/>
            </w:pPr>
            <w:r w:rsidRPr="009B21A7">
              <w:t>540</w:t>
            </w:r>
          </w:p>
        </w:tc>
        <w:tc>
          <w:tcPr>
            <w:tcW w:w="1188"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673038">
            <w:pPr>
              <w:jc w:val="right"/>
            </w:pPr>
            <w:r w:rsidRPr="009B21A7">
              <w:t>11022,5</w:t>
            </w:r>
          </w:p>
        </w:tc>
      </w:tr>
    </w:tbl>
    <w:p w:rsidR="00673038" w:rsidRPr="009B21A7" w:rsidRDefault="00673038" w:rsidP="00673038">
      <w:pPr>
        <w:jc w:val="right"/>
        <w:rPr>
          <w:iCs/>
        </w:rPr>
      </w:pPr>
    </w:p>
    <w:p w:rsidR="003E6591" w:rsidRPr="009B21A7" w:rsidRDefault="003E6591" w:rsidP="00673038">
      <w:pPr>
        <w:jc w:val="right"/>
        <w:rPr>
          <w:iCs/>
        </w:rPr>
      </w:pPr>
    </w:p>
    <w:p w:rsidR="003E6591" w:rsidRPr="009B21A7" w:rsidRDefault="003E6591" w:rsidP="00673038">
      <w:pPr>
        <w:jc w:val="right"/>
        <w:rPr>
          <w:iCs/>
        </w:rPr>
      </w:pPr>
    </w:p>
    <w:p w:rsidR="00673038" w:rsidRPr="009B21A7" w:rsidRDefault="003E6591" w:rsidP="003E6591">
      <w:pPr>
        <w:jc w:val="right"/>
        <w:rPr>
          <w:iCs/>
        </w:rPr>
      </w:pPr>
      <w:r w:rsidRPr="009B21A7">
        <w:rPr>
          <w:iCs/>
        </w:rPr>
        <w:t xml:space="preserve">                                                                                  </w:t>
      </w:r>
      <w:r w:rsidR="00673038" w:rsidRPr="009B21A7">
        <w:rPr>
          <w:iCs/>
        </w:rPr>
        <w:t>Приложение 14 к решению</w:t>
      </w:r>
      <w:r w:rsidR="00673038" w:rsidRPr="009B21A7">
        <w:rPr>
          <w:iCs/>
        </w:rPr>
        <w:tab/>
      </w:r>
    </w:p>
    <w:p w:rsidR="00673038" w:rsidRPr="009B21A7" w:rsidRDefault="00673038" w:rsidP="003E6591">
      <w:pPr>
        <w:jc w:val="right"/>
        <w:rPr>
          <w:iCs/>
        </w:rPr>
      </w:pPr>
      <w:r w:rsidRPr="009B21A7">
        <w:rPr>
          <w:iCs/>
        </w:rPr>
        <w:t xml:space="preserve">                                                                   </w:t>
      </w:r>
      <w:r w:rsidR="003E6591" w:rsidRPr="009B21A7">
        <w:rPr>
          <w:iCs/>
        </w:rPr>
        <w:t xml:space="preserve">                    </w:t>
      </w:r>
      <w:r w:rsidRPr="009B21A7">
        <w:rPr>
          <w:iCs/>
        </w:rPr>
        <w:t xml:space="preserve">  Думы Парабельского района</w:t>
      </w:r>
      <w:r w:rsidRPr="009B21A7">
        <w:rPr>
          <w:iCs/>
        </w:rPr>
        <w:tab/>
      </w:r>
    </w:p>
    <w:p w:rsidR="00673038" w:rsidRPr="009B21A7" w:rsidRDefault="00673038" w:rsidP="003E6591">
      <w:pPr>
        <w:jc w:val="right"/>
        <w:rPr>
          <w:iCs/>
        </w:rPr>
      </w:pPr>
      <w:r w:rsidRPr="009B21A7">
        <w:rPr>
          <w:iCs/>
        </w:rPr>
        <w:t xml:space="preserve">                                                                                </w:t>
      </w:r>
      <w:r w:rsidR="003E6591" w:rsidRPr="009B21A7">
        <w:rPr>
          <w:iCs/>
        </w:rPr>
        <w:t xml:space="preserve">             </w:t>
      </w:r>
      <w:r w:rsidRPr="009B21A7">
        <w:rPr>
          <w:iCs/>
        </w:rPr>
        <w:t xml:space="preserve">        от </w:t>
      </w:r>
      <w:r w:rsidR="003E6591" w:rsidRPr="009B21A7">
        <w:rPr>
          <w:iCs/>
        </w:rPr>
        <w:t xml:space="preserve"> 20.11.2014 </w:t>
      </w:r>
      <w:r w:rsidRPr="009B21A7">
        <w:rPr>
          <w:iCs/>
        </w:rPr>
        <w:t xml:space="preserve"> №</w:t>
      </w:r>
      <w:r w:rsidR="003E6591" w:rsidRPr="009B21A7">
        <w:rPr>
          <w:iCs/>
        </w:rPr>
        <w:t xml:space="preserve"> 43</w:t>
      </w:r>
      <w:r w:rsidRPr="009B21A7">
        <w:rPr>
          <w:iCs/>
        </w:rPr>
        <w:t xml:space="preserve">    </w:t>
      </w:r>
    </w:p>
    <w:p w:rsidR="003E6591" w:rsidRPr="009B21A7" w:rsidRDefault="003E6591" w:rsidP="003E6591">
      <w:pPr>
        <w:jc w:val="right"/>
        <w:rPr>
          <w:iCs/>
        </w:rPr>
      </w:pPr>
    </w:p>
    <w:p w:rsidR="003E6591" w:rsidRPr="009B21A7" w:rsidRDefault="003E6591" w:rsidP="003E6591">
      <w:pPr>
        <w:jc w:val="center"/>
        <w:rPr>
          <w:iCs/>
        </w:rPr>
      </w:pPr>
      <w:r w:rsidRPr="009B21A7">
        <w:rPr>
          <w:iCs/>
        </w:rPr>
        <w:t>Объём</w:t>
      </w:r>
    </w:p>
    <w:p w:rsidR="003E6591" w:rsidRPr="009B21A7" w:rsidRDefault="003E6591" w:rsidP="003E6591">
      <w:pPr>
        <w:jc w:val="center"/>
        <w:rPr>
          <w:iCs/>
        </w:rPr>
      </w:pPr>
      <w:r w:rsidRPr="009B21A7">
        <w:rPr>
          <w:iCs/>
        </w:rPr>
        <w:t>межбюджетных трансфертов</w:t>
      </w:r>
    </w:p>
    <w:p w:rsidR="003E6591" w:rsidRPr="009B21A7" w:rsidRDefault="003E6591" w:rsidP="003E6591">
      <w:pPr>
        <w:jc w:val="center"/>
        <w:rPr>
          <w:iCs/>
        </w:rPr>
      </w:pPr>
      <w:r w:rsidRPr="009B21A7">
        <w:rPr>
          <w:iCs/>
        </w:rPr>
        <w:t>бюджету муниципального образования Парабельский  район</w:t>
      </w:r>
    </w:p>
    <w:p w:rsidR="003E6591" w:rsidRPr="009B21A7" w:rsidRDefault="003E6591" w:rsidP="003E6591">
      <w:pPr>
        <w:jc w:val="center"/>
        <w:rPr>
          <w:iCs/>
        </w:rPr>
      </w:pPr>
      <w:r w:rsidRPr="009B21A7">
        <w:rPr>
          <w:iCs/>
        </w:rPr>
        <w:t>из областного бюджета на 2015 год</w:t>
      </w:r>
    </w:p>
    <w:p w:rsidR="003E6591" w:rsidRPr="009B21A7" w:rsidRDefault="003E6591" w:rsidP="003E6591">
      <w:pPr>
        <w:jc w:val="right"/>
        <w:rPr>
          <w:iCs/>
        </w:rPr>
      </w:pPr>
      <w:r w:rsidRPr="009B21A7">
        <w:rPr>
          <w:iCs/>
        </w:rPr>
        <w:tab/>
        <w:t xml:space="preserve"> </w:t>
      </w:r>
      <w:r w:rsidRPr="009B21A7">
        <w:rPr>
          <w:iCs/>
        </w:rPr>
        <w:tab/>
        <w:t>тыс. руб.</w:t>
      </w:r>
    </w:p>
    <w:p w:rsidR="00673038" w:rsidRPr="009B21A7" w:rsidRDefault="00673038" w:rsidP="003E6591">
      <w:pPr>
        <w:jc w:val="both"/>
        <w:rPr>
          <w:iCs/>
        </w:rPr>
      </w:pPr>
    </w:p>
    <w:tbl>
      <w:tblPr>
        <w:tblW w:w="9980" w:type="dxa"/>
        <w:tblInd w:w="93" w:type="dxa"/>
        <w:tblLook w:val="04A0" w:firstRow="1" w:lastRow="0" w:firstColumn="1" w:lastColumn="0" w:noHBand="0" w:noVBand="1"/>
      </w:tblPr>
      <w:tblGrid>
        <w:gridCol w:w="2850"/>
        <w:gridCol w:w="5870"/>
        <w:gridCol w:w="1260"/>
      </w:tblGrid>
      <w:tr w:rsidR="00673038" w:rsidRPr="009B21A7" w:rsidTr="003E6591">
        <w:trPr>
          <w:trHeight w:val="276"/>
        </w:trPr>
        <w:tc>
          <w:tcPr>
            <w:tcW w:w="2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3038" w:rsidRPr="009B21A7" w:rsidRDefault="00673038" w:rsidP="003E6591">
            <w:pPr>
              <w:jc w:val="both"/>
            </w:pPr>
            <w:r w:rsidRPr="009B21A7">
              <w:t xml:space="preserve">Код </w:t>
            </w:r>
            <w:r w:rsidRPr="009B21A7">
              <w:br/>
              <w:t>бюджетной классификации Российской Федерации</w:t>
            </w:r>
          </w:p>
        </w:tc>
        <w:tc>
          <w:tcPr>
            <w:tcW w:w="5870" w:type="dxa"/>
            <w:vMerge w:val="restart"/>
            <w:tcBorders>
              <w:top w:val="single" w:sz="4" w:space="0" w:color="auto"/>
              <w:left w:val="single" w:sz="4" w:space="0" w:color="auto"/>
              <w:bottom w:val="single" w:sz="4" w:space="0" w:color="000000"/>
              <w:right w:val="nil"/>
            </w:tcBorders>
            <w:shd w:val="clear" w:color="auto" w:fill="auto"/>
            <w:vAlign w:val="center"/>
            <w:hideMark/>
          </w:tcPr>
          <w:p w:rsidR="00673038" w:rsidRPr="009B21A7" w:rsidRDefault="00673038" w:rsidP="003E6591">
            <w:pPr>
              <w:jc w:val="both"/>
            </w:pPr>
            <w:r w:rsidRPr="009B21A7">
              <w:t>Наименование показателей</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038" w:rsidRPr="009B21A7" w:rsidRDefault="00673038" w:rsidP="003E6591">
            <w:pPr>
              <w:jc w:val="both"/>
            </w:pPr>
            <w:r w:rsidRPr="009B21A7">
              <w:t xml:space="preserve">Бюджет на </w:t>
            </w:r>
            <w:r w:rsidRPr="009B21A7">
              <w:br/>
              <w:t>2015 год</w:t>
            </w:r>
          </w:p>
        </w:tc>
      </w:tr>
      <w:tr w:rsidR="00673038" w:rsidRPr="009B21A7" w:rsidTr="003E6591">
        <w:trPr>
          <w:trHeight w:val="276"/>
        </w:trPr>
        <w:tc>
          <w:tcPr>
            <w:tcW w:w="2850" w:type="dxa"/>
            <w:vMerge/>
            <w:tcBorders>
              <w:top w:val="single" w:sz="4" w:space="0" w:color="auto"/>
              <w:left w:val="single" w:sz="4" w:space="0" w:color="auto"/>
              <w:bottom w:val="single" w:sz="4" w:space="0" w:color="000000"/>
              <w:right w:val="single" w:sz="4" w:space="0" w:color="auto"/>
            </w:tcBorders>
            <w:vAlign w:val="center"/>
            <w:hideMark/>
          </w:tcPr>
          <w:p w:rsidR="00673038" w:rsidRPr="009B21A7" w:rsidRDefault="00673038" w:rsidP="003E6591">
            <w:pPr>
              <w:jc w:val="both"/>
            </w:pPr>
          </w:p>
        </w:tc>
        <w:tc>
          <w:tcPr>
            <w:tcW w:w="5870" w:type="dxa"/>
            <w:vMerge/>
            <w:tcBorders>
              <w:top w:val="single" w:sz="4" w:space="0" w:color="000000"/>
              <w:left w:val="single" w:sz="4" w:space="0" w:color="auto"/>
              <w:bottom w:val="single" w:sz="4" w:space="0" w:color="000000"/>
              <w:right w:val="nil"/>
            </w:tcBorders>
            <w:vAlign w:val="center"/>
            <w:hideMark/>
          </w:tcPr>
          <w:p w:rsidR="00673038" w:rsidRPr="009B21A7" w:rsidRDefault="00673038" w:rsidP="003E6591">
            <w:pPr>
              <w:jc w:val="both"/>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73038" w:rsidRPr="009B21A7" w:rsidRDefault="00673038" w:rsidP="003E6591">
            <w:pPr>
              <w:jc w:val="both"/>
            </w:pPr>
          </w:p>
        </w:tc>
      </w:tr>
      <w:tr w:rsidR="00673038" w:rsidRPr="009B21A7" w:rsidTr="003E6591">
        <w:trPr>
          <w:trHeight w:val="900"/>
        </w:trPr>
        <w:tc>
          <w:tcPr>
            <w:tcW w:w="2850" w:type="dxa"/>
            <w:vMerge/>
            <w:tcBorders>
              <w:top w:val="single" w:sz="4" w:space="0" w:color="auto"/>
              <w:left w:val="single" w:sz="4" w:space="0" w:color="auto"/>
              <w:bottom w:val="single" w:sz="4" w:space="0" w:color="000000"/>
              <w:right w:val="single" w:sz="4" w:space="0" w:color="auto"/>
            </w:tcBorders>
            <w:vAlign w:val="center"/>
            <w:hideMark/>
          </w:tcPr>
          <w:p w:rsidR="00673038" w:rsidRPr="009B21A7" w:rsidRDefault="00673038" w:rsidP="003E6591">
            <w:pPr>
              <w:jc w:val="both"/>
            </w:pPr>
          </w:p>
        </w:tc>
        <w:tc>
          <w:tcPr>
            <w:tcW w:w="5870" w:type="dxa"/>
            <w:vMerge/>
            <w:tcBorders>
              <w:top w:val="single" w:sz="4" w:space="0" w:color="000000"/>
              <w:left w:val="single" w:sz="4" w:space="0" w:color="auto"/>
              <w:bottom w:val="single" w:sz="4" w:space="0" w:color="000000"/>
              <w:right w:val="nil"/>
            </w:tcBorders>
            <w:vAlign w:val="center"/>
            <w:hideMark/>
          </w:tcPr>
          <w:p w:rsidR="00673038" w:rsidRPr="009B21A7" w:rsidRDefault="00673038" w:rsidP="003E6591">
            <w:pPr>
              <w:jc w:val="both"/>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73038" w:rsidRPr="009B21A7" w:rsidRDefault="00673038" w:rsidP="003E6591">
            <w:pPr>
              <w:jc w:val="both"/>
            </w:pPr>
          </w:p>
        </w:tc>
      </w:tr>
      <w:tr w:rsidR="00673038" w:rsidRPr="009B21A7" w:rsidTr="003E6591">
        <w:trPr>
          <w:trHeight w:val="25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pPr>
            <w:r w:rsidRPr="009B21A7">
              <w:t>1</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pPr>
            <w:r w:rsidRPr="009B21A7">
              <w:t>2</w:t>
            </w:r>
          </w:p>
        </w:tc>
        <w:tc>
          <w:tcPr>
            <w:tcW w:w="126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pPr>
            <w:r w:rsidRPr="009B21A7">
              <w:t>3</w:t>
            </w:r>
          </w:p>
        </w:tc>
      </w:tr>
      <w:tr w:rsidR="00673038" w:rsidRPr="009B21A7" w:rsidTr="003E6591">
        <w:trPr>
          <w:trHeight w:val="63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b/>
                <w:bCs/>
              </w:rPr>
            </w:pPr>
            <w:r w:rsidRPr="009B21A7">
              <w:rPr>
                <w:b/>
                <w:bCs/>
              </w:rPr>
              <w:t>2 02 00000 00 0000 000</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rPr>
                <w:b/>
                <w:bCs/>
              </w:rPr>
            </w:pPr>
            <w:r w:rsidRPr="009B21A7">
              <w:rPr>
                <w:b/>
                <w:bCs/>
              </w:rPr>
              <w:t>Безвозмездные поступления от других бюджетов бюджетной системы Российской Федерации</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b/>
                <w:bCs/>
              </w:rPr>
            </w:pPr>
            <w:r w:rsidRPr="009B21A7">
              <w:rPr>
                <w:b/>
                <w:bCs/>
              </w:rPr>
              <w:t>304 838,2</w:t>
            </w:r>
          </w:p>
        </w:tc>
      </w:tr>
      <w:tr w:rsidR="00673038" w:rsidRPr="009B21A7" w:rsidTr="003E6591">
        <w:trPr>
          <w:trHeight w:val="31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b/>
                <w:bCs/>
              </w:rPr>
            </w:pPr>
            <w:r w:rsidRPr="009B21A7">
              <w:rPr>
                <w:b/>
                <w:bCs/>
              </w:rPr>
              <w:t> </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rPr>
                <w:b/>
                <w:bCs/>
              </w:rPr>
            </w:pPr>
            <w:r w:rsidRPr="009B21A7">
              <w:rPr>
                <w:b/>
                <w:bCs/>
              </w:rPr>
              <w:t>Дотации, всего</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b/>
                <w:bCs/>
              </w:rPr>
            </w:pPr>
            <w:r w:rsidRPr="009B21A7">
              <w:rPr>
                <w:b/>
                <w:bCs/>
              </w:rPr>
              <w:t>26 226,2</w:t>
            </w:r>
          </w:p>
        </w:tc>
      </w:tr>
      <w:tr w:rsidR="00673038" w:rsidRPr="009B21A7" w:rsidTr="003E6591">
        <w:trPr>
          <w:trHeight w:val="63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pPr>
            <w:r w:rsidRPr="009B21A7">
              <w:t>2 02 01001 05 0000 151</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rPr>
                <w:color w:val="000000"/>
              </w:rPr>
            </w:pPr>
            <w:r w:rsidRPr="009B21A7">
              <w:rPr>
                <w:color w:val="000000"/>
              </w:rPr>
              <w:t>Дотации бюджетам муниципальных районов на выравнивание бюджетной обеспеченности</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color w:val="000000"/>
              </w:rPr>
            </w:pPr>
            <w:r w:rsidRPr="009B21A7">
              <w:rPr>
                <w:color w:val="000000"/>
              </w:rPr>
              <w:t>26 226,2</w:t>
            </w:r>
          </w:p>
        </w:tc>
      </w:tr>
      <w:tr w:rsidR="00673038" w:rsidRPr="009B21A7" w:rsidTr="003E6591">
        <w:trPr>
          <w:trHeight w:val="31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pPr>
            <w:r w:rsidRPr="009B21A7">
              <w:t> </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rPr>
                <w:b/>
                <w:bCs/>
              </w:rPr>
            </w:pPr>
            <w:r w:rsidRPr="009B21A7">
              <w:rPr>
                <w:b/>
                <w:bCs/>
              </w:rPr>
              <w:t>Субсидии, всего</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b/>
                <w:bCs/>
                <w:color w:val="000000"/>
              </w:rPr>
            </w:pPr>
            <w:r w:rsidRPr="009B21A7">
              <w:rPr>
                <w:b/>
                <w:bCs/>
                <w:color w:val="000000"/>
              </w:rPr>
              <w:t>57 398,4</w:t>
            </w:r>
          </w:p>
        </w:tc>
      </w:tr>
      <w:tr w:rsidR="00673038" w:rsidRPr="009B21A7" w:rsidTr="003E6591">
        <w:trPr>
          <w:trHeight w:val="94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color w:val="000000"/>
              </w:rPr>
            </w:pPr>
            <w:r w:rsidRPr="009B21A7">
              <w:rPr>
                <w:color w:val="000000"/>
              </w:rPr>
              <w:t>2 02 02999 05 0000 151</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rPr>
                <w:color w:val="000000"/>
              </w:rPr>
            </w:pPr>
            <w:r w:rsidRPr="009B21A7">
              <w:rPr>
                <w:color w:val="000000"/>
              </w:rPr>
              <w:t>Прочие субсидии бюджетам муниципальных районов на обеспечение условий для развития физической культуры и массового спорта</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color w:val="000000"/>
              </w:rPr>
            </w:pPr>
            <w:r w:rsidRPr="009B21A7">
              <w:rPr>
                <w:color w:val="000000"/>
              </w:rPr>
              <w:t>1 140,3</w:t>
            </w:r>
          </w:p>
        </w:tc>
      </w:tr>
      <w:tr w:rsidR="00673038" w:rsidRPr="009B21A7" w:rsidTr="003E6591">
        <w:trPr>
          <w:trHeight w:val="126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color w:val="000000"/>
              </w:rPr>
            </w:pPr>
            <w:r w:rsidRPr="009B21A7">
              <w:rPr>
                <w:color w:val="000000"/>
              </w:rPr>
              <w:t>2 02 02999 05 0000 151</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rPr>
                <w:color w:val="000000"/>
              </w:rPr>
            </w:pPr>
            <w:r w:rsidRPr="009B21A7">
              <w:rPr>
                <w:color w:val="000000"/>
              </w:rPr>
              <w:t>Прочие субсидии бюджетам муниципальных районов на компенсацию расходов по организации теплоснабжения теплоснабжающими организациями, использующими в качестве топлива нефть или мазут</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color w:val="000000"/>
              </w:rPr>
            </w:pPr>
            <w:r w:rsidRPr="009B21A7">
              <w:rPr>
                <w:color w:val="000000"/>
              </w:rPr>
              <w:t>958,7</w:t>
            </w:r>
          </w:p>
        </w:tc>
      </w:tr>
      <w:tr w:rsidR="00673038" w:rsidRPr="009B21A7" w:rsidTr="003E6591">
        <w:trPr>
          <w:trHeight w:val="31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color w:val="000000"/>
              </w:rPr>
            </w:pPr>
            <w:r w:rsidRPr="009B21A7">
              <w:rPr>
                <w:color w:val="000000"/>
              </w:rPr>
              <w:t> </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rPr>
                <w:color w:val="000000"/>
              </w:rPr>
            </w:pPr>
            <w:r w:rsidRPr="009B21A7">
              <w:rPr>
                <w:color w:val="000000"/>
              </w:rPr>
              <w:t>в том числе:</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color w:val="000000"/>
              </w:rPr>
            </w:pPr>
            <w:r w:rsidRPr="009B21A7">
              <w:rPr>
                <w:color w:val="000000"/>
              </w:rPr>
              <w:t> </w:t>
            </w:r>
          </w:p>
        </w:tc>
      </w:tr>
      <w:tr w:rsidR="00673038" w:rsidRPr="009B21A7" w:rsidTr="003E6591">
        <w:trPr>
          <w:trHeight w:val="37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color w:val="000000"/>
              </w:rPr>
            </w:pPr>
            <w:r w:rsidRPr="009B21A7">
              <w:rPr>
                <w:color w:val="000000"/>
              </w:rPr>
              <w:t> </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rPr>
                <w:i/>
                <w:iCs/>
                <w:color w:val="000000"/>
              </w:rPr>
            </w:pPr>
            <w:proofErr w:type="spellStart"/>
            <w:r w:rsidRPr="009B21A7">
              <w:rPr>
                <w:i/>
                <w:iCs/>
                <w:color w:val="000000"/>
              </w:rPr>
              <w:t>Нарымское</w:t>
            </w:r>
            <w:proofErr w:type="spellEnd"/>
            <w:r w:rsidRPr="009B21A7">
              <w:rPr>
                <w:i/>
                <w:iCs/>
                <w:color w:val="000000"/>
              </w:rPr>
              <w:t xml:space="preserve"> сельское поселение</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i/>
                <w:iCs/>
                <w:color w:val="000000"/>
              </w:rPr>
            </w:pPr>
            <w:r w:rsidRPr="009B21A7">
              <w:rPr>
                <w:i/>
                <w:iCs/>
                <w:color w:val="000000"/>
              </w:rPr>
              <w:t>958,7</w:t>
            </w:r>
          </w:p>
        </w:tc>
      </w:tr>
      <w:tr w:rsidR="00673038" w:rsidRPr="009B21A7" w:rsidTr="003E6591">
        <w:trPr>
          <w:trHeight w:val="157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color w:val="000000"/>
              </w:rPr>
            </w:pPr>
            <w:r w:rsidRPr="009B21A7">
              <w:rPr>
                <w:color w:val="000000"/>
              </w:rPr>
              <w:t>2 02 02999 05 0000 151</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rPr>
                <w:color w:val="000000"/>
              </w:rPr>
            </w:pPr>
            <w:r w:rsidRPr="009B21A7">
              <w:rPr>
                <w:color w:val="000000"/>
              </w:rPr>
              <w:t>Прочие субсидии бюджетам муниципальных районов на оплату труда руководителям и специалистам муниципальных учреждений культуры и искусства, в части выплат надбавок к тарифной ставке (должностному окладу)</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color w:val="000000"/>
              </w:rPr>
            </w:pPr>
            <w:r w:rsidRPr="009B21A7">
              <w:rPr>
                <w:color w:val="000000"/>
              </w:rPr>
              <w:t>1 224,1</w:t>
            </w:r>
          </w:p>
        </w:tc>
      </w:tr>
      <w:tr w:rsidR="00673038" w:rsidRPr="009B21A7" w:rsidTr="003E6591">
        <w:trPr>
          <w:trHeight w:val="94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color w:val="000000"/>
              </w:rPr>
            </w:pPr>
            <w:r w:rsidRPr="009B21A7">
              <w:rPr>
                <w:color w:val="000000"/>
              </w:rPr>
              <w:t>2 02 02999 05 0000 151</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rPr>
                <w:color w:val="000000"/>
              </w:rPr>
            </w:pPr>
            <w:r w:rsidRPr="009B21A7">
              <w:rPr>
                <w:color w:val="000000"/>
              </w:rPr>
              <w:t>Прочие субсидии бюджетам муниципальных районов на создание условий для управления многоквартирными домами</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color w:val="000000"/>
              </w:rPr>
            </w:pPr>
            <w:r w:rsidRPr="009B21A7">
              <w:rPr>
                <w:color w:val="000000"/>
              </w:rPr>
              <w:t>34,5</w:t>
            </w:r>
          </w:p>
        </w:tc>
      </w:tr>
      <w:tr w:rsidR="00673038" w:rsidRPr="009B21A7" w:rsidTr="003E6591">
        <w:trPr>
          <w:trHeight w:val="126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color w:val="000000"/>
              </w:rPr>
            </w:pPr>
            <w:r w:rsidRPr="009B21A7">
              <w:rPr>
                <w:color w:val="000000"/>
              </w:rPr>
              <w:lastRenderedPageBreak/>
              <w:t>2 02 02999 05 0000 151</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rPr>
                <w:color w:val="000000"/>
              </w:rPr>
            </w:pPr>
            <w:r w:rsidRPr="009B21A7">
              <w:rPr>
                <w:color w:val="000000"/>
              </w:rPr>
              <w:t>Прочие субсидии бюджетам муниципальных районов на стимулирующие выплаты в муниципальных организациях дополнительного образования Томской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color w:val="000000"/>
              </w:rPr>
            </w:pPr>
            <w:r w:rsidRPr="009B21A7">
              <w:rPr>
                <w:color w:val="000000"/>
              </w:rPr>
              <w:t>612,0</w:t>
            </w:r>
          </w:p>
        </w:tc>
      </w:tr>
      <w:tr w:rsidR="00673038" w:rsidRPr="009B21A7" w:rsidTr="003E6591">
        <w:trPr>
          <w:trHeight w:val="63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color w:val="000000"/>
              </w:rPr>
            </w:pPr>
            <w:r w:rsidRPr="009B21A7">
              <w:rPr>
                <w:color w:val="000000"/>
              </w:rPr>
              <w:t>2 02 02999 05 0000 151</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rPr>
                <w:color w:val="000000"/>
              </w:rPr>
            </w:pPr>
            <w:r w:rsidRPr="009B21A7">
              <w:rPr>
                <w:color w:val="000000"/>
              </w:rPr>
              <w:t>Прочие субсидии бюджетам муниципальных районов на организацию отдыха детей в каникулярное время</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color w:val="000000"/>
              </w:rPr>
            </w:pPr>
            <w:r w:rsidRPr="009B21A7">
              <w:rPr>
                <w:color w:val="000000"/>
              </w:rPr>
              <w:t>1 388,4</w:t>
            </w:r>
          </w:p>
        </w:tc>
      </w:tr>
      <w:tr w:rsidR="00673038" w:rsidRPr="009B21A7" w:rsidTr="003E6591">
        <w:trPr>
          <w:trHeight w:val="189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color w:val="000000"/>
              </w:rPr>
            </w:pPr>
            <w:r w:rsidRPr="009B21A7">
              <w:rPr>
                <w:color w:val="000000"/>
              </w:rPr>
              <w:t>2 02 02999 05 0000 151</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rPr>
                <w:color w:val="000000"/>
              </w:rPr>
            </w:pPr>
            <w:r w:rsidRPr="009B21A7">
              <w:rPr>
                <w:color w:val="000000"/>
              </w:rPr>
              <w:t>Прочие субсидии бюджетам муниципальных районов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color w:val="000000"/>
              </w:rPr>
            </w:pPr>
            <w:r w:rsidRPr="009B21A7">
              <w:rPr>
                <w:color w:val="000000"/>
              </w:rPr>
              <w:t>26 005,2</w:t>
            </w:r>
          </w:p>
        </w:tc>
      </w:tr>
      <w:tr w:rsidR="00673038" w:rsidRPr="009B21A7" w:rsidTr="003E6591">
        <w:trPr>
          <w:trHeight w:val="252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color w:val="000000"/>
              </w:rPr>
            </w:pPr>
            <w:r w:rsidRPr="009B21A7">
              <w:rPr>
                <w:color w:val="000000"/>
              </w:rPr>
              <w:t>2 02 02999 05 0000 151</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rPr>
                <w:color w:val="000000"/>
              </w:rPr>
            </w:pPr>
            <w:r w:rsidRPr="009B21A7">
              <w:rPr>
                <w:color w:val="000000"/>
              </w:rPr>
              <w:t>Прочие субсидии бюджетам муниципальных районов на достижение целевых показателей по плану мероприятий ("</w:t>
            </w:r>
            <w:proofErr w:type="spellStart"/>
            <w:r w:rsidRPr="009B21A7">
              <w:rPr>
                <w:color w:val="000000"/>
              </w:rPr>
              <w:t>дорожня</w:t>
            </w:r>
            <w:proofErr w:type="spellEnd"/>
            <w:r w:rsidRPr="009B21A7">
              <w:rPr>
                <w:color w:val="000000"/>
              </w:rPr>
              <w:t xml:space="preserve"> карта")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 в рамках государственной программы "Развитие культуры и туризма в Томской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color w:val="000000"/>
              </w:rPr>
            </w:pPr>
            <w:r w:rsidRPr="009B21A7">
              <w:rPr>
                <w:color w:val="000000"/>
              </w:rPr>
              <w:t>1 704,2</w:t>
            </w:r>
          </w:p>
        </w:tc>
      </w:tr>
      <w:tr w:rsidR="00673038" w:rsidRPr="009B21A7" w:rsidTr="003E6591">
        <w:trPr>
          <w:trHeight w:val="157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color w:val="000000"/>
              </w:rPr>
            </w:pPr>
            <w:r w:rsidRPr="009B21A7">
              <w:rPr>
                <w:color w:val="000000"/>
              </w:rPr>
              <w:t>2 02 02999 05 0000 151</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rPr>
                <w:color w:val="000000"/>
              </w:rPr>
            </w:pPr>
            <w:r w:rsidRPr="009B21A7">
              <w:rPr>
                <w:color w:val="000000"/>
              </w:rPr>
              <w:t xml:space="preserve">Прочие субсидии бюджетам муниципальных районов на обеспечение участия спортивных сборных команд муниципальных районов в официальных региональных спортивных, физкультурных мероприятиях, проводимых на территории </w:t>
            </w:r>
            <w:proofErr w:type="spellStart"/>
            <w:r w:rsidRPr="009B21A7">
              <w:rPr>
                <w:color w:val="000000"/>
              </w:rPr>
              <w:t>г</w:t>
            </w:r>
            <w:proofErr w:type="gramStart"/>
            <w:r w:rsidRPr="009B21A7">
              <w:rPr>
                <w:color w:val="000000"/>
              </w:rPr>
              <w:t>.Т</w:t>
            </w:r>
            <w:proofErr w:type="gramEnd"/>
            <w:r w:rsidRPr="009B21A7">
              <w:rPr>
                <w:color w:val="000000"/>
              </w:rPr>
              <w:t>омска</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color w:val="000000"/>
              </w:rPr>
            </w:pPr>
            <w:r w:rsidRPr="009B21A7">
              <w:rPr>
                <w:color w:val="000000"/>
              </w:rPr>
              <w:t>153,0</w:t>
            </w:r>
          </w:p>
        </w:tc>
      </w:tr>
      <w:tr w:rsidR="00673038" w:rsidRPr="009B21A7" w:rsidTr="003E6591">
        <w:trPr>
          <w:trHeight w:val="94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color w:val="000000"/>
              </w:rPr>
            </w:pPr>
            <w:r w:rsidRPr="009B21A7">
              <w:rPr>
                <w:color w:val="000000"/>
              </w:rPr>
              <w:t>2 02 02999 05 0000 151</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rPr>
                <w:color w:val="000000"/>
              </w:rPr>
            </w:pPr>
            <w:r w:rsidRPr="009B21A7">
              <w:rPr>
                <w:color w:val="000000"/>
              </w:rPr>
              <w:t>Прочие субсидии бюджетам муниципальных районов на компенсацию расходов по организации электроснабжения от дизельных электростанций, всего</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color w:val="000000"/>
              </w:rPr>
            </w:pPr>
            <w:r w:rsidRPr="009B21A7">
              <w:rPr>
                <w:color w:val="000000"/>
              </w:rPr>
              <w:t>24 178,0</w:t>
            </w:r>
          </w:p>
        </w:tc>
      </w:tr>
      <w:tr w:rsidR="00673038" w:rsidRPr="009B21A7" w:rsidTr="003E6591">
        <w:trPr>
          <w:trHeight w:val="27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color w:val="000000"/>
              </w:rPr>
            </w:pPr>
            <w:r w:rsidRPr="009B21A7">
              <w:rPr>
                <w:color w:val="000000"/>
              </w:rPr>
              <w:t> </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rPr>
                <w:color w:val="000000"/>
              </w:rPr>
            </w:pPr>
            <w:r w:rsidRPr="009B21A7">
              <w:rPr>
                <w:color w:val="000000"/>
              </w:rPr>
              <w:t>в том числе:</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color w:val="000000"/>
              </w:rPr>
            </w:pPr>
            <w:r w:rsidRPr="009B21A7">
              <w:rPr>
                <w:color w:val="000000"/>
              </w:rPr>
              <w:t> </w:t>
            </w:r>
          </w:p>
        </w:tc>
      </w:tr>
      <w:tr w:rsidR="00673038" w:rsidRPr="009B21A7" w:rsidTr="003E6591">
        <w:trPr>
          <w:trHeight w:val="31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color w:val="000000"/>
              </w:rPr>
            </w:pPr>
            <w:r w:rsidRPr="009B21A7">
              <w:rPr>
                <w:color w:val="000000"/>
              </w:rPr>
              <w:t> </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rPr>
                <w:color w:val="000000"/>
              </w:rPr>
            </w:pPr>
            <w:proofErr w:type="spellStart"/>
            <w:r w:rsidRPr="009B21A7">
              <w:rPr>
                <w:color w:val="000000"/>
              </w:rPr>
              <w:t>Нарымское</w:t>
            </w:r>
            <w:proofErr w:type="spellEnd"/>
            <w:r w:rsidRPr="009B21A7">
              <w:rPr>
                <w:color w:val="000000"/>
              </w:rPr>
              <w:t xml:space="preserve"> сельское поселение</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color w:val="000000"/>
              </w:rPr>
            </w:pPr>
            <w:r w:rsidRPr="009B21A7">
              <w:rPr>
                <w:color w:val="000000"/>
              </w:rPr>
              <w:t>24 178,0</w:t>
            </w:r>
          </w:p>
        </w:tc>
      </w:tr>
      <w:tr w:rsidR="00673038" w:rsidRPr="009B21A7" w:rsidTr="003E6591">
        <w:trPr>
          <w:trHeight w:val="31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color w:val="000000"/>
              </w:rPr>
            </w:pPr>
            <w:r w:rsidRPr="009B21A7">
              <w:rPr>
                <w:color w:val="000000"/>
              </w:rPr>
              <w:t> </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rPr>
                <w:b/>
                <w:bCs/>
                <w:color w:val="000000"/>
              </w:rPr>
            </w:pPr>
            <w:r w:rsidRPr="009B21A7">
              <w:rPr>
                <w:b/>
                <w:bCs/>
                <w:color w:val="000000"/>
              </w:rPr>
              <w:t>Субвенции, всего</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b/>
                <w:bCs/>
                <w:color w:val="000000"/>
              </w:rPr>
            </w:pPr>
            <w:r w:rsidRPr="009B21A7">
              <w:rPr>
                <w:b/>
                <w:bCs/>
                <w:color w:val="000000"/>
              </w:rPr>
              <w:t>219 285,7</w:t>
            </w:r>
          </w:p>
        </w:tc>
      </w:tr>
      <w:tr w:rsidR="00673038" w:rsidRPr="009B21A7" w:rsidTr="003E6591">
        <w:trPr>
          <w:trHeight w:val="126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color w:val="000000"/>
              </w:rPr>
            </w:pPr>
            <w:r w:rsidRPr="009B21A7">
              <w:rPr>
                <w:color w:val="000000"/>
              </w:rPr>
              <w:t>2 02 03024 05 0000 151</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rPr>
                <w:color w:val="000000"/>
              </w:rPr>
            </w:pPr>
            <w:r w:rsidRPr="009B21A7">
              <w:rPr>
                <w:color w:val="000000"/>
              </w:rPr>
              <w:t>Субвенции бюджетам муниципальных районов на выполнение передаваемых полномочий субъектов Российской Федерации по регистрации коллективных договоров</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color w:val="000000"/>
              </w:rPr>
            </w:pPr>
            <w:r w:rsidRPr="009B21A7">
              <w:rPr>
                <w:color w:val="000000"/>
              </w:rPr>
              <w:t>118,1</w:t>
            </w:r>
          </w:p>
        </w:tc>
      </w:tr>
      <w:tr w:rsidR="00673038" w:rsidRPr="009B21A7" w:rsidTr="003E6591">
        <w:trPr>
          <w:trHeight w:val="157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color w:val="000000"/>
              </w:rPr>
            </w:pPr>
            <w:r w:rsidRPr="009B21A7">
              <w:rPr>
                <w:color w:val="000000"/>
              </w:rPr>
              <w:t>2 02 03024 05 0000 151</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rPr>
                <w:color w:val="000000"/>
              </w:rPr>
            </w:pPr>
            <w:r w:rsidRPr="009B21A7">
              <w:rPr>
                <w:color w:val="000000"/>
              </w:rPr>
              <w:t>Субвенции бюджета муниципальных районов на выполнение передаваемых полномочий субъектов Российской Федерации по расчету и предоставлению дотаций поселениям Томской области за счет средств областного бюджета</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color w:val="000000"/>
              </w:rPr>
            </w:pPr>
            <w:r w:rsidRPr="009B21A7">
              <w:rPr>
                <w:color w:val="000000"/>
              </w:rPr>
              <w:t>13 007,6</w:t>
            </w:r>
          </w:p>
        </w:tc>
      </w:tr>
      <w:tr w:rsidR="00673038" w:rsidRPr="009B21A7" w:rsidTr="003E6591">
        <w:trPr>
          <w:trHeight w:val="157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color w:val="000000"/>
              </w:rPr>
            </w:pPr>
            <w:r w:rsidRPr="009B21A7">
              <w:rPr>
                <w:color w:val="000000"/>
              </w:rPr>
              <w:t>2 02 03024 05 0000 151</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rPr>
                <w:color w:val="000000"/>
              </w:rPr>
            </w:pPr>
            <w:r w:rsidRPr="009B21A7">
              <w:rPr>
                <w:color w:val="000000"/>
              </w:rPr>
              <w:t>Субвенции бюджетам муниципальных районов на выполнение передаваемых полномочий субъектов Российской Федерации по созданию и обеспечению деятельности комиссий по делам несовершеннолетних и защите их прав</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color w:val="000000"/>
              </w:rPr>
            </w:pPr>
            <w:r w:rsidRPr="009B21A7">
              <w:rPr>
                <w:color w:val="000000"/>
              </w:rPr>
              <w:t>708,0</w:t>
            </w:r>
          </w:p>
        </w:tc>
      </w:tr>
      <w:tr w:rsidR="00673038" w:rsidRPr="009B21A7" w:rsidTr="003E6591">
        <w:trPr>
          <w:trHeight w:val="189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color w:val="000000"/>
              </w:rPr>
            </w:pPr>
            <w:r w:rsidRPr="009B21A7">
              <w:rPr>
                <w:color w:val="000000"/>
              </w:rPr>
              <w:lastRenderedPageBreak/>
              <w:t>2 02 03024 05 0000 151</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rPr>
                <w:color w:val="000000"/>
              </w:rPr>
            </w:pPr>
            <w:r w:rsidRPr="009B21A7">
              <w:rPr>
                <w:color w:val="000000"/>
              </w:rPr>
              <w:t>Субвенции бюджетам муниципальных районов на выполнение передаваемых полномочий субъектов Российских Федерации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color w:val="000000"/>
              </w:rPr>
            </w:pPr>
            <w:r w:rsidRPr="009B21A7">
              <w:rPr>
                <w:color w:val="000000"/>
              </w:rPr>
              <w:t>19,3</w:t>
            </w:r>
          </w:p>
        </w:tc>
      </w:tr>
      <w:tr w:rsidR="00673038" w:rsidRPr="009B21A7" w:rsidTr="003E6591">
        <w:trPr>
          <w:trHeight w:val="252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color w:val="000000"/>
              </w:rPr>
            </w:pPr>
            <w:r w:rsidRPr="009B21A7">
              <w:rPr>
                <w:color w:val="000000"/>
              </w:rPr>
              <w:t>2 02 03024 05 0000 151</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rPr>
                <w:color w:val="000000"/>
              </w:rPr>
            </w:pPr>
            <w:r w:rsidRPr="009B21A7">
              <w:rPr>
                <w:color w:val="000000"/>
              </w:rPr>
              <w:t>Субвенции бюджетам муниципальных районов на выполнение передаваемых полномочий субъектов Российской Федерации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color w:val="000000"/>
              </w:rPr>
            </w:pPr>
            <w:r w:rsidRPr="009B21A7">
              <w:rPr>
                <w:color w:val="000000"/>
              </w:rPr>
              <w:t>24,1</w:t>
            </w:r>
          </w:p>
        </w:tc>
      </w:tr>
      <w:tr w:rsidR="00673038" w:rsidRPr="009B21A7" w:rsidTr="003E6591">
        <w:trPr>
          <w:trHeight w:val="315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color w:val="000000"/>
              </w:rPr>
            </w:pPr>
            <w:r w:rsidRPr="009B21A7">
              <w:rPr>
                <w:color w:val="000000"/>
              </w:rPr>
              <w:t>2 02 03024 05 0000 151</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rPr>
                <w:color w:val="000000"/>
              </w:rPr>
            </w:pPr>
            <w:r w:rsidRPr="009B21A7">
              <w:rPr>
                <w:color w:val="000000"/>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color w:val="000000"/>
              </w:rPr>
            </w:pPr>
            <w:r w:rsidRPr="009B21A7">
              <w:rPr>
                <w:color w:val="000000"/>
              </w:rPr>
              <w:t>156 910,8</w:t>
            </w:r>
          </w:p>
        </w:tc>
      </w:tr>
      <w:tr w:rsidR="00673038" w:rsidRPr="009B21A7" w:rsidTr="003E6591">
        <w:trPr>
          <w:trHeight w:val="220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color w:val="000000"/>
              </w:rPr>
            </w:pPr>
            <w:r w:rsidRPr="009B21A7">
              <w:rPr>
                <w:color w:val="000000"/>
              </w:rPr>
              <w:t>2 02 03024 05 0000 151</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rPr>
                <w:color w:val="000000"/>
              </w:rPr>
            </w:pPr>
            <w:r w:rsidRPr="009B21A7">
              <w:rPr>
                <w:color w:val="000000"/>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color w:val="000000"/>
              </w:rPr>
            </w:pPr>
            <w:r w:rsidRPr="009B21A7">
              <w:rPr>
                <w:color w:val="000000"/>
              </w:rPr>
              <w:t>21 297,9</w:t>
            </w:r>
          </w:p>
        </w:tc>
      </w:tr>
      <w:tr w:rsidR="00673038" w:rsidRPr="009B21A7" w:rsidTr="003E6591">
        <w:trPr>
          <w:trHeight w:val="157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color w:val="000000"/>
              </w:rPr>
            </w:pPr>
            <w:r w:rsidRPr="009B21A7">
              <w:rPr>
                <w:color w:val="000000"/>
              </w:rPr>
              <w:t>2 02 03024 05 0000 151</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rPr>
                <w:color w:val="000000"/>
              </w:rPr>
            </w:pPr>
            <w:r w:rsidRPr="009B21A7">
              <w:rPr>
                <w:color w:val="000000"/>
              </w:rPr>
              <w:t>Субвенции бюджетам муниципальных районов на выполнение передаваемых полномочий субъектов Российской Федерации по выплате надбавок к должностному окладу педагогическим работникам муниципальных образовательных организаций</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color w:val="000000"/>
              </w:rPr>
            </w:pPr>
            <w:r w:rsidRPr="009B21A7">
              <w:rPr>
                <w:color w:val="000000"/>
              </w:rPr>
              <w:t>250,0</w:t>
            </w:r>
          </w:p>
        </w:tc>
      </w:tr>
      <w:tr w:rsidR="00673038" w:rsidRPr="009B21A7" w:rsidTr="003E6591">
        <w:trPr>
          <w:trHeight w:val="47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color w:val="000000"/>
              </w:rPr>
            </w:pPr>
            <w:r w:rsidRPr="009B21A7">
              <w:rPr>
                <w:color w:val="000000"/>
              </w:rPr>
              <w:t>2 02 03024 05 0000 151</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rPr>
                <w:color w:val="000000"/>
              </w:rPr>
            </w:pPr>
            <w:r w:rsidRPr="009B21A7">
              <w:rPr>
                <w:color w:val="000000"/>
              </w:rPr>
              <w:t xml:space="preserve">Субвенции бюджетам муниципальных районов на выполнение передаваемых полномочий субъектов Российской </w:t>
            </w:r>
            <w:proofErr w:type="gramStart"/>
            <w:r w:rsidRPr="009B21A7">
              <w:rPr>
                <w:color w:val="000000"/>
              </w:rPr>
              <w:t>Федерации</w:t>
            </w:r>
            <w:proofErr w:type="gramEnd"/>
            <w:r w:rsidRPr="009B21A7">
              <w:rPr>
                <w:color w:val="000000"/>
              </w:rPr>
              <w:t xml:space="preserve">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w:t>
            </w:r>
            <w:r w:rsidR="0023148B">
              <w:rPr>
                <w:color w:val="000000"/>
              </w:rPr>
              <w:t>б</w:t>
            </w:r>
            <w:r w:rsidRPr="009B21A7">
              <w:rPr>
                <w:color w:val="000000"/>
              </w:rPr>
              <w:t>разовательным программам, бесплатным двухразовым питанием</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color w:val="000000"/>
              </w:rPr>
            </w:pPr>
            <w:r w:rsidRPr="009B21A7">
              <w:rPr>
                <w:color w:val="000000"/>
              </w:rPr>
              <w:t>3 969,9</w:t>
            </w:r>
          </w:p>
        </w:tc>
      </w:tr>
      <w:tr w:rsidR="00673038" w:rsidRPr="009B21A7" w:rsidTr="003E6591">
        <w:trPr>
          <w:trHeight w:val="157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color w:val="000000"/>
              </w:rPr>
            </w:pPr>
            <w:r w:rsidRPr="009B21A7">
              <w:rPr>
                <w:color w:val="000000"/>
              </w:rPr>
              <w:lastRenderedPageBreak/>
              <w:t>2 02 03024 05 0000 151</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rPr>
                <w:color w:val="000000"/>
              </w:rPr>
            </w:pPr>
            <w:r w:rsidRPr="009B21A7">
              <w:rPr>
                <w:color w:val="000000"/>
              </w:rPr>
              <w:t>Субвенции бюджетам муниципальных районов на выполнение передаваемых полномочий субъектов Российской Федерации по хранению, комплектованию, учету и использованию архивных документов, относящихся к собственности Томской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color w:val="000000"/>
              </w:rPr>
            </w:pPr>
            <w:r w:rsidRPr="009B21A7">
              <w:rPr>
                <w:color w:val="000000"/>
              </w:rPr>
              <w:t>123,0</w:t>
            </w:r>
          </w:p>
        </w:tc>
      </w:tr>
      <w:tr w:rsidR="00673038" w:rsidRPr="009B21A7" w:rsidTr="003E6591">
        <w:trPr>
          <w:trHeight w:val="126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color w:val="000000"/>
              </w:rPr>
            </w:pPr>
            <w:r w:rsidRPr="009B21A7">
              <w:rPr>
                <w:color w:val="000000"/>
              </w:rPr>
              <w:t>2 02 03024 05 0000 151</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rPr>
                <w:color w:val="000000"/>
              </w:rPr>
            </w:pPr>
            <w:r w:rsidRPr="009B21A7">
              <w:rPr>
                <w:color w:val="000000"/>
              </w:rPr>
              <w:t>Субвенции бюджетам муниципальных районов на выполнение передаваемых полномочий субъектов Российской Федерации по организации и осуществлению деятельности по опеке и попечительству</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color w:val="000000"/>
              </w:rPr>
            </w:pPr>
            <w:r w:rsidRPr="009B21A7">
              <w:rPr>
                <w:color w:val="000000"/>
              </w:rPr>
              <w:t>2967,4</w:t>
            </w:r>
          </w:p>
        </w:tc>
      </w:tr>
      <w:tr w:rsidR="00673038" w:rsidRPr="009B21A7" w:rsidTr="003E6591">
        <w:trPr>
          <w:trHeight w:val="441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color w:val="000000"/>
              </w:rPr>
            </w:pPr>
            <w:r w:rsidRPr="009B21A7">
              <w:rPr>
                <w:color w:val="000000"/>
              </w:rPr>
              <w:t>2 02 03024 05 0000 151</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rPr>
                <w:color w:val="000000"/>
              </w:rPr>
            </w:pPr>
            <w:proofErr w:type="gramStart"/>
            <w:r w:rsidRPr="009B21A7">
              <w:rPr>
                <w:color w:val="000000"/>
              </w:rPr>
              <w:t>Субвенции бюджетам муниципальных районов на выполнение передаваемых полномочий субъектов Российской Федерации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учреждений, находящихся (находившихся) под опекой (попечительством) или в приемных семьях, и выпускников негосударственных общеобразовательных учреждений, находящихся</w:t>
            </w:r>
            <w:proofErr w:type="gramEnd"/>
            <w:r w:rsidRPr="009B21A7">
              <w:rPr>
                <w:color w:val="000000"/>
              </w:rPr>
              <w:t xml:space="preserve"> (находившихся) под опекой (попечительством), в приемных семьях</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color w:val="000000"/>
              </w:rPr>
            </w:pPr>
            <w:r w:rsidRPr="009B21A7">
              <w:rPr>
                <w:color w:val="000000"/>
              </w:rPr>
              <w:t>467,0</w:t>
            </w:r>
          </w:p>
        </w:tc>
      </w:tr>
      <w:tr w:rsidR="00673038" w:rsidRPr="009B21A7" w:rsidTr="003E6591">
        <w:trPr>
          <w:trHeight w:val="189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color w:val="000000"/>
              </w:rPr>
            </w:pPr>
            <w:r w:rsidRPr="009B21A7">
              <w:rPr>
                <w:color w:val="000000"/>
              </w:rPr>
              <w:t>2 02 03024 05 0000 151</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rPr>
                <w:color w:val="000000"/>
              </w:rPr>
            </w:pPr>
            <w:r w:rsidRPr="009B21A7">
              <w:rPr>
                <w:color w:val="000000"/>
              </w:rPr>
              <w:t xml:space="preserve">Субвенции бюджетам муниципальных районов на выполнение передаваемых полномочий субъектов Российской Федерации по предоставлению, переоформлению и изъятию горных отводов для разработки месторождений и проявлений общераспространенных полезных ископаемых </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color w:val="000000"/>
              </w:rPr>
            </w:pPr>
            <w:r w:rsidRPr="009B21A7">
              <w:rPr>
                <w:color w:val="000000"/>
              </w:rPr>
              <w:t>9,7</w:t>
            </w:r>
          </w:p>
        </w:tc>
      </w:tr>
      <w:tr w:rsidR="00673038" w:rsidRPr="009B21A7" w:rsidTr="003E6591">
        <w:trPr>
          <w:trHeight w:val="157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color w:val="000000"/>
              </w:rPr>
            </w:pPr>
            <w:r w:rsidRPr="009B21A7">
              <w:rPr>
                <w:color w:val="000000"/>
              </w:rPr>
              <w:t>2 02 03024 05 0000 151</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23148B">
            <w:pPr>
              <w:jc w:val="both"/>
              <w:rPr>
                <w:color w:val="000000"/>
              </w:rPr>
            </w:pPr>
            <w:r w:rsidRPr="009B21A7">
              <w:rPr>
                <w:color w:val="000000"/>
              </w:rPr>
              <w:t>Субвенции бюджетам муниципальных районов на выполнение передаваемых полномочий субъектов Российской Федерации по созданию и обеспечению деятельности административных комиссий в Томской области</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color w:val="000000"/>
              </w:rPr>
            </w:pPr>
            <w:r w:rsidRPr="009B21A7">
              <w:rPr>
                <w:color w:val="000000"/>
              </w:rPr>
              <w:t>633,2</w:t>
            </w:r>
          </w:p>
        </w:tc>
      </w:tr>
      <w:tr w:rsidR="00673038" w:rsidRPr="009B21A7" w:rsidTr="003E6591">
        <w:trPr>
          <w:trHeight w:val="378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color w:val="000000"/>
              </w:rPr>
            </w:pPr>
            <w:r w:rsidRPr="009B21A7">
              <w:rPr>
                <w:color w:val="000000"/>
              </w:rPr>
              <w:t>2 02 03024 05 0000 151</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23148B">
            <w:pPr>
              <w:jc w:val="both"/>
              <w:rPr>
                <w:color w:val="000000"/>
              </w:rPr>
            </w:pPr>
            <w:proofErr w:type="gramStart"/>
            <w:r w:rsidRPr="009B21A7">
              <w:rPr>
                <w:color w:val="000000"/>
              </w:rPr>
              <w:t>Субвенции бюджетам муниципальных районов на выполнение передаваемых полномочий субъектов Российской Федерации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roofErr w:type="gramEnd"/>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color w:val="000000"/>
              </w:rPr>
            </w:pPr>
            <w:r w:rsidRPr="009B21A7">
              <w:rPr>
                <w:color w:val="000000"/>
              </w:rPr>
              <w:t>340,7</w:t>
            </w:r>
          </w:p>
        </w:tc>
      </w:tr>
      <w:tr w:rsidR="00673038" w:rsidRPr="009B21A7" w:rsidTr="003E6591">
        <w:trPr>
          <w:trHeight w:val="126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color w:val="000000"/>
              </w:rPr>
            </w:pPr>
            <w:r w:rsidRPr="009B21A7">
              <w:rPr>
                <w:color w:val="000000"/>
              </w:rPr>
              <w:t>2 02 03027 05 0000 151</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rPr>
                <w:color w:val="000000"/>
              </w:rPr>
            </w:pPr>
            <w:r w:rsidRPr="009B21A7">
              <w:rPr>
                <w:color w:val="000000"/>
              </w:rPr>
              <w:t>Субвенции бюджетам муниципальных районов на содержание ребенка в семье опекуна и приемной семье, а также вознаграждения, причитающегося приемному родителю</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color w:val="000000"/>
              </w:rPr>
            </w:pPr>
            <w:r w:rsidRPr="009B21A7">
              <w:rPr>
                <w:color w:val="000000"/>
              </w:rPr>
              <w:t>14 396,4</w:t>
            </w:r>
          </w:p>
        </w:tc>
      </w:tr>
      <w:tr w:rsidR="00673038" w:rsidRPr="009B21A7" w:rsidTr="003E6591">
        <w:trPr>
          <w:trHeight w:val="159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color w:val="000000"/>
              </w:rPr>
            </w:pPr>
            <w:r w:rsidRPr="009B21A7">
              <w:rPr>
                <w:color w:val="000000"/>
              </w:rPr>
              <w:lastRenderedPageBreak/>
              <w:t>2 02 03119 05 0000 151</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rPr>
                <w:color w:val="000000"/>
              </w:rPr>
            </w:pPr>
            <w:r w:rsidRPr="009B21A7">
              <w:rPr>
                <w:color w:val="000000"/>
              </w:rPr>
              <w:t>Субвенции бюджетам муниципальных районов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color w:val="000000"/>
              </w:rPr>
            </w:pPr>
            <w:r w:rsidRPr="009B21A7">
              <w:rPr>
                <w:color w:val="000000"/>
              </w:rPr>
              <w:t>2 297,8</w:t>
            </w:r>
          </w:p>
        </w:tc>
      </w:tr>
      <w:tr w:rsidR="00673038" w:rsidRPr="009B21A7" w:rsidTr="003E6591">
        <w:trPr>
          <w:trHeight w:val="109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color w:val="000000"/>
              </w:rPr>
            </w:pPr>
            <w:r w:rsidRPr="009B21A7">
              <w:rPr>
                <w:color w:val="000000"/>
              </w:rPr>
              <w:t> </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rPr>
                <w:color w:val="000000"/>
              </w:rPr>
            </w:pPr>
            <w:r w:rsidRPr="009B21A7">
              <w:rPr>
                <w:color w:val="000000"/>
              </w:rPr>
              <w:t>Субвенции на осуществление отдельных государственных полномочий по поддержке сельскохозяйственного производства, итого</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color w:val="000000"/>
              </w:rPr>
            </w:pPr>
            <w:r w:rsidRPr="009B21A7">
              <w:rPr>
                <w:color w:val="000000"/>
              </w:rPr>
              <w:t>1744,8</w:t>
            </w:r>
          </w:p>
        </w:tc>
      </w:tr>
      <w:tr w:rsidR="00673038" w:rsidRPr="009B21A7" w:rsidTr="003E6591">
        <w:trPr>
          <w:trHeight w:val="63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color w:val="000000"/>
              </w:rPr>
            </w:pPr>
            <w:r w:rsidRPr="009B21A7">
              <w:rPr>
                <w:color w:val="000000"/>
              </w:rPr>
              <w:t>2 02 03024 05 0000 151</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ind w:firstLineChars="100" w:firstLine="240"/>
              <w:jc w:val="both"/>
              <w:rPr>
                <w:i/>
                <w:iCs/>
                <w:color w:val="000000"/>
              </w:rPr>
            </w:pPr>
            <w:r w:rsidRPr="009B21A7">
              <w:rPr>
                <w:i/>
                <w:iCs/>
                <w:color w:val="000000"/>
              </w:rPr>
              <w:t xml:space="preserve"> на осуществление управленческих функций органами местного самоуправления</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color w:val="000000"/>
              </w:rPr>
            </w:pPr>
            <w:r w:rsidRPr="009B21A7">
              <w:rPr>
                <w:color w:val="000000"/>
              </w:rPr>
              <w:t>842,7</w:t>
            </w:r>
          </w:p>
        </w:tc>
      </w:tr>
      <w:tr w:rsidR="00673038" w:rsidRPr="009B21A7" w:rsidTr="003E6591">
        <w:trPr>
          <w:trHeight w:val="31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color w:val="000000"/>
              </w:rPr>
            </w:pPr>
            <w:r w:rsidRPr="009B21A7">
              <w:rPr>
                <w:color w:val="000000"/>
              </w:rPr>
              <w:t>2 02 03024 05 0000 151</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ind w:firstLineChars="100" w:firstLine="240"/>
              <w:jc w:val="both"/>
              <w:rPr>
                <w:i/>
                <w:iCs/>
                <w:color w:val="000000"/>
              </w:rPr>
            </w:pPr>
            <w:r w:rsidRPr="009B21A7">
              <w:rPr>
                <w:i/>
                <w:iCs/>
                <w:color w:val="000000"/>
              </w:rPr>
              <w:t>поддержка малых форм хозяйствования</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color w:val="000000"/>
              </w:rPr>
            </w:pPr>
            <w:r w:rsidRPr="009B21A7">
              <w:rPr>
                <w:color w:val="000000"/>
              </w:rPr>
              <w:t>813,5</w:t>
            </w:r>
          </w:p>
        </w:tc>
      </w:tr>
      <w:tr w:rsidR="00673038" w:rsidRPr="009B21A7" w:rsidTr="003E6591">
        <w:trPr>
          <w:trHeight w:val="126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rPr>
                <w:color w:val="000000"/>
              </w:rPr>
            </w:pPr>
            <w:r w:rsidRPr="009B21A7">
              <w:rPr>
                <w:color w:val="000000"/>
              </w:rPr>
              <w:t>2 02 03024 05 0000 151</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ind w:firstLineChars="100" w:firstLine="240"/>
              <w:jc w:val="both"/>
              <w:rPr>
                <w:i/>
                <w:iCs/>
                <w:color w:val="000000"/>
              </w:rPr>
            </w:pPr>
            <w:r w:rsidRPr="009B21A7">
              <w:rPr>
                <w:i/>
                <w:iCs/>
                <w:color w:val="000000"/>
              </w:rPr>
              <w:t>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color w:val="000000"/>
              </w:rPr>
            </w:pPr>
            <w:r w:rsidRPr="009B21A7">
              <w:rPr>
                <w:color w:val="000000"/>
              </w:rPr>
              <w:t>88,6</w:t>
            </w:r>
          </w:p>
        </w:tc>
      </w:tr>
      <w:tr w:rsidR="00673038" w:rsidRPr="009B21A7" w:rsidTr="003E6591">
        <w:trPr>
          <w:trHeight w:val="37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673038" w:rsidRPr="009B21A7" w:rsidRDefault="00673038" w:rsidP="003E6591">
            <w:pPr>
              <w:jc w:val="both"/>
              <w:rPr>
                <w:color w:val="000000"/>
              </w:rPr>
            </w:pPr>
            <w:r w:rsidRPr="009B21A7">
              <w:rPr>
                <w:color w:val="000000"/>
              </w:rPr>
              <w:t> </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rPr>
                <w:b/>
                <w:bCs/>
                <w:color w:val="000000"/>
              </w:rPr>
            </w:pPr>
            <w:r w:rsidRPr="009B21A7">
              <w:rPr>
                <w:b/>
                <w:bCs/>
                <w:color w:val="000000"/>
              </w:rPr>
              <w:t>Иные межбюджетные трансферты, итого</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b/>
                <w:bCs/>
                <w:color w:val="000000"/>
              </w:rPr>
            </w:pPr>
            <w:r w:rsidRPr="009B21A7">
              <w:rPr>
                <w:b/>
                <w:bCs/>
                <w:color w:val="000000"/>
              </w:rPr>
              <w:t xml:space="preserve">    1 927,9   </w:t>
            </w:r>
          </w:p>
        </w:tc>
      </w:tr>
      <w:tr w:rsidR="00673038" w:rsidRPr="009B21A7" w:rsidTr="003E6591">
        <w:trPr>
          <w:trHeight w:val="189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pPr>
            <w:r w:rsidRPr="009B21A7">
              <w:t>2 02 04999 05 0000 151</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rPr>
                <w:color w:val="000000"/>
              </w:rPr>
            </w:pPr>
            <w:r w:rsidRPr="009B21A7">
              <w:rPr>
                <w:color w:val="000000"/>
              </w:rPr>
              <w:t xml:space="preserve">Прочие межбюджетные трансферты, передаваемые бюджетам муниципальных районов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w:t>
            </w:r>
          </w:p>
        </w:tc>
        <w:tc>
          <w:tcPr>
            <w:tcW w:w="1260" w:type="dxa"/>
            <w:tcBorders>
              <w:top w:val="nil"/>
              <w:left w:val="nil"/>
              <w:bottom w:val="single" w:sz="4" w:space="0" w:color="auto"/>
              <w:right w:val="single" w:sz="4" w:space="0" w:color="auto"/>
            </w:tcBorders>
            <w:shd w:val="clear" w:color="auto" w:fill="auto"/>
            <w:noWrap/>
            <w:vAlign w:val="center"/>
            <w:hideMark/>
          </w:tcPr>
          <w:p w:rsidR="00673038" w:rsidRPr="009B21A7" w:rsidRDefault="00673038" w:rsidP="003E6591">
            <w:pPr>
              <w:jc w:val="right"/>
              <w:rPr>
                <w:color w:val="000000"/>
              </w:rPr>
            </w:pPr>
            <w:r w:rsidRPr="009B21A7">
              <w:rPr>
                <w:color w:val="000000"/>
              </w:rPr>
              <w:t>652,9</w:t>
            </w:r>
          </w:p>
        </w:tc>
      </w:tr>
      <w:tr w:rsidR="00673038" w:rsidRPr="009B21A7" w:rsidTr="003E6591">
        <w:trPr>
          <w:trHeight w:val="157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pPr>
            <w:r w:rsidRPr="009B21A7">
              <w:t>2 02 04999 05 0000 151</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3E6591">
            <w:pPr>
              <w:jc w:val="both"/>
            </w:pPr>
            <w:r w:rsidRPr="009B21A7">
              <w:t>Прочие межбюджетные трансферты, передаваемые бюджетам муниципальных районов на выплату ежемесячной стипендии Губернатора Томской области молодым учителям муниципальных образовательных организаций Томской области</w:t>
            </w:r>
          </w:p>
        </w:tc>
        <w:tc>
          <w:tcPr>
            <w:tcW w:w="1260" w:type="dxa"/>
            <w:tcBorders>
              <w:top w:val="nil"/>
              <w:left w:val="nil"/>
              <w:bottom w:val="single" w:sz="4" w:space="0" w:color="auto"/>
              <w:right w:val="single" w:sz="4" w:space="0" w:color="auto"/>
            </w:tcBorders>
            <w:shd w:val="clear" w:color="auto" w:fill="auto"/>
            <w:noWrap/>
            <w:vAlign w:val="bottom"/>
            <w:hideMark/>
          </w:tcPr>
          <w:p w:rsidR="00673038" w:rsidRPr="009B21A7" w:rsidRDefault="00673038" w:rsidP="003E6591">
            <w:pPr>
              <w:jc w:val="right"/>
            </w:pPr>
            <w:r w:rsidRPr="009B21A7">
              <w:t>375,0</w:t>
            </w:r>
          </w:p>
        </w:tc>
      </w:tr>
      <w:tr w:rsidR="00673038" w:rsidRPr="009B21A7" w:rsidTr="003E6591">
        <w:trPr>
          <w:trHeight w:val="472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673038" w:rsidRPr="009B21A7" w:rsidRDefault="00673038" w:rsidP="003E6591">
            <w:pPr>
              <w:jc w:val="both"/>
            </w:pPr>
            <w:r w:rsidRPr="009B21A7">
              <w:t>2 02 04999 05 0000 151</w:t>
            </w:r>
          </w:p>
        </w:tc>
        <w:tc>
          <w:tcPr>
            <w:tcW w:w="5870" w:type="dxa"/>
            <w:tcBorders>
              <w:top w:val="nil"/>
              <w:left w:val="nil"/>
              <w:bottom w:val="single" w:sz="4" w:space="0" w:color="auto"/>
              <w:right w:val="single" w:sz="4" w:space="0" w:color="auto"/>
            </w:tcBorders>
            <w:shd w:val="clear" w:color="auto" w:fill="auto"/>
            <w:vAlign w:val="center"/>
            <w:hideMark/>
          </w:tcPr>
          <w:p w:rsidR="00673038" w:rsidRPr="009B21A7" w:rsidRDefault="00673038" w:rsidP="0023148B">
            <w:pPr>
              <w:jc w:val="both"/>
            </w:pPr>
            <w:proofErr w:type="gramStart"/>
            <w:r w:rsidRPr="009B21A7">
              <w:t>Прочие межбюджетные трансферты, передаваемые бюджетам муниципальных районов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w:t>
            </w:r>
            <w:r w:rsidR="0023148B">
              <w:t>у</w:t>
            </w:r>
            <w:r w:rsidRPr="009B21A7">
              <w:t>ющих годах, из числа: участников и инвалидов Великой Отечественной войны 1941-1945 годов</w:t>
            </w:r>
            <w:proofErr w:type="gramEnd"/>
            <w:r w:rsidRPr="009B21A7">
              <w:t>;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1260" w:type="dxa"/>
            <w:tcBorders>
              <w:top w:val="nil"/>
              <w:left w:val="nil"/>
              <w:bottom w:val="single" w:sz="4" w:space="0" w:color="auto"/>
              <w:right w:val="single" w:sz="4" w:space="0" w:color="auto"/>
            </w:tcBorders>
            <w:shd w:val="clear" w:color="auto" w:fill="auto"/>
            <w:noWrap/>
            <w:vAlign w:val="bottom"/>
            <w:hideMark/>
          </w:tcPr>
          <w:p w:rsidR="00673038" w:rsidRPr="009B21A7" w:rsidRDefault="00673038" w:rsidP="003E6591">
            <w:pPr>
              <w:jc w:val="right"/>
            </w:pPr>
            <w:r w:rsidRPr="009B21A7">
              <w:t>900,0</w:t>
            </w:r>
          </w:p>
        </w:tc>
      </w:tr>
    </w:tbl>
    <w:p w:rsidR="00673038" w:rsidRPr="009B21A7" w:rsidRDefault="00673038" w:rsidP="00673038">
      <w:pPr>
        <w:jc w:val="both"/>
        <w:rPr>
          <w:iCs/>
        </w:rPr>
      </w:pPr>
    </w:p>
    <w:p w:rsidR="003E6591" w:rsidRPr="009B21A7" w:rsidRDefault="003E6591" w:rsidP="00673038">
      <w:pPr>
        <w:jc w:val="right"/>
        <w:rPr>
          <w:iCs/>
        </w:rPr>
      </w:pPr>
    </w:p>
    <w:p w:rsidR="003E6591" w:rsidRDefault="003E6591" w:rsidP="00673038">
      <w:pPr>
        <w:jc w:val="right"/>
        <w:rPr>
          <w:iCs/>
        </w:rPr>
      </w:pPr>
    </w:p>
    <w:p w:rsidR="0023148B" w:rsidRPr="009B21A7" w:rsidRDefault="0023148B" w:rsidP="00673038">
      <w:pPr>
        <w:jc w:val="right"/>
        <w:rPr>
          <w:iCs/>
        </w:rPr>
      </w:pPr>
    </w:p>
    <w:p w:rsidR="00673038" w:rsidRPr="009B21A7" w:rsidRDefault="00673038" w:rsidP="00673038">
      <w:pPr>
        <w:jc w:val="right"/>
        <w:rPr>
          <w:iCs/>
        </w:rPr>
      </w:pPr>
      <w:r w:rsidRPr="009B21A7">
        <w:rPr>
          <w:iCs/>
        </w:rPr>
        <w:t>Приложение 15  к решению</w:t>
      </w:r>
    </w:p>
    <w:p w:rsidR="00673038" w:rsidRPr="009B21A7" w:rsidRDefault="00673038" w:rsidP="00673038">
      <w:pPr>
        <w:jc w:val="right"/>
        <w:rPr>
          <w:iCs/>
        </w:rPr>
      </w:pPr>
      <w:r w:rsidRPr="009B21A7">
        <w:rPr>
          <w:iCs/>
        </w:rPr>
        <w:t xml:space="preserve"> Думы  Парабельского  района </w:t>
      </w:r>
    </w:p>
    <w:p w:rsidR="00673038" w:rsidRPr="009B21A7" w:rsidRDefault="00673038" w:rsidP="00673038">
      <w:pPr>
        <w:jc w:val="right"/>
        <w:rPr>
          <w:iCs/>
        </w:rPr>
      </w:pPr>
      <w:r w:rsidRPr="009B21A7">
        <w:rPr>
          <w:iCs/>
        </w:rPr>
        <w:t xml:space="preserve">от    </w:t>
      </w:r>
      <w:r w:rsidR="003E6591" w:rsidRPr="009B21A7">
        <w:rPr>
          <w:iCs/>
        </w:rPr>
        <w:t>20.11.</w:t>
      </w:r>
      <w:r w:rsidRPr="009B21A7">
        <w:rPr>
          <w:iCs/>
        </w:rPr>
        <w:t>2014     №</w:t>
      </w:r>
      <w:r w:rsidR="003E6591" w:rsidRPr="009B21A7">
        <w:rPr>
          <w:iCs/>
        </w:rPr>
        <w:t xml:space="preserve"> 43</w:t>
      </w:r>
      <w:r w:rsidRPr="009B21A7">
        <w:rPr>
          <w:iCs/>
        </w:rPr>
        <w:t xml:space="preserve">    </w:t>
      </w:r>
    </w:p>
    <w:p w:rsidR="00673038" w:rsidRPr="009B21A7" w:rsidRDefault="00673038" w:rsidP="00673038">
      <w:pPr>
        <w:jc w:val="right"/>
        <w:rPr>
          <w:iCs/>
        </w:rPr>
      </w:pPr>
    </w:p>
    <w:p w:rsidR="00673038" w:rsidRPr="009B21A7" w:rsidRDefault="00673038" w:rsidP="00673038">
      <w:pPr>
        <w:jc w:val="right"/>
        <w:rPr>
          <w:iCs/>
        </w:rPr>
      </w:pPr>
    </w:p>
    <w:p w:rsidR="00673038" w:rsidRPr="009B21A7" w:rsidRDefault="00673038" w:rsidP="00673038">
      <w:pPr>
        <w:keepNext/>
        <w:spacing w:line="240" w:lineRule="atLeast"/>
        <w:ind w:left="62"/>
        <w:jc w:val="center"/>
        <w:outlineLvl w:val="1"/>
        <w:rPr>
          <w:bCs/>
        </w:rPr>
      </w:pPr>
      <w:r w:rsidRPr="009B21A7">
        <w:rPr>
          <w:bCs/>
        </w:rPr>
        <w:lastRenderedPageBreak/>
        <w:t>Программа</w:t>
      </w:r>
    </w:p>
    <w:p w:rsidR="00673038" w:rsidRPr="009B21A7" w:rsidRDefault="00673038" w:rsidP="00673038">
      <w:pPr>
        <w:keepNext/>
        <w:spacing w:line="240" w:lineRule="atLeast"/>
        <w:ind w:left="62"/>
        <w:jc w:val="center"/>
        <w:outlineLvl w:val="1"/>
        <w:rPr>
          <w:bCs/>
        </w:rPr>
      </w:pPr>
      <w:r w:rsidRPr="009B21A7">
        <w:rPr>
          <w:bCs/>
        </w:rPr>
        <w:t>Муниципальных внутренних заимствований</w:t>
      </w:r>
    </w:p>
    <w:p w:rsidR="00673038" w:rsidRPr="009B21A7" w:rsidRDefault="00673038" w:rsidP="00673038">
      <w:pPr>
        <w:keepNext/>
        <w:spacing w:line="240" w:lineRule="atLeast"/>
        <w:ind w:left="62"/>
        <w:jc w:val="center"/>
        <w:outlineLvl w:val="1"/>
        <w:rPr>
          <w:bCs/>
        </w:rPr>
      </w:pPr>
      <w:r w:rsidRPr="009B21A7">
        <w:rPr>
          <w:bCs/>
        </w:rPr>
        <w:t>муниципального образования Парабельский район</w:t>
      </w:r>
    </w:p>
    <w:p w:rsidR="00673038" w:rsidRPr="009B21A7" w:rsidRDefault="00673038" w:rsidP="00673038">
      <w:pPr>
        <w:keepNext/>
        <w:spacing w:line="240" w:lineRule="atLeast"/>
        <w:ind w:left="62"/>
        <w:jc w:val="center"/>
        <w:outlineLvl w:val="1"/>
        <w:rPr>
          <w:bCs/>
        </w:rPr>
      </w:pPr>
      <w:r w:rsidRPr="009B21A7">
        <w:t xml:space="preserve"> </w:t>
      </w:r>
      <w:r w:rsidRPr="009B21A7">
        <w:rPr>
          <w:bCs/>
        </w:rPr>
        <w:t>на  2015 год</w:t>
      </w:r>
    </w:p>
    <w:p w:rsidR="00673038" w:rsidRPr="009B21A7" w:rsidRDefault="00673038" w:rsidP="00673038">
      <w:pPr>
        <w:ind w:firstLine="720"/>
        <w:jc w:val="both"/>
      </w:pPr>
      <w:r w:rsidRPr="009B21A7">
        <w:t xml:space="preserve">Настоящая Программа муниципальных внутренних заимствований муниципального образования Парабельский район составлена в соответствии с Бюджетным кодексом Российской Федерации и устанавливает перечень внутренних заимствований муниципального образования Парабельский район, направляемых в 2015 году </w:t>
      </w:r>
      <w:r w:rsidRPr="009B21A7">
        <w:rPr>
          <w:snapToGrid w:val="0"/>
          <w:color w:val="000000"/>
        </w:rPr>
        <w:t xml:space="preserve">на финансирование дефицита районного бюджета и на погашение государственных долговых обязательств </w:t>
      </w:r>
      <w:r w:rsidRPr="009B21A7">
        <w:t>муниципального образования Парабельский район</w:t>
      </w:r>
      <w:r w:rsidRPr="009B21A7">
        <w:rPr>
          <w:snapToGrid w:val="0"/>
          <w:color w:val="000000"/>
        </w:rPr>
        <w:t>.</w:t>
      </w:r>
      <w:r w:rsidRPr="009B21A7">
        <w:t xml:space="preserve"> </w:t>
      </w:r>
    </w:p>
    <w:p w:rsidR="00673038" w:rsidRPr="009B21A7" w:rsidRDefault="00673038" w:rsidP="00673038">
      <w:pPr>
        <w:ind w:firstLine="720"/>
        <w:jc w:val="both"/>
      </w:pPr>
    </w:p>
    <w:p w:rsidR="00673038" w:rsidRPr="009B21A7" w:rsidRDefault="00673038" w:rsidP="00673038">
      <w:pPr>
        <w:jc w:val="center"/>
      </w:pPr>
      <w:r w:rsidRPr="009B21A7">
        <w:t xml:space="preserve">                                                                                                              (тыс. рублей)</w:t>
      </w:r>
    </w:p>
    <w:tbl>
      <w:tblPr>
        <w:tblW w:w="0" w:type="auto"/>
        <w:tblInd w:w="10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36"/>
        <w:gridCol w:w="2124"/>
      </w:tblGrid>
      <w:tr w:rsidR="00673038" w:rsidRPr="009B21A7" w:rsidTr="00673038">
        <w:trPr>
          <w:trHeight w:val="610"/>
        </w:trPr>
        <w:tc>
          <w:tcPr>
            <w:tcW w:w="6336" w:type="dxa"/>
            <w:tcBorders>
              <w:top w:val="single" w:sz="4" w:space="0" w:color="auto"/>
              <w:left w:val="single" w:sz="4" w:space="0" w:color="auto"/>
              <w:bottom w:val="single" w:sz="4" w:space="0" w:color="auto"/>
              <w:right w:val="single" w:sz="4" w:space="0" w:color="auto"/>
            </w:tcBorders>
            <w:vAlign w:val="center"/>
          </w:tcPr>
          <w:p w:rsidR="00673038" w:rsidRPr="009B21A7" w:rsidRDefault="00673038" w:rsidP="00673038">
            <w:pPr>
              <w:keepNext/>
              <w:jc w:val="center"/>
              <w:outlineLvl w:val="1"/>
            </w:pPr>
            <w:r w:rsidRPr="009B21A7">
              <w:t>Перечень внутренних заимствований</w:t>
            </w:r>
          </w:p>
        </w:tc>
        <w:tc>
          <w:tcPr>
            <w:tcW w:w="2124" w:type="dxa"/>
            <w:tcBorders>
              <w:top w:val="single" w:sz="4" w:space="0" w:color="auto"/>
              <w:left w:val="single" w:sz="4" w:space="0" w:color="auto"/>
              <w:bottom w:val="single" w:sz="4" w:space="0" w:color="auto"/>
              <w:right w:val="single" w:sz="4" w:space="0" w:color="auto"/>
            </w:tcBorders>
            <w:vAlign w:val="center"/>
          </w:tcPr>
          <w:p w:rsidR="00673038" w:rsidRPr="009B21A7" w:rsidRDefault="00673038" w:rsidP="00673038">
            <w:pPr>
              <w:jc w:val="center"/>
            </w:pPr>
            <w:r w:rsidRPr="009B21A7">
              <w:t>2015г.</w:t>
            </w:r>
          </w:p>
        </w:tc>
      </w:tr>
      <w:tr w:rsidR="00673038" w:rsidRPr="009B21A7" w:rsidTr="00673038">
        <w:tc>
          <w:tcPr>
            <w:tcW w:w="6336" w:type="dxa"/>
            <w:tcBorders>
              <w:top w:val="single" w:sz="4" w:space="0" w:color="auto"/>
              <w:left w:val="single" w:sz="4" w:space="0" w:color="auto"/>
              <w:bottom w:val="single" w:sz="4" w:space="0" w:color="auto"/>
              <w:right w:val="single" w:sz="4" w:space="0" w:color="auto"/>
            </w:tcBorders>
          </w:tcPr>
          <w:p w:rsidR="00673038" w:rsidRPr="009B21A7" w:rsidRDefault="00673038" w:rsidP="00673038">
            <w:pPr>
              <w:keepNext/>
              <w:outlineLvl w:val="2"/>
              <w:rPr>
                <w:bCs/>
              </w:rPr>
            </w:pPr>
            <w:r w:rsidRPr="009B21A7">
              <w:rPr>
                <w:bCs/>
              </w:rPr>
              <w:t>Кредиты,</w:t>
            </w:r>
          </w:p>
        </w:tc>
        <w:tc>
          <w:tcPr>
            <w:tcW w:w="2124" w:type="dxa"/>
            <w:tcBorders>
              <w:top w:val="single" w:sz="4" w:space="0" w:color="auto"/>
              <w:left w:val="single" w:sz="4" w:space="0" w:color="auto"/>
              <w:bottom w:val="single" w:sz="4" w:space="0" w:color="auto"/>
              <w:right w:val="single" w:sz="4" w:space="0" w:color="auto"/>
            </w:tcBorders>
            <w:vAlign w:val="center"/>
          </w:tcPr>
          <w:p w:rsidR="00673038" w:rsidRPr="009B21A7" w:rsidRDefault="00673038" w:rsidP="00673038">
            <w:pPr>
              <w:jc w:val="center"/>
            </w:pPr>
            <w:r w:rsidRPr="009B21A7">
              <w:t>0</w:t>
            </w:r>
          </w:p>
        </w:tc>
      </w:tr>
      <w:tr w:rsidR="00673038" w:rsidRPr="009B21A7" w:rsidTr="00673038">
        <w:tc>
          <w:tcPr>
            <w:tcW w:w="6336" w:type="dxa"/>
            <w:tcBorders>
              <w:top w:val="single" w:sz="4" w:space="0" w:color="auto"/>
              <w:left w:val="single" w:sz="4" w:space="0" w:color="auto"/>
              <w:bottom w:val="single" w:sz="4" w:space="0" w:color="auto"/>
              <w:right w:val="single" w:sz="4" w:space="0" w:color="auto"/>
            </w:tcBorders>
          </w:tcPr>
          <w:p w:rsidR="00673038" w:rsidRPr="009B21A7" w:rsidRDefault="00673038" w:rsidP="00673038">
            <w:pPr>
              <w:keepNext/>
              <w:outlineLvl w:val="2"/>
              <w:rPr>
                <w:bCs/>
              </w:rPr>
            </w:pPr>
            <w:r w:rsidRPr="009B21A7">
              <w:t>в том числе:</w:t>
            </w:r>
          </w:p>
        </w:tc>
        <w:tc>
          <w:tcPr>
            <w:tcW w:w="2124" w:type="dxa"/>
            <w:tcBorders>
              <w:top w:val="single" w:sz="4" w:space="0" w:color="auto"/>
              <w:left w:val="single" w:sz="4" w:space="0" w:color="auto"/>
              <w:bottom w:val="single" w:sz="4" w:space="0" w:color="auto"/>
              <w:right w:val="single" w:sz="4" w:space="0" w:color="auto"/>
            </w:tcBorders>
            <w:vAlign w:val="center"/>
          </w:tcPr>
          <w:p w:rsidR="00673038" w:rsidRPr="009B21A7" w:rsidRDefault="00673038" w:rsidP="00673038">
            <w:pPr>
              <w:jc w:val="center"/>
            </w:pPr>
          </w:p>
        </w:tc>
      </w:tr>
      <w:tr w:rsidR="00673038" w:rsidRPr="009B21A7" w:rsidTr="00673038">
        <w:tc>
          <w:tcPr>
            <w:tcW w:w="6336" w:type="dxa"/>
            <w:tcBorders>
              <w:top w:val="single" w:sz="4" w:space="0" w:color="auto"/>
              <w:left w:val="single" w:sz="4" w:space="0" w:color="auto"/>
              <w:bottom w:val="single" w:sz="4" w:space="0" w:color="auto"/>
              <w:right w:val="single" w:sz="4" w:space="0" w:color="auto"/>
            </w:tcBorders>
          </w:tcPr>
          <w:p w:rsidR="00673038" w:rsidRPr="009B21A7" w:rsidRDefault="00673038" w:rsidP="00673038">
            <w:pPr>
              <w:autoSpaceDE w:val="0"/>
              <w:autoSpaceDN w:val="0"/>
              <w:adjustRightInd w:val="0"/>
              <w:rPr>
                <w:bCs/>
              </w:rPr>
            </w:pPr>
            <w:r w:rsidRPr="009B21A7">
              <w:rPr>
                <w:bCs/>
              </w:rPr>
              <w:t xml:space="preserve">      Кредиты, привлекаемые от кредитных организаций Российской Федерации:</w:t>
            </w:r>
          </w:p>
        </w:tc>
        <w:tc>
          <w:tcPr>
            <w:tcW w:w="2124" w:type="dxa"/>
            <w:tcBorders>
              <w:top w:val="single" w:sz="4" w:space="0" w:color="auto"/>
              <w:left w:val="single" w:sz="4" w:space="0" w:color="auto"/>
              <w:bottom w:val="single" w:sz="4" w:space="0" w:color="auto"/>
              <w:right w:val="single" w:sz="4" w:space="0" w:color="auto"/>
            </w:tcBorders>
            <w:vAlign w:val="center"/>
          </w:tcPr>
          <w:p w:rsidR="00673038" w:rsidRPr="009B21A7" w:rsidRDefault="00673038" w:rsidP="00673038">
            <w:pPr>
              <w:jc w:val="center"/>
            </w:pPr>
            <w:r w:rsidRPr="009B21A7">
              <w:t>0</w:t>
            </w:r>
          </w:p>
        </w:tc>
      </w:tr>
      <w:tr w:rsidR="00673038" w:rsidRPr="009B21A7" w:rsidTr="00673038">
        <w:tc>
          <w:tcPr>
            <w:tcW w:w="6336" w:type="dxa"/>
            <w:tcBorders>
              <w:top w:val="single" w:sz="4" w:space="0" w:color="auto"/>
              <w:left w:val="single" w:sz="4" w:space="0" w:color="auto"/>
              <w:bottom w:val="single" w:sz="4" w:space="0" w:color="auto"/>
              <w:right w:val="single" w:sz="4" w:space="0" w:color="auto"/>
            </w:tcBorders>
          </w:tcPr>
          <w:p w:rsidR="00673038" w:rsidRPr="009B21A7" w:rsidRDefault="00673038" w:rsidP="00673038">
            <w:pPr>
              <w:autoSpaceDE w:val="0"/>
              <w:autoSpaceDN w:val="0"/>
              <w:adjustRightInd w:val="0"/>
              <w:ind w:left="72" w:firstLine="360"/>
              <w:rPr>
                <w:bCs/>
              </w:rPr>
            </w:pPr>
            <w:r w:rsidRPr="009B21A7">
              <w:rPr>
                <w:bCs/>
              </w:rPr>
              <w:t>объем привлечения</w:t>
            </w:r>
          </w:p>
        </w:tc>
        <w:tc>
          <w:tcPr>
            <w:tcW w:w="2124" w:type="dxa"/>
            <w:tcBorders>
              <w:top w:val="single" w:sz="4" w:space="0" w:color="auto"/>
              <w:left w:val="single" w:sz="4" w:space="0" w:color="auto"/>
              <w:bottom w:val="single" w:sz="4" w:space="0" w:color="auto"/>
              <w:right w:val="single" w:sz="4" w:space="0" w:color="auto"/>
            </w:tcBorders>
            <w:vAlign w:val="center"/>
          </w:tcPr>
          <w:p w:rsidR="00673038" w:rsidRPr="009B21A7" w:rsidRDefault="00673038" w:rsidP="00673038">
            <w:pPr>
              <w:jc w:val="center"/>
            </w:pPr>
            <w:r w:rsidRPr="009B21A7">
              <w:t>0</w:t>
            </w:r>
          </w:p>
        </w:tc>
      </w:tr>
      <w:tr w:rsidR="00673038" w:rsidRPr="009B21A7" w:rsidTr="00673038">
        <w:tc>
          <w:tcPr>
            <w:tcW w:w="6336" w:type="dxa"/>
            <w:tcBorders>
              <w:top w:val="single" w:sz="4" w:space="0" w:color="auto"/>
              <w:left w:val="single" w:sz="4" w:space="0" w:color="auto"/>
              <w:bottom w:val="single" w:sz="4" w:space="0" w:color="auto"/>
              <w:right w:val="single" w:sz="4" w:space="0" w:color="auto"/>
            </w:tcBorders>
          </w:tcPr>
          <w:p w:rsidR="00673038" w:rsidRPr="009B21A7" w:rsidRDefault="00673038" w:rsidP="00673038">
            <w:pPr>
              <w:autoSpaceDE w:val="0"/>
              <w:autoSpaceDN w:val="0"/>
              <w:adjustRightInd w:val="0"/>
              <w:rPr>
                <w:bCs/>
              </w:rPr>
            </w:pPr>
            <w:r w:rsidRPr="009B21A7">
              <w:rPr>
                <w:bCs/>
              </w:rPr>
              <w:t xml:space="preserve">        объем средств, направляемых на погашение основной суммы долга</w:t>
            </w:r>
          </w:p>
        </w:tc>
        <w:tc>
          <w:tcPr>
            <w:tcW w:w="2124" w:type="dxa"/>
            <w:tcBorders>
              <w:top w:val="single" w:sz="4" w:space="0" w:color="auto"/>
              <w:left w:val="single" w:sz="4" w:space="0" w:color="auto"/>
              <w:bottom w:val="single" w:sz="4" w:space="0" w:color="auto"/>
              <w:right w:val="single" w:sz="4" w:space="0" w:color="auto"/>
            </w:tcBorders>
            <w:vAlign w:val="center"/>
          </w:tcPr>
          <w:p w:rsidR="00673038" w:rsidRPr="009B21A7" w:rsidRDefault="00673038" w:rsidP="00673038">
            <w:pPr>
              <w:jc w:val="center"/>
            </w:pPr>
            <w:r w:rsidRPr="009B21A7">
              <w:t>0</w:t>
            </w:r>
          </w:p>
        </w:tc>
      </w:tr>
      <w:tr w:rsidR="00673038" w:rsidRPr="009B21A7" w:rsidTr="00673038">
        <w:trPr>
          <w:trHeight w:val="629"/>
        </w:trPr>
        <w:tc>
          <w:tcPr>
            <w:tcW w:w="6336" w:type="dxa"/>
            <w:tcBorders>
              <w:top w:val="single" w:sz="4" w:space="0" w:color="auto"/>
              <w:left w:val="single" w:sz="4" w:space="0" w:color="auto"/>
              <w:bottom w:val="single" w:sz="4" w:space="0" w:color="auto"/>
              <w:right w:val="single" w:sz="4" w:space="0" w:color="auto"/>
            </w:tcBorders>
          </w:tcPr>
          <w:p w:rsidR="00673038" w:rsidRPr="009B21A7" w:rsidRDefault="00673038" w:rsidP="00673038">
            <w:pPr>
              <w:autoSpaceDE w:val="0"/>
              <w:autoSpaceDN w:val="0"/>
              <w:adjustRightInd w:val="0"/>
              <w:rPr>
                <w:bCs/>
              </w:rPr>
            </w:pPr>
            <w:r w:rsidRPr="009B21A7">
              <w:rPr>
                <w:bCs/>
              </w:rPr>
              <w:t>Кредиты, привлекаемые от других бюджетов бюджетной системы Российской Федерации:</w:t>
            </w:r>
          </w:p>
        </w:tc>
        <w:tc>
          <w:tcPr>
            <w:tcW w:w="2124" w:type="dxa"/>
            <w:tcBorders>
              <w:top w:val="single" w:sz="4" w:space="0" w:color="auto"/>
              <w:left w:val="single" w:sz="4" w:space="0" w:color="auto"/>
              <w:bottom w:val="single" w:sz="4" w:space="0" w:color="auto"/>
              <w:right w:val="single" w:sz="4" w:space="0" w:color="auto"/>
            </w:tcBorders>
            <w:vAlign w:val="center"/>
          </w:tcPr>
          <w:p w:rsidR="00673038" w:rsidRPr="009B21A7" w:rsidRDefault="00673038" w:rsidP="00673038">
            <w:pPr>
              <w:jc w:val="center"/>
            </w:pPr>
            <w:r w:rsidRPr="009B21A7">
              <w:t>0</w:t>
            </w:r>
          </w:p>
        </w:tc>
      </w:tr>
      <w:tr w:rsidR="00673038" w:rsidRPr="009B21A7" w:rsidTr="00673038">
        <w:trPr>
          <w:trHeight w:val="389"/>
        </w:trPr>
        <w:tc>
          <w:tcPr>
            <w:tcW w:w="6336" w:type="dxa"/>
            <w:tcBorders>
              <w:top w:val="single" w:sz="4" w:space="0" w:color="auto"/>
              <w:left w:val="single" w:sz="4" w:space="0" w:color="auto"/>
              <w:bottom w:val="single" w:sz="4" w:space="0" w:color="auto"/>
              <w:right w:val="single" w:sz="4" w:space="0" w:color="auto"/>
            </w:tcBorders>
          </w:tcPr>
          <w:p w:rsidR="00673038" w:rsidRPr="009B21A7" w:rsidRDefault="00673038" w:rsidP="00673038">
            <w:pPr>
              <w:ind w:firstLine="432"/>
            </w:pPr>
            <w:r w:rsidRPr="009B21A7">
              <w:t>объем привлечения</w:t>
            </w:r>
          </w:p>
        </w:tc>
        <w:tc>
          <w:tcPr>
            <w:tcW w:w="2124" w:type="dxa"/>
            <w:tcBorders>
              <w:top w:val="single" w:sz="4" w:space="0" w:color="auto"/>
              <w:left w:val="single" w:sz="4" w:space="0" w:color="auto"/>
              <w:bottom w:val="single" w:sz="4" w:space="0" w:color="auto"/>
              <w:right w:val="single" w:sz="4" w:space="0" w:color="auto"/>
            </w:tcBorders>
            <w:vAlign w:val="center"/>
          </w:tcPr>
          <w:p w:rsidR="00673038" w:rsidRPr="009B21A7" w:rsidRDefault="00673038" w:rsidP="00673038">
            <w:pPr>
              <w:jc w:val="center"/>
            </w:pPr>
            <w:r w:rsidRPr="009B21A7">
              <w:t>3000</w:t>
            </w:r>
          </w:p>
        </w:tc>
      </w:tr>
      <w:tr w:rsidR="00673038" w:rsidRPr="009B21A7" w:rsidTr="00673038">
        <w:trPr>
          <w:trHeight w:val="389"/>
        </w:trPr>
        <w:tc>
          <w:tcPr>
            <w:tcW w:w="6336" w:type="dxa"/>
            <w:tcBorders>
              <w:top w:val="single" w:sz="4" w:space="0" w:color="auto"/>
              <w:left w:val="single" w:sz="4" w:space="0" w:color="auto"/>
              <w:bottom w:val="single" w:sz="4" w:space="0" w:color="auto"/>
              <w:right w:val="single" w:sz="4" w:space="0" w:color="auto"/>
            </w:tcBorders>
          </w:tcPr>
          <w:p w:rsidR="00673038" w:rsidRPr="009B21A7" w:rsidRDefault="00673038" w:rsidP="00673038">
            <w:pPr>
              <w:ind w:firstLine="432"/>
            </w:pPr>
            <w:r w:rsidRPr="009B21A7">
              <w:t>объем средств, направляемых на погашение основной суммы долга</w:t>
            </w:r>
          </w:p>
        </w:tc>
        <w:tc>
          <w:tcPr>
            <w:tcW w:w="2124" w:type="dxa"/>
            <w:tcBorders>
              <w:top w:val="single" w:sz="4" w:space="0" w:color="auto"/>
              <w:left w:val="single" w:sz="4" w:space="0" w:color="auto"/>
              <w:bottom w:val="single" w:sz="4" w:space="0" w:color="auto"/>
              <w:right w:val="single" w:sz="4" w:space="0" w:color="auto"/>
            </w:tcBorders>
            <w:vAlign w:val="center"/>
          </w:tcPr>
          <w:p w:rsidR="00673038" w:rsidRPr="009B21A7" w:rsidRDefault="00673038" w:rsidP="00673038">
            <w:pPr>
              <w:jc w:val="center"/>
            </w:pPr>
            <w:r w:rsidRPr="009B21A7">
              <w:t>3000</w:t>
            </w:r>
          </w:p>
          <w:p w:rsidR="00673038" w:rsidRPr="009B21A7" w:rsidRDefault="00673038" w:rsidP="00673038">
            <w:pPr>
              <w:jc w:val="center"/>
            </w:pPr>
          </w:p>
        </w:tc>
      </w:tr>
    </w:tbl>
    <w:p w:rsidR="00673038" w:rsidRPr="009B21A7" w:rsidRDefault="00673038" w:rsidP="00673038">
      <w:pPr>
        <w:jc w:val="both"/>
        <w:rPr>
          <w:iCs/>
        </w:rPr>
      </w:pPr>
    </w:p>
    <w:p w:rsidR="00673038" w:rsidRPr="009B21A7" w:rsidRDefault="00673038" w:rsidP="00673038">
      <w:pPr>
        <w:jc w:val="both"/>
        <w:rPr>
          <w:iCs/>
        </w:rPr>
      </w:pPr>
    </w:p>
    <w:p w:rsidR="00673038" w:rsidRPr="009B21A7" w:rsidRDefault="00673038" w:rsidP="00673038">
      <w:pPr>
        <w:jc w:val="both"/>
        <w:rPr>
          <w:iCs/>
        </w:rPr>
      </w:pPr>
    </w:p>
    <w:p w:rsidR="00673038" w:rsidRPr="009B21A7" w:rsidRDefault="00673038" w:rsidP="00673038">
      <w:pPr>
        <w:jc w:val="both"/>
        <w:rPr>
          <w:iCs/>
        </w:rPr>
      </w:pPr>
    </w:p>
    <w:p w:rsidR="009B21A7" w:rsidRDefault="009B21A7" w:rsidP="00673038">
      <w:pPr>
        <w:jc w:val="right"/>
        <w:rPr>
          <w:iCs/>
        </w:rPr>
      </w:pPr>
    </w:p>
    <w:p w:rsidR="009B21A7" w:rsidRDefault="009B21A7" w:rsidP="00673038">
      <w:pPr>
        <w:jc w:val="right"/>
        <w:rPr>
          <w:iCs/>
        </w:rPr>
      </w:pPr>
    </w:p>
    <w:p w:rsidR="009B21A7" w:rsidRDefault="009B21A7" w:rsidP="00673038">
      <w:pPr>
        <w:jc w:val="right"/>
        <w:rPr>
          <w:iCs/>
        </w:rPr>
      </w:pPr>
    </w:p>
    <w:p w:rsidR="009B21A7" w:rsidRDefault="009B21A7" w:rsidP="00673038">
      <w:pPr>
        <w:jc w:val="right"/>
        <w:rPr>
          <w:iCs/>
        </w:rPr>
      </w:pPr>
    </w:p>
    <w:p w:rsidR="00673038" w:rsidRPr="009B21A7" w:rsidRDefault="00673038" w:rsidP="00673038">
      <w:pPr>
        <w:jc w:val="right"/>
        <w:rPr>
          <w:iCs/>
        </w:rPr>
      </w:pPr>
      <w:r w:rsidRPr="009B21A7">
        <w:rPr>
          <w:iCs/>
        </w:rPr>
        <w:t>Приложение 16  к решению</w:t>
      </w:r>
    </w:p>
    <w:p w:rsidR="00673038" w:rsidRPr="009B21A7" w:rsidRDefault="00673038" w:rsidP="00673038">
      <w:pPr>
        <w:jc w:val="right"/>
        <w:rPr>
          <w:iCs/>
        </w:rPr>
      </w:pPr>
      <w:r w:rsidRPr="009B21A7">
        <w:rPr>
          <w:iCs/>
        </w:rPr>
        <w:t xml:space="preserve"> Думы  Парабельского  района </w:t>
      </w:r>
    </w:p>
    <w:p w:rsidR="00673038" w:rsidRPr="009B21A7" w:rsidRDefault="00673038" w:rsidP="00673038">
      <w:pPr>
        <w:jc w:val="right"/>
        <w:rPr>
          <w:iCs/>
        </w:rPr>
      </w:pPr>
      <w:r w:rsidRPr="009B21A7">
        <w:rPr>
          <w:iCs/>
        </w:rPr>
        <w:t xml:space="preserve">от </w:t>
      </w:r>
      <w:r w:rsidR="003E6591" w:rsidRPr="009B21A7">
        <w:rPr>
          <w:iCs/>
        </w:rPr>
        <w:t xml:space="preserve"> 20.11.</w:t>
      </w:r>
      <w:r w:rsidRPr="009B21A7">
        <w:rPr>
          <w:iCs/>
        </w:rPr>
        <w:t xml:space="preserve">2014   № </w:t>
      </w:r>
      <w:r w:rsidR="003E6591" w:rsidRPr="009B21A7">
        <w:rPr>
          <w:iCs/>
        </w:rPr>
        <w:t>43</w:t>
      </w:r>
      <w:r w:rsidRPr="009B21A7">
        <w:rPr>
          <w:iCs/>
        </w:rPr>
        <w:t xml:space="preserve">   </w:t>
      </w:r>
    </w:p>
    <w:p w:rsidR="003E6591" w:rsidRPr="009B21A7" w:rsidRDefault="003E6591" w:rsidP="00673038">
      <w:pPr>
        <w:jc w:val="right"/>
        <w:rPr>
          <w:iCs/>
        </w:rPr>
      </w:pPr>
    </w:p>
    <w:p w:rsidR="003E6591" w:rsidRPr="009B21A7" w:rsidRDefault="003E6591" w:rsidP="003E6591">
      <w:pPr>
        <w:jc w:val="center"/>
        <w:rPr>
          <w:iCs/>
        </w:rPr>
      </w:pPr>
      <w:r w:rsidRPr="009B21A7">
        <w:rPr>
          <w:iCs/>
        </w:rPr>
        <w:t>Распределение межбюджетных трансфертов бюджетам сельских поселений на 2015 год</w:t>
      </w:r>
    </w:p>
    <w:p w:rsidR="00673038" w:rsidRPr="009B21A7" w:rsidRDefault="00673038" w:rsidP="00673038">
      <w:pPr>
        <w:jc w:val="right"/>
        <w:rPr>
          <w:iCs/>
        </w:rPr>
      </w:pPr>
    </w:p>
    <w:tbl>
      <w:tblPr>
        <w:tblW w:w="10080" w:type="dxa"/>
        <w:tblInd w:w="93" w:type="dxa"/>
        <w:tblLayout w:type="fixed"/>
        <w:tblLook w:val="04A0" w:firstRow="1" w:lastRow="0" w:firstColumn="1" w:lastColumn="0" w:noHBand="0" w:noVBand="1"/>
      </w:tblPr>
      <w:tblGrid>
        <w:gridCol w:w="3276"/>
        <w:gridCol w:w="1134"/>
        <w:gridCol w:w="1134"/>
        <w:gridCol w:w="1134"/>
        <w:gridCol w:w="1134"/>
        <w:gridCol w:w="1134"/>
        <w:gridCol w:w="1134"/>
      </w:tblGrid>
      <w:tr w:rsidR="003E6591" w:rsidRPr="009B21A7" w:rsidTr="003E6591">
        <w:trPr>
          <w:trHeight w:val="1050"/>
        </w:trPr>
        <w:tc>
          <w:tcPr>
            <w:tcW w:w="3276" w:type="dxa"/>
            <w:tcBorders>
              <w:top w:val="single" w:sz="8" w:space="0" w:color="auto"/>
              <w:left w:val="single" w:sz="8" w:space="0" w:color="auto"/>
              <w:bottom w:val="single" w:sz="4" w:space="0" w:color="auto"/>
              <w:right w:val="nil"/>
              <w:tl2br w:val="single" w:sz="8" w:space="0" w:color="auto"/>
            </w:tcBorders>
            <w:shd w:val="clear" w:color="auto" w:fill="auto"/>
            <w:noWrap/>
            <w:vAlign w:val="bottom"/>
            <w:hideMark/>
          </w:tcPr>
          <w:p w:rsidR="00673038" w:rsidRPr="009B21A7" w:rsidRDefault="00673038">
            <w:pPr>
              <w:jc w:val="right"/>
              <w:rPr>
                <w:bCs/>
              </w:rPr>
            </w:pPr>
            <w:r w:rsidRPr="009B21A7">
              <w:rPr>
                <w:bCs/>
              </w:rPr>
              <w:t>Наименование поселений</w:t>
            </w: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73038" w:rsidRPr="009B21A7" w:rsidRDefault="00673038">
            <w:pPr>
              <w:jc w:val="center"/>
              <w:rPr>
                <w:bCs/>
              </w:rPr>
            </w:pPr>
            <w:r w:rsidRPr="009B21A7">
              <w:rPr>
                <w:bCs/>
              </w:rPr>
              <w:t>Заводское сельское поселение</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673038" w:rsidRPr="009B21A7" w:rsidRDefault="00673038">
            <w:pPr>
              <w:jc w:val="center"/>
              <w:rPr>
                <w:bCs/>
              </w:rPr>
            </w:pPr>
            <w:proofErr w:type="spellStart"/>
            <w:r w:rsidRPr="009B21A7">
              <w:rPr>
                <w:bCs/>
              </w:rPr>
              <w:t>Нарымское</w:t>
            </w:r>
            <w:proofErr w:type="spellEnd"/>
            <w:r w:rsidRPr="009B21A7">
              <w:rPr>
                <w:bCs/>
              </w:rPr>
              <w:t xml:space="preserve"> сельское поселение</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673038" w:rsidRPr="009B21A7" w:rsidRDefault="00673038">
            <w:pPr>
              <w:jc w:val="center"/>
              <w:rPr>
                <w:bCs/>
              </w:rPr>
            </w:pPr>
            <w:proofErr w:type="spellStart"/>
            <w:r w:rsidRPr="009B21A7">
              <w:rPr>
                <w:bCs/>
              </w:rPr>
              <w:t>Новосельцевское</w:t>
            </w:r>
            <w:proofErr w:type="spellEnd"/>
            <w:r w:rsidRPr="009B21A7">
              <w:rPr>
                <w:bCs/>
              </w:rPr>
              <w:t xml:space="preserve"> сельское поселение</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673038" w:rsidRPr="009B21A7" w:rsidRDefault="00673038">
            <w:pPr>
              <w:jc w:val="center"/>
              <w:rPr>
                <w:bCs/>
              </w:rPr>
            </w:pPr>
            <w:proofErr w:type="spellStart"/>
            <w:r w:rsidRPr="009B21A7">
              <w:rPr>
                <w:bCs/>
              </w:rPr>
              <w:t>Парабельское</w:t>
            </w:r>
            <w:proofErr w:type="spellEnd"/>
            <w:r w:rsidRPr="009B21A7">
              <w:rPr>
                <w:bCs/>
              </w:rPr>
              <w:t xml:space="preserve"> сельское поселение</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673038" w:rsidRPr="009B21A7" w:rsidRDefault="00673038">
            <w:pPr>
              <w:jc w:val="center"/>
              <w:rPr>
                <w:bCs/>
              </w:rPr>
            </w:pPr>
            <w:proofErr w:type="spellStart"/>
            <w:r w:rsidRPr="009B21A7">
              <w:rPr>
                <w:bCs/>
              </w:rPr>
              <w:t>Старицинское</w:t>
            </w:r>
            <w:proofErr w:type="spellEnd"/>
            <w:r w:rsidRPr="009B21A7">
              <w:rPr>
                <w:bCs/>
              </w:rPr>
              <w:t xml:space="preserve"> сельское поселение</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673038" w:rsidRPr="009B21A7" w:rsidRDefault="00673038">
            <w:pPr>
              <w:jc w:val="center"/>
              <w:rPr>
                <w:bCs/>
              </w:rPr>
            </w:pPr>
            <w:r w:rsidRPr="009B21A7">
              <w:rPr>
                <w:bCs/>
              </w:rPr>
              <w:t xml:space="preserve">Всего </w:t>
            </w:r>
          </w:p>
        </w:tc>
      </w:tr>
      <w:tr w:rsidR="003E6591" w:rsidRPr="009B21A7" w:rsidTr="003E6591">
        <w:trPr>
          <w:trHeight w:val="615"/>
        </w:trPr>
        <w:tc>
          <w:tcPr>
            <w:tcW w:w="3276" w:type="dxa"/>
            <w:tcBorders>
              <w:top w:val="nil"/>
              <w:left w:val="single" w:sz="4" w:space="0" w:color="auto"/>
              <w:bottom w:val="single" w:sz="4" w:space="0" w:color="auto"/>
              <w:right w:val="single" w:sz="8" w:space="0" w:color="auto"/>
            </w:tcBorders>
            <w:shd w:val="clear" w:color="auto" w:fill="auto"/>
            <w:vAlign w:val="bottom"/>
            <w:hideMark/>
          </w:tcPr>
          <w:p w:rsidR="00673038" w:rsidRPr="009B21A7" w:rsidRDefault="00673038">
            <w:pPr>
              <w:jc w:val="both"/>
              <w:rPr>
                <w:bCs/>
              </w:rPr>
            </w:pPr>
            <w:r w:rsidRPr="009B21A7">
              <w:rPr>
                <w:bCs/>
              </w:rPr>
              <w:t>Межбюджетные трансферты, ВСЕГО</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673038" w:rsidRPr="009B21A7" w:rsidRDefault="00673038">
            <w:pPr>
              <w:jc w:val="center"/>
              <w:rPr>
                <w:bCs/>
              </w:rPr>
            </w:pPr>
            <w:r w:rsidRPr="009B21A7">
              <w:rPr>
                <w:bCs/>
              </w:rPr>
              <w:t>9829,8</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673038" w:rsidRPr="009B21A7" w:rsidRDefault="00673038">
            <w:pPr>
              <w:jc w:val="center"/>
              <w:rPr>
                <w:bCs/>
              </w:rPr>
            </w:pPr>
            <w:r w:rsidRPr="009B21A7">
              <w:rPr>
                <w:bCs/>
              </w:rPr>
              <w:t>42247,8</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673038" w:rsidRPr="009B21A7" w:rsidRDefault="00673038">
            <w:pPr>
              <w:jc w:val="center"/>
              <w:rPr>
                <w:bCs/>
              </w:rPr>
            </w:pPr>
            <w:r w:rsidRPr="009B21A7">
              <w:rPr>
                <w:bCs/>
              </w:rPr>
              <w:t>7411,4</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673038" w:rsidRPr="009B21A7" w:rsidRDefault="00673038">
            <w:pPr>
              <w:jc w:val="center"/>
              <w:rPr>
                <w:bCs/>
              </w:rPr>
            </w:pPr>
            <w:r w:rsidRPr="009B21A7">
              <w:rPr>
                <w:bCs/>
              </w:rPr>
              <w:t>3107,6</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rsidR="00673038" w:rsidRPr="009B21A7" w:rsidRDefault="00673038">
            <w:pPr>
              <w:jc w:val="center"/>
              <w:rPr>
                <w:bCs/>
              </w:rPr>
            </w:pPr>
            <w:r w:rsidRPr="009B21A7">
              <w:rPr>
                <w:bCs/>
              </w:rPr>
              <w:t>7338,8</w:t>
            </w:r>
          </w:p>
        </w:tc>
        <w:tc>
          <w:tcPr>
            <w:tcW w:w="1134" w:type="dxa"/>
            <w:tcBorders>
              <w:top w:val="nil"/>
              <w:left w:val="nil"/>
              <w:bottom w:val="single" w:sz="4" w:space="0" w:color="auto"/>
              <w:right w:val="single" w:sz="8" w:space="0" w:color="auto"/>
            </w:tcBorders>
            <w:shd w:val="clear" w:color="auto" w:fill="auto"/>
            <w:noWrap/>
            <w:vAlign w:val="bottom"/>
            <w:hideMark/>
          </w:tcPr>
          <w:p w:rsidR="00673038" w:rsidRPr="009B21A7" w:rsidRDefault="00673038">
            <w:pPr>
              <w:jc w:val="right"/>
              <w:rPr>
                <w:bCs/>
              </w:rPr>
            </w:pPr>
            <w:r w:rsidRPr="009B21A7">
              <w:rPr>
                <w:bCs/>
              </w:rPr>
              <w:t>69935,4</w:t>
            </w:r>
          </w:p>
        </w:tc>
      </w:tr>
      <w:tr w:rsidR="003E6591" w:rsidRPr="009B21A7" w:rsidTr="003E6591">
        <w:trPr>
          <w:trHeight w:val="945"/>
        </w:trPr>
        <w:tc>
          <w:tcPr>
            <w:tcW w:w="3276" w:type="dxa"/>
            <w:tcBorders>
              <w:top w:val="nil"/>
              <w:left w:val="single" w:sz="4" w:space="0" w:color="auto"/>
              <w:bottom w:val="single" w:sz="4" w:space="0" w:color="auto"/>
              <w:right w:val="single" w:sz="8" w:space="0" w:color="auto"/>
            </w:tcBorders>
            <w:shd w:val="clear" w:color="auto" w:fill="auto"/>
            <w:vAlign w:val="bottom"/>
            <w:hideMark/>
          </w:tcPr>
          <w:p w:rsidR="00673038" w:rsidRPr="009B21A7" w:rsidRDefault="00673038">
            <w:pPr>
              <w:jc w:val="both"/>
            </w:pPr>
            <w:r w:rsidRPr="009B21A7">
              <w:t>Дотации из районного фонда финансовой поддержки  поселений, за счет средств районного бюджета</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377,8</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6102,8</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248,7</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869,4</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2401,3</w:t>
            </w:r>
          </w:p>
        </w:tc>
        <w:tc>
          <w:tcPr>
            <w:tcW w:w="1134" w:type="dxa"/>
            <w:tcBorders>
              <w:top w:val="nil"/>
              <w:left w:val="nil"/>
              <w:bottom w:val="single" w:sz="4" w:space="0" w:color="auto"/>
              <w:right w:val="single" w:sz="8" w:space="0" w:color="auto"/>
            </w:tcBorders>
            <w:shd w:val="clear" w:color="auto" w:fill="auto"/>
            <w:noWrap/>
            <w:vAlign w:val="bottom"/>
            <w:hideMark/>
          </w:tcPr>
          <w:p w:rsidR="00673038" w:rsidRPr="009B21A7" w:rsidRDefault="00673038">
            <w:pPr>
              <w:jc w:val="right"/>
              <w:rPr>
                <w:bCs/>
              </w:rPr>
            </w:pPr>
            <w:r w:rsidRPr="009B21A7">
              <w:rPr>
                <w:bCs/>
              </w:rPr>
              <w:t>10000,0</w:t>
            </w:r>
          </w:p>
        </w:tc>
      </w:tr>
      <w:tr w:rsidR="003E6591" w:rsidRPr="009B21A7" w:rsidTr="003E6591">
        <w:trPr>
          <w:trHeight w:val="945"/>
        </w:trPr>
        <w:tc>
          <w:tcPr>
            <w:tcW w:w="3276" w:type="dxa"/>
            <w:tcBorders>
              <w:top w:val="nil"/>
              <w:left w:val="single" w:sz="4" w:space="0" w:color="auto"/>
              <w:bottom w:val="single" w:sz="4" w:space="0" w:color="auto"/>
              <w:right w:val="single" w:sz="8" w:space="0" w:color="auto"/>
            </w:tcBorders>
            <w:shd w:val="clear" w:color="auto" w:fill="auto"/>
            <w:vAlign w:val="bottom"/>
            <w:hideMark/>
          </w:tcPr>
          <w:p w:rsidR="00673038" w:rsidRPr="009B21A7" w:rsidRDefault="00673038">
            <w:pPr>
              <w:jc w:val="both"/>
            </w:pPr>
            <w:r w:rsidRPr="009B21A7">
              <w:t>Дотации из районного фонда финансовой поддержки  поселений, за счет средств областного бюджета</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3240,5</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5673,0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2492,5</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1601,6</w:t>
            </w:r>
          </w:p>
        </w:tc>
        <w:tc>
          <w:tcPr>
            <w:tcW w:w="1134" w:type="dxa"/>
            <w:tcBorders>
              <w:top w:val="nil"/>
              <w:left w:val="nil"/>
              <w:bottom w:val="single" w:sz="4" w:space="0" w:color="auto"/>
              <w:right w:val="single" w:sz="8" w:space="0" w:color="auto"/>
            </w:tcBorders>
            <w:shd w:val="clear" w:color="auto" w:fill="auto"/>
            <w:noWrap/>
            <w:vAlign w:val="bottom"/>
            <w:hideMark/>
          </w:tcPr>
          <w:p w:rsidR="00673038" w:rsidRPr="009B21A7" w:rsidRDefault="00673038">
            <w:pPr>
              <w:jc w:val="right"/>
              <w:rPr>
                <w:bCs/>
              </w:rPr>
            </w:pPr>
            <w:r w:rsidRPr="009B21A7">
              <w:rPr>
                <w:bCs/>
              </w:rPr>
              <w:t>13007,6</w:t>
            </w:r>
          </w:p>
        </w:tc>
      </w:tr>
      <w:tr w:rsidR="003E6591" w:rsidRPr="009B21A7" w:rsidTr="003E6591">
        <w:trPr>
          <w:trHeight w:val="372"/>
        </w:trPr>
        <w:tc>
          <w:tcPr>
            <w:tcW w:w="3276" w:type="dxa"/>
            <w:tcBorders>
              <w:top w:val="nil"/>
              <w:left w:val="single" w:sz="4" w:space="0" w:color="auto"/>
              <w:bottom w:val="single" w:sz="4" w:space="0" w:color="auto"/>
              <w:right w:val="single" w:sz="8" w:space="0" w:color="auto"/>
            </w:tcBorders>
            <w:shd w:val="clear" w:color="auto" w:fill="auto"/>
            <w:vAlign w:val="bottom"/>
            <w:hideMark/>
          </w:tcPr>
          <w:p w:rsidR="00673038" w:rsidRPr="009B21A7" w:rsidRDefault="00673038">
            <w:pPr>
              <w:jc w:val="both"/>
              <w:rPr>
                <w:bCs/>
                <w:i/>
                <w:iCs/>
              </w:rPr>
            </w:pPr>
            <w:r w:rsidRPr="009B21A7">
              <w:rPr>
                <w:bCs/>
                <w:i/>
                <w:iCs/>
              </w:rPr>
              <w:t>Итого дотаций</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rPr>
                <w:bCs/>
                <w:i/>
                <w:iCs/>
              </w:rPr>
            </w:pPr>
            <w:r w:rsidRPr="009B21A7">
              <w:rPr>
                <w:bCs/>
                <w:i/>
                <w:iCs/>
              </w:rPr>
              <w:t>3618,3</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rPr>
                <w:bCs/>
                <w:i/>
                <w:iCs/>
              </w:rPr>
            </w:pPr>
            <w:r w:rsidRPr="009B21A7">
              <w:rPr>
                <w:bCs/>
                <w:i/>
                <w:iCs/>
              </w:rPr>
              <w:t>11775,8</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rPr>
                <w:bCs/>
                <w:i/>
                <w:iCs/>
              </w:rPr>
            </w:pPr>
            <w:r w:rsidRPr="009B21A7">
              <w:rPr>
                <w:bCs/>
                <w:i/>
                <w:iCs/>
              </w:rPr>
              <w:t>2741,2</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rPr>
                <w:bCs/>
                <w:i/>
                <w:iCs/>
              </w:rPr>
            </w:pPr>
            <w:r w:rsidRPr="009B21A7">
              <w:rPr>
                <w:bCs/>
                <w:i/>
                <w:iCs/>
              </w:rPr>
              <w:t>869,4</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rPr>
                <w:bCs/>
                <w:i/>
                <w:iCs/>
              </w:rPr>
            </w:pPr>
            <w:r w:rsidRPr="009B21A7">
              <w:rPr>
                <w:bCs/>
                <w:i/>
                <w:iCs/>
              </w:rPr>
              <w:t>4002,9</w:t>
            </w:r>
          </w:p>
        </w:tc>
        <w:tc>
          <w:tcPr>
            <w:tcW w:w="1134" w:type="dxa"/>
            <w:tcBorders>
              <w:top w:val="nil"/>
              <w:left w:val="nil"/>
              <w:bottom w:val="single" w:sz="4" w:space="0" w:color="auto"/>
              <w:right w:val="single" w:sz="8" w:space="0" w:color="auto"/>
            </w:tcBorders>
            <w:shd w:val="clear" w:color="auto" w:fill="auto"/>
            <w:noWrap/>
            <w:vAlign w:val="bottom"/>
            <w:hideMark/>
          </w:tcPr>
          <w:p w:rsidR="00673038" w:rsidRPr="009B21A7" w:rsidRDefault="00673038">
            <w:pPr>
              <w:jc w:val="right"/>
              <w:rPr>
                <w:bCs/>
              </w:rPr>
            </w:pPr>
            <w:r w:rsidRPr="009B21A7">
              <w:rPr>
                <w:bCs/>
              </w:rPr>
              <w:t>23007,6</w:t>
            </w:r>
          </w:p>
        </w:tc>
      </w:tr>
      <w:tr w:rsidR="003E6591" w:rsidRPr="009B21A7" w:rsidTr="003E6591">
        <w:trPr>
          <w:trHeight w:val="2205"/>
        </w:trPr>
        <w:tc>
          <w:tcPr>
            <w:tcW w:w="3276" w:type="dxa"/>
            <w:tcBorders>
              <w:top w:val="nil"/>
              <w:left w:val="single" w:sz="4" w:space="0" w:color="auto"/>
              <w:bottom w:val="single" w:sz="4" w:space="0" w:color="auto"/>
              <w:right w:val="single" w:sz="8" w:space="0" w:color="auto"/>
            </w:tcBorders>
            <w:shd w:val="clear" w:color="auto" w:fill="auto"/>
            <w:vAlign w:val="bottom"/>
            <w:hideMark/>
          </w:tcPr>
          <w:p w:rsidR="00673038" w:rsidRPr="009B21A7" w:rsidRDefault="00673038">
            <w:pPr>
              <w:jc w:val="both"/>
            </w:pPr>
            <w:r w:rsidRPr="009B21A7">
              <w:lastRenderedPageBreak/>
              <w:t>Межбюджетные трансферты на осуществление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500,0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700,0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 </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1082,9</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 </w:t>
            </w:r>
          </w:p>
        </w:tc>
        <w:tc>
          <w:tcPr>
            <w:tcW w:w="1134" w:type="dxa"/>
            <w:tcBorders>
              <w:top w:val="nil"/>
              <w:left w:val="nil"/>
              <w:bottom w:val="single" w:sz="4" w:space="0" w:color="auto"/>
              <w:right w:val="single" w:sz="8" w:space="0" w:color="auto"/>
            </w:tcBorders>
            <w:shd w:val="clear" w:color="auto" w:fill="auto"/>
            <w:noWrap/>
            <w:vAlign w:val="bottom"/>
            <w:hideMark/>
          </w:tcPr>
          <w:p w:rsidR="00673038" w:rsidRPr="009B21A7" w:rsidRDefault="00673038">
            <w:pPr>
              <w:jc w:val="right"/>
              <w:rPr>
                <w:bCs/>
              </w:rPr>
            </w:pPr>
            <w:r w:rsidRPr="009B21A7">
              <w:rPr>
                <w:bCs/>
              </w:rPr>
              <w:t>2282,9</w:t>
            </w:r>
          </w:p>
        </w:tc>
      </w:tr>
      <w:tr w:rsidR="003E6591" w:rsidRPr="009B21A7" w:rsidTr="003E6591">
        <w:trPr>
          <w:trHeight w:val="1260"/>
        </w:trPr>
        <w:tc>
          <w:tcPr>
            <w:tcW w:w="3276" w:type="dxa"/>
            <w:tcBorders>
              <w:top w:val="nil"/>
              <w:left w:val="single" w:sz="4" w:space="0" w:color="auto"/>
              <w:bottom w:val="single" w:sz="4" w:space="0" w:color="auto"/>
              <w:right w:val="single" w:sz="8" w:space="0" w:color="auto"/>
            </w:tcBorders>
            <w:shd w:val="clear" w:color="auto" w:fill="auto"/>
            <w:vAlign w:val="bottom"/>
            <w:hideMark/>
          </w:tcPr>
          <w:p w:rsidR="00673038" w:rsidRPr="009B21A7" w:rsidRDefault="00673038">
            <w:pPr>
              <w:jc w:val="both"/>
            </w:pPr>
            <w:r w:rsidRPr="009B21A7">
              <w:t>Межбюджетные трансферты на компенсацию расходов по организации электроснабжения от дизельных электростанций</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 </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24178,0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 </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 </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 </w:t>
            </w:r>
          </w:p>
        </w:tc>
        <w:tc>
          <w:tcPr>
            <w:tcW w:w="1134" w:type="dxa"/>
            <w:tcBorders>
              <w:top w:val="nil"/>
              <w:left w:val="nil"/>
              <w:bottom w:val="single" w:sz="4" w:space="0" w:color="auto"/>
              <w:right w:val="single" w:sz="8" w:space="0" w:color="auto"/>
            </w:tcBorders>
            <w:shd w:val="clear" w:color="auto" w:fill="auto"/>
            <w:noWrap/>
            <w:vAlign w:val="bottom"/>
            <w:hideMark/>
          </w:tcPr>
          <w:p w:rsidR="00673038" w:rsidRPr="009B21A7" w:rsidRDefault="00673038">
            <w:pPr>
              <w:jc w:val="right"/>
              <w:rPr>
                <w:bCs/>
              </w:rPr>
            </w:pPr>
            <w:r w:rsidRPr="009B21A7">
              <w:rPr>
                <w:bCs/>
              </w:rPr>
              <w:t>24178,0</w:t>
            </w:r>
          </w:p>
        </w:tc>
      </w:tr>
      <w:tr w:rsidR="003E6591" w:rsidRPr="009B21A7" w:rsidTr="003E6591">
        <w:trPr>
          <w:trHeight w:val="1890"/>
        </w:trPr>
        <w:tc>
          <w:tcPr>
            <w:tcW w:w="3276" w:type="dxa"/>
            <w:tcBorders>
              <w:top w:val="nil"/>
              <w:left w:val="single" w:sz="4" w:space="0" w:color="auto"/>
              <w:bottom w:val="single" w:sz="4" w:space="0" w:color="auto"/>
              <w:right w:val="single" w:sz="8" w:space="0" w:color="auto"/>
            </w:tcBorders>
            <w:shd w:val="clear" w:color="auto" w:fill="auto"/>
            <w:vAlign w:val="bottom"/>
            <w:hideMark/>
          </w:tcPr>
          <w:p w:rsidR="00673038" w:rsidRPr="009B21A7" w:rsidRDefault="00673038">
            <w:pPr>
              <w:jc w:val="both"/>
            </w:pPr>
            <w:r w:rsidRPr="009B21A7">
              <w:t xml:space="preserve">Межбюджетные трансферты на компенсацию  расходов по организации теплоснабжения </w:t>
            </w:r>
            <w:proofErr w:type="spellStart"/>
            <w:r w:rsidRPr="009B21A7">
              <w:t>энергоснабжающими</w:t>
            </w:r>
            <w:proofErr w:type="spellEnd"/>
            <w:r w:rsidRPr="009B21A7">
              <w:t xml:space="preserve"> организациями, использующими в качестве топлива  </w:t>
            </w:r>
            <w:proofErr w:type="spellStart"/>
            <w:proofErr w:type="gramStart"/>
            <w:r w:rsidRPr="009B21A7">
              <w:t>топлива</w:t>
            </w:r>
            <w:proofErr w:type="spellEnd"/>
            <w:proofErr w:type="gramEnd"/>
            <w:r w:rsidRPr="009B21A7">
              <w:t xml:space="preserve"> нефть или  мазут </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 </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958,7</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 </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 </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 </w:t>
            </w:r>
          </w:p>
        </w:tc>
        <w:tc>
          <w:tcPr>
            <w:tcW w:w="1134" w:type="dxa"/>
            <w:tcBorders>
              <w:top w:val="nil"/>
              <w:left w:val="nil"/>
              <w:bottom w:val="single" w:sz="4" w:space="0" w:color="auto"/>
              <w:right w:val="single" w:sz="8" w:space="0" w:color="auto"/>
            </w:tcBorders>
            <w:shd w:val="clear" w:color="auto" w:fill="auto"/>
            <w:noWrap/>
            <w:vAlign w:val="bottom"/>
            <w:hideMark/>
          </w:tcPr>
          <w:p w:rsidR="00673038" w:rsidRPr="009B21A7" w:rsidRDefault="00673038">
            <w:pPr>
              <w:jc w:val="right"/>
              <w:rPr>
                <w:bCs/>
              </w:rPr>
            </w:pPr>
            <w:r w:rsidRPr="009B21A7">
              <w:rPr>
                <w:bCs/>
              </w:rPr>
              <w:t>958,7</w:t>
            </w:r>
          </w:p>
        </w:tc>
      </w:tr>
      <w:tr w:rsidR="003E6591" w:rsidRPr="009B21A7" w:rsidTr="003E6591">
        <w:trPr>
          <w:trHeight w:val="1230"/>
        </w:trPr>
        <w:tc>
          <w:tcPr>
            <w:tcW w:w="3276" w:type="dxa"/>
            <w:tcBorders>
              <w:top w:val="nil"/>
              <w:left w:val="single" w:sz="4" w:space="0" w:color="auto"/>
              <w:bottom w:val="single" w:sz="4" w:space="0" w:color="auto"/>
              <w:right w:val="single" w:sz="8" w:space="0" w:color="auto"/>
            </w:tcBorders>
            <w:shd w:val="clear" w:color="auto" w:fill="auto"/>
            <w:vAlign w:val="bottom"/>
            <w:hideMark/>
          </w:tcPr>
          <w:p w:rsidR="00673038" w:rsidRPr="009B21A7" w:rsidRDefault="00673038">
            <w:pPr>
              <w:jc w:val="both"/>
            </w:pPr>
            <w:r w:rsidRPr="009B21A7">
              <w:t>Межбюджетные трансферты на организацию физкультурно-оздоровительной работы с населением по месту жительства</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162,9</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325,8</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162,9</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325,8</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162,9</w:t>
            </w:r>
          </w:p>
        </w:tc>
        <w:tc>
          <w:tcPr>
            <w:tcW w:w="1134" w:type="dxa"/>
            <w:tcBorders>
              <w:top w:val="nil"/>
              <w:left w:val="nil"/>
              <w:bottom w:val="single" w:sz="4" w:space="0" w:color="auto"/>
              <w:right w:val="single" w:sz="8" w:space="0" w:color="auto"/>
            </w:tcBorders>
            <w:shd w:val="clear" w:color="auto" w:fill="auto"/>
            <w:noWrap/>
            <w:vAlign w:val="bottom"/>
            <w:hideMark/>
          </w:tcPr>
          <w:p w:rsidR="00673038" w:rsidRPr="009B21A7" w:rsidRDefault="00673038">
            <w:pPr>
              <w:jc w:val="right"/>
              <w:rPr>
                <w:bCs/>
              </w:rPr>
            </w:pPr>
            <w:r w:rsidRPr="009B21A7">
              <w:rPr>
                <w:bCs/>
              </w:rPr>
              <w:t>1140,3</w:t>
            </w:r>
          </w:p>
        </w:tc>
      </w:tr>
      <w:tr w:rsidR="003E6591" w:rsidRPr="009B21A7" w:rsidTr="003E6591">
        <w:trPr>
          <w:trHeight w:val="1260"/>
        </w:trPr>
        <w:tc>
          <w:tcPr>
            <w:tcW w:w="3276" w:type="dxa"/>
            <w:tcBorders>
              <w:top w:val="nil"/>
              <w:left w:val="single" w:sz="4" w:space="0" w:color="auto"/>
              <w:bottom w:val="single" w:sz="4" w:space="0" w:color="auto"/>
              <w:right w:val="single" w:sz="8" w:space="0" w:color="auto"/>
            </w:tcBorders>
            <w:shd w:val="clear" w:color="auto" w:fill="auto"/>
            <w:vAlign w:val="bottom"/>
            <w:hideMark/>
          </w:tcPr>
          <w:p w:rsidR="00673038" w:rsidRPr="009B21A7" w:rsidRDefault="00673038">
            <w:pPr>
              <w:jc w:val="both"/>
            </w:pPr>
            <w:r w:rsidRPr="009B21A7">
              <w:t xml:space="preserve">Межбюджетные трансферты на проведение ремонта жилых помещений ветеранам ВОВ, вдовам, труженикам тыла </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100,0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150,0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100,0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450,0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100,0</w:t>
            </w:r>
          </w:p>
        </w:tc>
        <w:tc>
          <w:tcPr>
            <w:tcW w:w="1134" w:type="dxa"/>
            <w:tcBorders>
              <w:top w:val="nil"/>
              <w:left w:val="nil"/>
              <w:bottom w:val="single" w:sz="4" w:space="0" w:color="auto"/>
              <w:right w:val="single" w:sz="8" w:space="0" w:color="auto"/>
            </w:tcBorders>
            <w:shd w:val="clear" w:color="auto" w:fill="auto"/>
            <w:noWrap/>
            <w:vAlign w:val="bottom"/>
            <w:hideMark/>
          </w:tcPr>
          <w:p w:rsidR="00673038" w:rsidRPr="009B21A7" w:rsidRDefault="00673038">
            <w:pPr>
              <w:jc w:val="right"/>
              <w:rPr>
                <w:bCs/>
              </w:rPr>
            </w:pPr>
            <w:r w:rsidRPr="009B21A7">
              <w:rPr>
                <w:bCs/>
              </w:rPr>
              <w:t>900,0</w:t>
            </w:r>
          </w:p>
        </w:tc>
      </w:tr>
      <w:tr w:rsidR="003E6591" w:rsidRPr="009B21A7" w:rsidTr="003E6591">
        <w:trPr>
          <w:trHeight w:val="2520"/>
        </w:trPr>
        <w:tc>
          <w:tcPr>
            <w:tcW w:w="3276" w:type="dxa"/>
            <w:tcBorders>
              <w:top w:val="nil"/>
              <w:left w:val="single" w:sz="4" w:space="0" w:color="auto"/>
              <w:bottom w:val="single" w:sz="4" w:space="0" w:color="auto"/>
              <w:right w:val="single" w:sz="8" w:space="0" w:color="auto"/>
            </w:tcBorders>
            <w:shd w:val="clear" w:color="auto" w:fill="auto"/>
            <w:vAlign w:val="bottom"/>
            <w:hideMark/>
          </w:tcPr>
          <w:p w:rsidR="00673038" w:rsidRPr="009B21A7" w:rsidRDefault="00673038">
            <w:pPr>
              <w:jc w:val="both"/>
            </w:pPr>
            <w:r w:rsidRPr="009B21A7">
              <w:t>Межбюджетные трансферты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МУ культуры</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652,3</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2529,6</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1098,0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 </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491,0</w:t>
            </w:r>
          </w:p>
        </w:tc>
        <w:tc>
          <w:tcPr>
            <w:tcW w:w="1134" w:type="dxa"/>
            <w:tcBorders>
              <w:top w:val="nil"/>
              <w:left w:val="nil"/>
              <w:bottom w:val="single" w:sz="4" w:space="0" w:color="auto"/>
              <w:right w:val="single" w:sz="8" w:space="0" w:color="auto"/>
            </w:tcBorders>
            <w:shd w:val="clear" w:color="auto" w:fill="auto"/>
            <w:noWrap/>
            <w:vAlign w:val="bottom"/>
            <w:hideMark/>
          </w:tcPr>
          <w:p w:rsidR="00673038" w:rsidRPr="009B21A7" w:rsidRDefault="00673038">
            <w:pPr>
              <w:jc w:val="right"/>
              <w:rPr>
                <w:bCs/>
              </w:rPr>
            </w:pPr>
            <w:r w:rsidRPr="009B21A7">
              <w:rPr>
                <w:bCs/>
              </w:rPr>
              <w:t>4770,9</w:t>
            </w:r>
          </w:p>
        </w:tc>
      </w:tr>
      <w:tr w:rsidR="003E6591" w:rsidRPr="009B21A7" w:rsidTr="003E6591">
        <w:trPr>
          <w:trHeight w:val="1980"/>
        </w:trPr>
        <w:tc>
          <w:tcPr>
            <w:tcW w:w="3276" w:type="dxa"/>
            <w:tcBorders>
              <w:top w:val="nil"/>
              <w:left w:val="single" w:sz="4" w:space="0" w:color="auto"/>
              <w:bottom w:val="single" w:sz="4" w:space="0" w:color="auto"/>
              <w:right w:val="single" w:sz="8" w:space="0" w:color="auto"/>
            </w:tcBorders>
            <w:shd w:val="clear" w:color="auto" w:fill="auto"/>
            <w:vAlign w:val="bottom"/>
            <w:hideMark/>
          </w:tcPr>
          <w:p w:rsidR="00673038" w:rsidRPr="009B21A7" w:rsidRDefault="00673038">
            <w:pPr>
              <w:jc w:val="both"/>
            </w:pPr>
            <w:r w:rsidRPr="009B21A7">
              <w:t>Межбюджетные трансферты на реализацию муниципальной программы «Развитие физической  культуры,  спорта и формирования здорового образа жизни населения Парабельского района на 2011 – 2015 годы»</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450,0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0,0</w:t>
            </w:r>
          </w:p>
        </w:tc>
        <w:tc>
          <w:tcPr>
            <w:tcW w:w="1134" w:type="dxa"/>
            <w:tcBorders>
              <w:top w:val="nil"/>
              <w:left w:val="nil"/>
              <w:bottom w:val="single" w:sz="4" w:space="0" w:color="auto"/>
              <w:right w:val="single" w:sz="8" w:space="0" w:color="auto"/>
            </w:tcBorders>
            <w:shd w:val="clear" w:color="auto" w:fill="auto"/>
            <w:noWrap/>
            <w:vAlign w:val="bottom"/>
            <w:hideMark/>
          </w:tcPr>
          <w:p w:rsidR="00673038" w:rsidRPr="009B21A7" w:rsidRDefault="00673038">
            <w:pPr>
              <w:jc w:val="right"/>
              <w:rPr>
                <w:bCs/>
              </w:rPr>
            </w:pPr>
            <w:r w:rsidRPr="009B21A7">
              <w:rPr>
                <w:bCs/>
              </w:rPr>
              <w:t>450,0</w:t>
            </w:r>
          </w:p>
        </w:tc>
      </w:tr>
      <w:tr w:rsidR="003E6591" w:rsidRPr="009B21A7" w:rsidTr="003E6591">
        <w:trPr>
          <w:trHeight w:val="1890"/>
        </w:trPr>
        <w:tc>
          <w:tcPr>
            <w:tcW w:w="3276" w:type="dxa"/>
            <w:tcBorders>
              <w:top w:val="nil"/>
              <w:left w:val="single" w:sz="4" w:space="0" w:color="auto"/>
              <w:bottom w:val="single" w:sz="4" w:space="0" w:color="auto"/>
              <w:right w:val="single" w:sz="8" w:space="0" w:color="auto"/>
            </w:tcBorders>
            <w:shd w:val="clear" w:color="auto" w:fill="auto"/>
            <w:vAlign w:val="bottom"/>
            <w:hideMark/>
          </w:tcPr>
          <w:p w:rsidR="00673038" w:rsidRPr="009B21A7" w:rsidRDefault="00673038">
            <w:pPr>
              <w:jc w:val="both"/>
            </w:pPr>
            <w:r w:rsidRPr="009B21A7">
              <w:lastRenderedPageBreak/>
              <w:t>Межбюджетные трансферты на оплату труда руководителям и специалистам муниципальных учреждений культуры и искусства, в части выплаты надбавок и доплат к тарифной ставке (должностному окладу)</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100,6</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205,7</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50,3</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128,4</w:t>
            </w:r>
          </w:p>
        </w:tc>
        <w:tc>
          <w:tcPr>
            <w:tcW w:w="1134" w:type="dxa"/>
            <w:tcBorders>
              <w:top w:val="nil"/>
              <w:left w:val="nil"/>
              <w:bottom w:val="single" w:sz="4" w:space="0" w:color="auto"/>
              <w:right w:val="single" w:sz="8" w:space="0" w:color="auto"/>
            </w:tcBorders>
            <w:shd w:val="clear" w:color="auto" w:fill="auto"/>
            <w:noWrap/>
            <w:vAlign w:val="bottom"/>
            <w:hideMark/>
          </w:tcPr>
          <w:p w:rsidR="00673038" w:rsidRPr="009B21A7" w:rsidRDefault="00673038">
            <w:pPr>
              <w:jc w:val="right"/>
              <w:rPr>
                <w:bCs/>
              </w:rPr>
            </w:pPr>
            <w:r w:rsidRPr="009B21A7">
              <w:rPr>
                <w:bCs/>
              </w:rPr>
              <w:t>485,0</w:t>
            </w:r>
          </w:p>
        </w:tc>
      </w:tr>
      <w:tr w:rsidR="003E6591" w:rsidRPr="009B21A7" w:rsidTr="003E6591">
        <w:trPr>
          <w:trHeight w:val="945"/>
        </w:trPr>
        <w:tc>
          <w:tcPr>
            <w:tcW w:w="3276" w:type="dxa"/>
            <w:tcBorders>
              <w:top w:val="nil"/>
              <w:left w:val="single" w:sz="4" w:space="0" w:color="auto"/>
              <w:bottom w:val="single" w:sz="4" w:space="0" w:color="auto"/>
              <w:right w:val="single" w:sz="8" w:space="0" w:color="auto"/>
            </w:tcBorders>
            <w:shd w:val="clear" w:color="auto" w:fill="auto"/>
            <w:vAlign w:val="bottom"/>
            <w:hideMark/>
          </w:tcPr>
          <w:p w:rsidR="00673038" w:rsidRPr="009B21A7" w:rsidRDefault="00673038">
            <w:pPr>
              <w:jc w:val="both"/>
            </w:pPr>
            <w:r w:rsidRPr="009B21A7">
              <w:t>Межбюджетные трансферты на создание условий для управления многоквартирными домами</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 </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 </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 </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34,5</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 </w:t>
            </w:r>
          </w:p>
        </w:tc>
        <w:tc>
          <w:tcPr>
            <w:tcW w:w="1134" w:type="dxa"/>
            <w:tcBorders>
              <w:top w:val="nil"/>
              <w:left w:val="nil"/>
              <w:bottom w:val="single" w:sz="4" w:space="0" w:color="auto"/>
              <w:right w:val="single" w:sz="8" w:space="0" w:color="auto"/>
            </w:tcBorders>
            <w:shd w:val="clear" w:color="auto" w:fill="auto"/>
            <w:noWrap/>
            <w:vAlign w:val="bottom"/>
            <w:hideMark/>
          </w:tcPr>
          <w:p w:rsidR="00673038" w:rsidRPr="009B21A7" w:rsidRDefault="00673038">
            <w:pPr>
              <w:jc w:val="right"/>
              <w:rPr>
                <w:bCs/>
              </w:rPr>
            </w:pPr>
            <w:r w:rsidRPr="009B21A7">
              <w:rPr>
                <w:bCs/>
              </w:rPr>
              <w:t>34,5</w:t>
            </w:r>
          </w:p>
        </w:tc>
      </w:tr>
      <w:tr w:rsidR="003E6591" w:rsidRPr="009B21A7" w:rsidTr="003E6591">
        <w:trPr>
          <w:trHeight w:val="1260"/>
        </w:trPr>
        <w:tc>
          <w:tcPr>
            <w:tcW w:w="3276" w:type="dxa"/>
            <w:tcBorders>
              <w:top w:val="nil"/>
              <w:left w:val="single" w:sz="4" w:space="0" w:color="auto"/>
              <w:bottom w:val="single" w:sz="4" w:space="0" w:color="auto"/>
              <w:right w:val="single" w:sz="8" w:space="0" w:color="auto"/>
            </w:tcBorders>
            <w:shd w:val="clear" w:color="auto" w:fill="auto"/>
            <w:vAlign w:val="bottom"/>
            <w:hideMark/>
          </w:tcPr>
          <w:p w:rsidR="00673038" w:rsidRPr="009B21A7" w:rsidRDefault="00673038">
            <w:pPr>
              <w:jc w:val="both"/>
            </w:pPr>
            <w:r w:rsidRPr="009B21A7">
              <w:t>Иные межбюджетные трансферты на передачу полномочий по утилизации и  переработке бытовых и промышленных отходов</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70,0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130,0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80,0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345,0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80,0</w:t>
            </w:r>
          </w:p>
        </w:tc>
        <w:tc>
          <w:tcPr>
            <w:tcW w:w="1134" w:type="dxa"/>
            <w:tcBorders>
              <w:top w:val="nil"/>
              <w:left w:val="nil"/>
              <w:bottom w:val="single" w:sz="4" w:space="0" w:color="auto"/>
              <w:right w:val="single" w:sz="8" w:space="0" w:color="auto"/>
            </w:tcBorders>
            <w:shd w:val="clear" w:color="auto" w:fill="auto"/>
            <w:noWrap/>
            <w:vAlign w:val="bottom"/>
            <w:hideMark/>
          </w:tcPr>
          <w:p w:rsidR="00673038" w:rsidRPr="009B21A7" w:rsidRDefault="00673038">
            <w:pPr>
              <w:jc w:val="right"/>
              <w:rPr>
                <w:bCs/>
              </w:rPr>
            </w:pPr>
            <w:r w:rsidRPr="009B21A7">
              <w:rPr>
                <w:bCs/>
              </w:rPr>
              <w:t>705,0</w:t>
            </w:r>
          </w:p>
        </w:tc>
      </w:tr>
      <w:tr w:rsidR="003E6591" w:rsidRPr="009B21A7" w:rsidTr="003E6591">
        <w:trPr>
          <w:trHeight w:val="315"/>
        </w:trPr>
        <w:tc>
          <w:tcPr>
            <w:tcW w:w="3276" w:type="dxa"/>
            <w:tcBorders>
              <w:top w:val="nil"/>
              <w:left w:val="single" w:sz="4" w:space="0" w:color="auto"/>
              <w:bottom w:val="single" w:sz="4" w:space="0" w:color="auto"/>
              <w:right w:val="single" w:sz="8" w:space="0" w:color="auto"/>
            </w:tcBorders>
            <w:shd w:val="clear" w:color="auto" w:fill="auto"/>
            <w:vAlign w:val="bottom"/>
            <w:hideMark/>
          </w:tcPr>
          <w:p w:rsidR="00673038" w:rsidRPr="009B21A7" w:rsidRDefault="00673038">
            <w:pPr>
              <w:jc w:val="both"/>
            </w:pPr>
            <w:r w:rsidRPr="009B21A7">
              <w:t>Иные межбюджетные трансферты</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4175,7</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1294,2</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3179,0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0,0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pPr>
            <w:r w:rsidRPr="009B21A7">
              <w:t>2373,6</w:t>
            </w:r>
          </w:p>
        </w:tc>
        <w:tc>
          <w:tcPr>
            <w:tcW w:w="1134" w:type="dxa"/>
            <w:tcBorders>
              <w:top w:val="nil"/>
              <w:left w:val="nil"/>
              <w:bottom w:val="single" w:sz="4" w:space="0" w:color="auto"/>
              <w:right w:val="single" w:sz="8" w:space="0" w:color="auto"/>
            </w:tcBorders>
            <w:shd w:val="clear" w:color="auto" w:fill="auto"/>
            <w:noWrap/>
            <w:vAlign w:val="bottom"/>
            <w:hideMark/>
          </w:tcPr>
          <w:p w:rsidR="00673038" w:rsidRPr="009B21A7" w:rsidRDefault="00673038">
            <w:pPr>
              <w:jc w:val="right"/>
              <w:rPr>
                <w:bCs/>
              </w:rPr>
            </w:pPr>
            <w:r w:rsidRPr="009B21A7">
              <w:rPr>
                <w:bCs/>
              </w:rPr>
              <w:t>11022,5</w:t>
            </w:r>
          </w:p>
        </w:tc>
      </w:tr>
      <w:tr w:rsidR="003E6591" w:rsidRPr="009B21A7" w:rsidTr="003E6591">
        <w:trPr>
          <w:trHeight w:val="630"/>
        </w:trPr>
        <w:tc>
          <w:tcPr>
            <w:tcW w:w="3276" w:type="dxa"/>
            <w:tcBorders>
              <w:top w:val="nil"/>
              <w:left w:val="single" w:sz="4" w:space="0" w:color="auto"/>
              <w:bottom w:val="single" w:sz="4" w:space="0" w:color="auto"/>
              <w:right w:val="single" w:sz="8" w:space="0" w:color="auto"/>
            </w:tcBorders>
            <w:shd w:val="clear" w:color="auto" w:fill="auto"/>
            <w:vAlign w:val="bottom"/>
            <w:hideMark/>
          </w:tcPr>
          <w:p w:rsidR="00673038" w:rsidRPr="009B21A7" w:rsidRDefault="00673038">
            <w:pPr>
              <w:jc w:val="both"/>
              <w:rPr>
                <w:bCs/>
                <w:i/>
                <w:iCs/>
              </w:rPr>
            </w:pPr>
            <w:r w:rsidRPr="009B21A7">
              <w:rPr>
                <w:bCs/>
                <w:i/>
                <w:iCs/>
              </w:rPr>
              <w:t>Итого иных межбюджетных трансфертов</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rPr>
                <w:bCs/>
                <w:i/>
                <w:iCs/>
              </w:rPr>
            </w:pPr>
            <w:r w:rsidRPr="009B21A7">
              <w:rPr>
                <w:bCs/>
                <w:i/>
                <w:iCs/>
              </w:rPr>
              <w:t>6211,5</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rPr>
                <w:bCs/>
                <w:i/>
                <w:iCs/>
              </w:rPr>
            </w:pPr>
            <w:r w:rsidRPr="009B21A7">
              <w:rPr>
                <w:bCs/>
                <w:i/>
                <w:iCs/>
              </w:rPr>
              <w:t>30472,0</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rPr>
                <w:bCs/>
                <w:i/>
                <w:iCs/>
              </w:rPr>
            </w:pPr>
            <w:r w:rsidRPr="009B21A7">
              <w:rPr>
                <w:bCs/>
                <w:i/>
                <w:iCs/>
              </w:rPr>
              <w:t>4670,2</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rPr>
                <w:bCs/>
                <w:i/>
                <w:iCs/>
              </w:rPr>
            </w:pPr>
            <w:r w:rsidRPr="009B21A7">
              <w:rPr>
                <w:bCs/>
                <w:i/>
                <w:iCs/>
              </w:rPr>
              <w:t>2238,2</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rPr>
                <w:bCs/>
                <w:i/>
                <w:iCs/>
              </w:rPr>
            </w:pPr>
            <w:r w:rsidRPr="009B21A7">
              <w:rPr>
                <w:bCs/>
                <w:i/>
                <w:iCs/>
              </w:rPr>
              <w:t>3335,9</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rsidR="00673038" w:rsidRPr="009B21A7" w:rsidRDefault="00673038">
            <w:pPr>
              <w:jc w:val="center"/>
              <w:rPr>
                <w:bCs/>
                <w:i/>
                <w:iCs/>
              </w:rPr>
            </w:pPr>
            <w:r w:rsidRPr="009B21A7">
              <w:rPr>
                <w:bCs/>
                <w:i/>
                <w:iCs/>
              </w:rPr>
              <w:t>46927,8</w:t>
            </w:r>
          </w:p>
        </w:tc>
      </w:tr>
    </w:tbl>
    <w:p w:rsidR="00673038" w:rsidRPr="009B21A7" w:rsidRDefault="00673038" w:rsidP="00673038">
      <w:pPr>
        <w:jc w:val="both"/>
        <w:rPr>
          <w:iCs/>
        </w:rPr>
      </w:pPr>
    </w:p>
    <w:sectPr w:rsidR="00673038" w:rsidRPr="009B21A7" w:rsidSect="009B21A7">
      <w:pgSz w:w="11906" w:h="16838"/>
      <w:pgMar w:top="0"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67021"/>
    <w:multiLevelType w:val="hybridMultilevel"/>
    <w:tmpl w:val="0122C76C"/>
    <w:lvl w:ilvl="0" w:tplc="7C3444BA">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699"/>
    <w:rsid w:val="00004150"/>
    <w:rsid w:val="00021508"/>
    <w:rsid w:val="00030DC3"/>
    <w:rsid w:val="0003356B"/>
    <w:rsid w:val="000435A5"/>
    <w:rsid w:val="000442BF"/>
    <w:rsid w:val="0004782A"/>
    <w:rsid w:val="00055835"/>
    <w:rsid w:val="000801CD"/>
    <w:rsid w:val="00084A58"/>
    <w:rsid w:val="00093308"/>
    <w:rsid w:val="0009363B"/>
    <w:rsid w:val="000A40F8"/>
    <w:rsid w:val="000A6F27"/>
    <w:rsid w:val="000B46A7"/>
    <w:rsid w:val="000B7999"/>
    <w:rsid w:val="000C5C1E"/>
    <w:rsid w:val="000D1B98"/>
    <w:rsid w:val="000D70DA"/>
    <w:rsid w:val="000E59CE"/>
    <w:rsid w:val="0010655C"/>
    <w:rsid w:val="00115A60"/>
    <w:rsid w:val="00136269"/>
    <w:rsid w:val="00154FA9"/>
    <w:rsid w:val="00162597"/>
    <w:rsid w:val="00173F73"/>
    <w:rsid w:val="0019417F"/>
    <w:rsid w:val="001B1A5F"/>
    <w:rsid w:val="001B5B78"/>
    <w:rsid w:val="001C17AE"/>
    <w:rsid w:val="001F01A8"/>
    <w:rsid w:val="001F3718"/>
    <w:rsid w:val="001F6063"/>
    <w:rsid w:val="00200164"/>
    <w:rsid w:val="002009A4"/>
    <w:rsid w:val="002065B1"/>
    <w:rsid w:val="002145A1"/>
    <w:rsid w:val="002150CF"/>
    <w:rsid w:val="0021727A"/>
    <w:rsid w:val="0023148B"/>
    <w:rsid w:val="00232D22"/>
    <w:rsid w:val="00234276"/>
    <w:rsid w:val="002512A5"/>
    <w:rsid w:val="00256974"/>
    <w:rsid w:val="002709F3"/>
    <w:rsid w:val="00271670"/>
    <w:rsid w:val="002716BC"/>
    <w:rsid w:val="00276078"/>
    <w:rsid w:val="002837B8"/>
    <w:rsid w:val="00294E80"/>
    <w:rsid w:val="002B20D8"/>
    <w:rsid w:val="002C32F2"/>
    <w:rsid w:val="002E1302"/>
    <w:rsid w:val="0030513E"/>
    <w:rsid w:val="00305A75"/>
    <w:rsid w:val="00314728"/>
    <w:rsid w:val="00314BE5"/>
    <w:rsid w:val="003203B2"/>
    <w:rsid w:val="00325F31"/>
    <w:rsid w:val="00327E44"/>
    <w:rsid w:val="00337076"/>
    <w:rsid w:val="003423D1"/>
    <w:rsid w:val="003517DC"/>
    <w:rsid w:val="0035344F"/>
    <w:rsid w:val="003535CB"/>
    <w:rsid w:val="00354FA3"/>
    <w:rsid w:val="00357637"/>
    <w:rsid w:val="003675A5"/>
    <w:rsid w:val="00370629"/>
    <w:rsid w:val="00372E58"/>
    <w:rsid w:val="00376311"/>
    <w:rsid w:val="00376606"/>
    <w:rsid w:val="0038282C"/>
    <w:rsid w:val="00391E00"/>
    <w:rsid w:val="003A7CF7"/>
    <w:rsid w:val="003B1277"/>
    <w:rsid w:val="003B22DF"/>
    <w:rsid w:val="003D3699"/>
    <w:rsid w:val="003E53AB"/>
    <w:rsid w:val="003E6591"/>
    <w:rsid w:val="003F5B4E"/>
    <w:rsid w:val="003F6C89"/>
    <w:rsid w:val="004057D7"/>
    <w:rsid w:val="0041443C"/>
    <w:rsid w:val="00426143"/>
    <w:rsid w:val="0043123A"/>
    <w:rsid w:val="004319B9"/>
    <w:rsid w:val="00434AFF"/>
    <w:rsid w:val="00447148"/>
    <w:rsid w:val="00447E7F"/>
    <w:rsid w:val="00461699"/>
    <w:rsid w:val="00461F34"/>
    <w:rsid w:val="00490B70"/>
    <w:rsid w:val="004A19E7"/>
    <w:rsid w:val="004A5ECC"/>
    <w:rsid w:val="004C7539"/>
    <w:rsid w:val="004C75D7"/>
    <w:rsid w:val="004C7CD8"/>
    <w:rsid w:val="004D4D13"/>
    <w:rsid w:val="004D5F71"/>
    <w:rsid w:val="004D5F80"/>
    <w:rsid w:val="004E2D2E"/>
    <w:rsid w:val="004E6502"/>
    <w:rsid w:val="004F248D"/>
    <w:rsid w:val="00506259"/>
    <w:rsid w:val="00507DF9"/>
    <w:rsid w:val="00511F35"/>
    <w:rsid w:val="005148A1"/>
    <w:rsid w:val="00516951"/>
    <w:rsid w:val="00524C2B"/>
    <w:rsid w:val="00524D5E"/>
    <w:rsid w:val="00525833"/>
    <w:rsid w:val="00525BCE"/>
    <w:rsid w:val="00542A10"/>
    <w:rsid w:val="005474E9"/>
    <w:rsid w:val="005605F4"/>
    <w:rsid w:val="005716FB"/>
    <w:rsid w:val="00575BCA"/>
    <w:rsid w:val="00576CD4"/>
    <w:rsid w:val="005903C4"/>
    <w:rsid w:val="00590D7D"/>
    <w:rsid w:val="005975BF"/>
    <w:rsid w:val="005B7509"/>
    <w:rsid w:val="005C40F9"/>
    <w:rsid w:val="005C7AAF"/>
    <w:rsid w:val="005D0171"/>
    <w:rsid w:val="005D44FF"/>
    <w:rsid w:val="005D5E84"/>
    <w:rsid w:val="005E1797"/>
    <w:rsid w:val="005F080D"/>
    <w:rsid w:val="005F7501"/>
    <w:rsid w:val="00606ADE"/>
    <w:rsid w:val="00624C4B"/>
    <w:rsid w:val="006267A8"/>
    <w:rsid w:val="00626FD5"/>
    <w:rsid w:val="00627D09"/>
    <w:rsid w:val="006649B8"/>
    <w:rsid w:val="00673038"/>
    <w:rsid w:val="006815A9"/>
    <w:rsid w:val="006A6C17"/>
    <w:rsid w:val="006C1A7E"/>
    <w:rsid w:val="006F4D3A"/>
    <w:rsid w:val="006F4DE3"/>
    <w:rsid w:val="0070365F"/>
    <w:rsid w:val="00706CA5"/>
    <w:rsid w:val="00727959"/>
    <w:rsid w:val="007443E3"/>
    <w:rsid w:val="0075674F"/>
    <w:rsid w:val="00761689"/>
    <w:rsid w:val="007709F2"/>
    <w:rsid w:val="00773D5C"/>
    <w:rsid w:val="00780DC7"/>
    <w:rsid w:val="007832F8"/>
    <w:rsid w:val="00785F70"/>
    <w:rsid w:val="007A524A"/>
    <w:rsid w:val="007A5ED0"/>
    <w:rsid w:val="007A6790"/>
    <w:rsid w:val="007C3B85"/>
    <w:rsid w:val="007D3418"/>
    <w:rsid w:val="007D6D3D"/>
    <w:rsid w:val="007D6FA3"/>
    <w:rsid w:val="008020CE"/>
    <w:rsid w:val="00804FC9"/>
    <w:rsid w:val="00821AB3"/>
    <w:rsid w:val="00825D99"/>
    <w:rsid w:val="00835EF0"/>
    <w:rsid w:val="0084789E"/>
    <w:rsid w:val="00851372"/>
    <w:rsid w:val="00853F9A"/>
    <w:rsid w:val="00854121"/>
    <w:rsid w:val="0086287F"/>
    <w:rsid w:val="00881A5D"/>
    <w:rsid w:val="00881F00"/>
    <w:rsid w:val="008A1EF3"/>
    <w:rsid w:val="008A6D34"/>
    <w:rsid w:val="008B1EE6"/>
    <w:rsid w:val="008B3D92"/>
    <w:rsid w:val="008C7EAF"/>
    <w:rsid w:val="008D2D88"/>
    <w:rsid w:val="008F6B8C"/>
    <w:rsid w:val="009250F3"/>
    <w:rsid w:val="0093261E"/>
    <w:rsid w:val="0093311E"/>
    <w:rsid w:val="009365C9"/>
    <w:rsid w:val="00937CD4"/>
    <w:rsid w:val="0096127B"/>
    <w:rsid w:val="009635F0"/>
    <w:rsid w:val="0096406E"/>
    <w:rsid w:val="00965EC3"/>
    <w:rsid w:val="009A290D"/>
    <w:rsid w:val="009B0DF7"/>
    <w:rsid w:val="009B21A7"/>
    <w:rsid w:val="009B316B"/>
    <w:rsid w:val="009C11C5"/>
    <w:rsid w:val="009C7D83"/>
    <w:rsid w:val="009D05A0"/>
    <w:rsid w:val="009D516D"/>
    <w:rsid w:val="009E1E36"/>
    <w:rsid w:val="009E45BA"/>
    <w:rsid w:val="009F03F8"/>
    <w:rsid w:val="009F2D5B"/>
    <w:rsid w:val="009F4FC9"/>
    <w:rsid w:val="00A00927"/>
    <w:rsid w:val="00A019B8"/>
    <w:rsid w:val="00A13263"/>
    <w:rsid w:val="00A176B4"/>
    <w:rsid w:val="00A32225"/>
    <w:rsid w:val="00A32F70"/>
    <w:rsid w:val="00A37F13"/>
    <w:rsid w:val="00A44964"/>
    <w:rsid w:val="00A7130A"/>
    <w:rsid w:val="00A760A0"/>
    <w:rsid w:val="00A77D64"/>
    <w:rsid w:val="00A85309"/>
    <w:rsid w:val="00A914C2"/>
    <w:rsid w:val="00A956C0"/>
    <w:rsid w:val="00AB3CEB"/>
    <w:rsid w:val="00AB4BF5"/>
    <w:rsid w:val="00AC0C5B"/>
    <w:rsid w:val="00AC2242"/>
    <w:rsid w:val="00AD0613"/>
    <w:rsid w:val="00AE3BD6"/>
    <w:rsid w:val="00AE516A"/>
    <w:rsid w:val="00AF0237"/>
    <w:rsid w:val="00B106E9"/>
    <w:rsid w:val="00B35132"/>
    <w:rsid w:val="00B36B00"/>
    <w:rsid w:val="00B3781A"/>
    <w:rsid w:val="00B5080B"/>
    <w:rsid w:val="00B56DDC"/>
    <w:rsid w:val="00B6130D"/>
    <w:rsid w:val="00B63AB1"/>
    <w:rsid w:val="00B706C9"/>
    <w:rsid w:val="00B83F1D"/>
    <w:rsid w:val="00B94709"/>
    <w:rsid w:val="00B9761E"/>
    <w:rsid w:val="00BA57AD"/>
    <w:rsid w:val="00BA7AF0"/>
    <w:rsid w:val="00BB0267"/>
    <w:rsid w:val="00BB7070"/>
    <w:rsid w:val="00BF3AEC"/>
    <w:rsid w:val="00BF41D4"/>
    <w:rsid w:val="00BF63EE"/>
    <w:rsid w:val="00BF7FD1"/>
    <w:rsid w:val="00C01C3A"/>
    <w:rsid w:val="00C02A9B"/>
    <w:rsid w:val="00C14640"/>
    <w:rsid w:val="00C161FF"/>
    <w:rsid w:val="00C20C2C"/>
    <w:rsid w:val="00C233D8"/>
    <w:rsid w:val="00C40ED6"/>
    <w:rsid w:val="00C46038"/>
    <w:rsid w:val="00C523E3"/>
    <w:rsid w:val="00C5267A"/>
    <w:rsid w:val="00C73806"/>
    <w:rsid w:val="00C73811"/>
    <w:rsid w:val="00C7554F"/>
    <w:rsid w:val="00C75AEA"/>
    <w:rsid w:val="00C817CE"/>
    <w:rsid w:val="00C82077"/>
    <w:rsid w:val="00C971C7"/>
    <w:rsid w:val="00CA4457"/>
    <w:rsid w:val="00CB02D9"/>
    <w:rsid w:val="00CC2EC1"/>
    <w:rsid w:val="00CC2F5F"/>
    <w:rsid w:val="00CD59ED"/>
    <w:rsid w:val="00CE1451"/>
    <w:rsid w:val="00CE25A1"/>
    <w:rsid w:val="00CE300E"/>
    <w:rsid w:val="00CF0850"/>
    <w:rsid w:val="00D232C7"/>
    <w:rsid w:val="00D275FF"/>
    <w:rsid w:val="00D435B5"/>
    <w:rsid w:val="00D547DD"/>
    <w:rsid w:val="00D675F8"/>
    <w:rsid w:val="00D84023"/>
    <w:rsid w:val="00D85092"/>
    <w:rsid w:val="00DA3BFB"/>
    <w:rsid w:val="00DA4901"/>
    <w:rsid w:val="00DB60DB"/>
    <w:rsid w:val="00DC4971"/>
    <w:rsid w:val="00DC50AE"/>
    <w:rsid w:val="00DE4EAC"/>
    <w:rsid w:val="00E26714"/>
    <w:rsid w:val="00E30A80"/>
    <w:rsid w:val="00E446B5"/>
    <w:rsid w:val="00E47395"/>
    <w:rsid w:val="00E7087E"/>
    <w:rsid w:val="00E72A8E"/>
    <w:rsid w:val="00E731AC"/>
    <w:rsid w:val="00E8505B"/>
    <w:rsid w:val="00EB4513"/>
    <w:rsid w:val="00EC32F8"/>
    <w:rsid w:val="00EF1A5A"/>
    <w:rsid w:val="00F01CE6"/>
    <w:rsid w:val="00F05720"/>
    <w:rsid w:val="00F07504"/>
    <w:rsid w:val="00F07E40"/>
    <w:rsid w:val="00F10A64"/>
    <w:rsid w:val="00F17C7B"/>
    <w:rsid w:val="00F22D8E"/>
    <w:rsid w:val="00F27347"/>
    <w:rsid w:val="00F37B27"/>
    <w:rsid w:val="00F56377"/>
    <w:rsid w:val="00F64E0A"/>
    <w:rsid w:val="00F67B06"/>
    <w:rsid w:val="00F81BA0"/>
    <w:rsid w:val="00F903E0"/>
    <w:rsid w:val="00FC7354"/>
    <w:rsid w:val="00FD2AE5"/>
    <w:rsid w:val="00FE4768"/>
    <w:rsid w:val="00FF0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C01C3A"/>
    <w:pPr>
      <w:keepNext/>
      <w:autoSpaceDE w:val="0"/>
      <w:autoSpaceDN w:val="0"/>
      <w:adjustRightInd w:val="0"/>
      <w:spacing w:line="360" w:lineRule="auto"/>
      <w:ind w:firstLine="539"/>
      <w:jc w:val="both"/>
      <w:outlineLvl w:val="0"/>
    </w:pPr>
    <w:rPr>
      <w:b/>
      <w:bCs/>
      <w:sz w:val="26"/>
    </w:rPr>
  </w:style>
  <w:style w:type="paragraph" w:styleId="2">
    <w:name w:val="heading 2"/>
    <w:basedOn w:val="a"/>
    <w:next w:val="a"/>
    <w:link w:val="20"/>
    <w:semiHidden/>
    <w:unhideWhenUsed/>
    <w:qFormat/>
    <w:rsid w:val="00673038"/>
    <w:pPr>
      <w:keepNext/>
      <w:spacing w:before="240" w:after="60"/>
      <w:outlineLvl w:val="1"/>
    </w:pPr>
    <w:rPr>
      <w:rFonts w:ascii="Cambria" w:hAnsi="Cambria"/>
      <w:b/>
      <w:bCs/>
      <w:i/>
      <w:iCs/>
      <w:sz w:val="28"/>
      <w:szCs w:val="28"/>
    </w:rPr>
  </w:style>
  <w:style w:type="paragraph" w:styleId="7">
    <w:name w:val="heading 7"/>
    <w:basedOn w:val="a"/>
    <w:next w:val="a"/>
    <w:qFormat/>
    <w:rsid w:val="00881A5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rsid w:val="00673038"/>
    <w:rPr>
      <w:rFonts w:ascii="Cambria" w:eastAsia="Times New Roman" w:hAnsi="Cambria" w:cs="Times New Roman"/>
      <w:b/>
      <w:bCs/>
      <w:i/>
      <w:iCs/>
      <w:sz w:val="28"/>
      <w:szCs w:val="28"/>
    </w:rPr>
  </w:style>
  <w:style w:type="paragraph" w:styleId="a3">
    <w:name w:val="Body Text Indent"/>
    <w:basedOn w:val="a"/>
    <w:pPr>
      <w:ind w:firstLine="454"/>
      <w:jc w:val="both"/>
    </w:pPr>
  </w:style>
  <w:style w:type="paragraph" w:styleId="21">
    <w:name w:val="Body Text Indent 2"/>
    <w:basedOn w:val="a"/>
    <w:pPr>
      <w:autoSpaceDE w:val="0"/>
      <w:autoSpaceDN w:val="0"/>
      <w:adjustRightInd w:val="0"/>
      <w:ind w:firstLine="485"/>
      <w:jc w:val="both"/>
    </w:pPr>
    <w:rPr>
      <w:i/>
      <w:iCs/>
      <w:sz w:val="26"/>
      <w:szCs w:val="22"/>
    </w:rPr>
  </w:style>
  <w:style w:type="paragraph" w:styleId="a4">
    <w:name w:val="Body Text"/>
    <w:basedOn w:val="a"/>
    <w:pPr>
      <w:spacing w:after="120"/>
    </w:pPr>
  </w:style>
  <w:style w:type="paragraph" w:styleId="a5">
    <w:name w:val="Title"/>
    <w:basedOn w:val="a"/>
    <w:qFormat/>
    <w:pPr>
      <w:jc w:val="center"/>
    </w:pPr>
    <w:rPr>
      <w:b/>
      <w:szCs w:val="20"/>
    </w:rPr>
  </w:style>
  <w:style w:type="paragraph" w:styleId="3">
    <w:name w:val="Body Text Indent 3"/>
    <w:basedOn w:val="a"/>
    <w:rsid w:val="00C01C3A"/>
    <w:pPr>
      <w:spacing w:after="120"/>
      <w:ind w:left="283"/>
    </w:pPr>
    <w:rPr>
      <w:sz w:val="16"/>
      <w:szCs w:val="16"/>
    </w:rPr>
  </w:style>
  <w:style w:type="paragraph" w:customStyle="1" w:styleId="ConsPlusNormal">
    <w:name w:val="ConsPlusNormal"/>
    <w:rsid w:val="00C46038"/>
    <w:pPr>
      <w:autoSpaceDE w:val="0"/>
      <w:autoSpaceDN w:val="0"/>
      <w:adjustRightInd w:val="0"/>
      <w:ind w:firstLine="720"/>
    </w:pPr>
    <w:rPr>
      <w:rFonts w:ascii="Arial" w:hAnsi="Arial" w:cs="Arial"/>
    </w:rPr>
  </w:style>
  <w:style w:type="paragraph" w:customStyle="1" w:styleId="10">
    <w:name w:val="Обычный + 10 пт"/>
    <w:aliases w:val="По правому краю"/>
    <w:basedOn w:val="a"/>
    <w:rsid w:val="0093311E"/>
  </w:style>
  <w:style w:type="character" w:styleId="a6">
    <w:name w:val="Hyperlink"/>
    <w:uiPriority w:val="99"/>
    <w:rsid w:val="00C20C2C"/>
    <w:rPr>
      <w:color w:val="0000FF"/>
      <w:u w:val="single"/>
    </w:rPr>
  </w:style>
  <w:style w:type="character" w:styleId="a7">
    <w:name w:val="FollowedHyperlink"/>
    <w:uiPriority w:val="99"/>
    <w:rsid w:val="00C20C2C"/>
    <w:rPr>
      <w:color w:val="800080"/>
      <w:u w:val="single"/>
    </w:rPr>
  </w:style>
  <w:style w:type="paragraph" w:styleId="a8">
    <w:name w:val="Balloon Text"/>
    <w:basedOn w:val="a"/>
    <w:semiHidden/>
    <w:rsid w:val="005474E9"/>
    <w:rPr>
      <w:rFonts w:ascii="Tahoma" w:hAnsi="Tahoma" w:cs="Tahoma"/>
      <w:sz w:val="16"/>
      <w:szCs w:val="16"/>
    </w:rPr>
  </w:style>
  <w:style w:type="paragraph" w:styleId="22">
    <w:name w:val="Body Text 2"/>
    <w:basedOn w:val="a"/>
    <w:link w:val="23"/>
    <w:rsid w:val="004C75D7"/>
    <w:pPr>
      <w:spacing w:after="120" w:line="480" w:lineRule="auto"/>
    </w:pPr>
  </w:style>
  <w:style w:type="character" w:customStyle="1" w:styleId="23">
    <w:name w:val="Основной текст 2 Знак"/>
    <w:link w:val="22"/>
    <w:rsid w:val="004C75D7"/>
    <w:rPr>
      <w:sz w:val="24"/>
      <w:szCs w:val="24"/>
    </w:rPr>
  </w:style>
  <w:style w:type="character" w:styleId="a9">
    <w:name w:val="page number"/>
    <w:rsid w:val="006730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C01C3A"/>
    <w:pPr>
      <w:keepNext/>
      <w:autoSpaceDE w:val="0"/>
      <w:autoSpaceDN w:val="0"/>
      <w:adjustRightInd w:val="0"/>
      <w:spacing w:line="360" w:lineRule="auto"/>
      <w:ind w:firstLine="539"/>
      <w:jc w:val="both"/>
      <w:outlineLvl w:val="0"/>
    </w:pPr>
    <w:rPr>
      <w:b/>
      <w:bCs/>
      <w:sz w:val="26"/>
    </w:rPr>
  </w:style>
  <w:style w:type="paragraph" w:styleId="2">
    <w:name w:val="heading 2"/>
    <w:basedOn w:val="a"/>
    <w:next w:val="a"/>
    <w:link w:val="20"/>
    <w:semiHidden/>
    <w:unhideWhenUsed/>
    <w:qFormat/>
    <w:rsid w:val="00673038"/>
    <w:pPr>
      <w:keepNext/>
      <w:spacing w:before="240" w:after="60"/>
      <w:outlineLvl w:val="1"/>
    </w:pPr>
    <w:rPr>
      <w:rFonts w:ascii="Cambria" w:hAnsi="Cambria"/>
      <w:b/>
      <w:bCs/>
      <w:i/>
      <w:iCs/>
      <w:sz w:val="28"/>
      <w:szCs w:val="28"/>
    </w:rPr>
  </w:style>
  <w:style w:type="paragraph" w:styleId="7">
    <w:name w:val="heading 7"/>
    <w:basedOn w:val="a"/>
    <w:next w:val="a"/>
    <w:qFormat/>
    <w:rsid w:val="00881A5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rsid w:val="00673038"/>
    <w:rPr>
      <w:rFonts w:ascii="Cambria" w:eastAsia="Times New Roman" w:hAnsi="Cambria" w:cs="Times New Roman"/>
      <w:b/>
      <w:bCs/>
      <w:i/>
      <w:iCs/>
      <w:sz w:val="28"/>
      <w:szCs w:val="28"/>
    </w:rPr>
  </w:style>
  <w:style w:type="paragraph" w:styleId="a3">
    <w:name w:val="Body Text Indent"/>
    <w:basedOn w:val="a"/>
    <w:pPr>
      <w:ind w:firstLine="454"/>
      <w:jc w:val="both"/>
    </w:pPr>
  </w:style>
  <w:style w:type="paragraph" w:styleId="21">
    <w:name w:val="Body Text Indent 2"/>
    <w:basedOn w:val="a"/>
    <w:pPr>
      <w:autoSpaceDE w:val="0"/>
      <w:autoSpaceDN w:val="0"/>
      <w:adjustRightInd w:val="0"/>
      <w:ind w:firstLine="485"/>
      <w:jc w:val="both"/>
    </w:pPr>
    <w:rPr>
      <w:i/>
      <w:iCs/>
      <w:sz w:val="26"/>
      <w:szCs w:val="22"/>
    </w:rPr>
  </w:style>
  <w:style w:type="paragraph" w:styleId="a4">
    <w:name w:val="Body Text"/>
    <w:basedOn w:val="a"/>
    <w:pPr>
      <w:spacing w:after="120"/>
    </w:pPr>
  </w:style>
  <w:style w:type="paragraph" w:styleId="a5">
    <w:name w:val="Title"/>
    <w:basedOn w:val="a"/>
    <w:qFormat/>
    <w:pPr>
      <w:jc w:val="center"/>
    </w:pPr>
    <w:rPr>
      <w:b/>
      <w:szCs w:val="20"/>
    </w:rPr>
  </w:style>
  <w:style w:type="paragraph" w:styleId="3">
    <w:name w:val="Body Text Indent 3"/>
    <w:basedOn w:val="a"/>
    <w:rsid w:val="00C01C3A"/>
    <w:pPr>
      <w:spacing w:after="120"/>
      <w:ind w:left="283"/>
    </w:pPr>
    <w:rPr>
      <w:sz w:val="16"/>
      <w:szCs w:val="16"/>
    </w:rPr>
  </w:style>
  <w:style w:type="paragraph" w:customStyle="1" w:styleId="ConsPlusNormal">
    <w:name w:val="ConsPlusNormal"/>
    <w:rsid w:val="00C46038"/>
    <w:pPr>
      <w:autoSpaceDE w:val="0"/>
      <w:autoSpaceDN w:val="0"/>
      <w:adjustRightInd w:val="0"/>
      <w:ind w:firstLine="720"/>
    </w:pPr>
    <w:rPr>
      <w:rFonts w:ascii="Arial" w:hAnsi="Arial" w:cs="Arial"/>
    </w:rPr>
  </w:style>
  <w:style w:type="paragraph" w:customStyle="1" w:styleId="10">
    <w:name w:val="Обычный + 10 пт"/>
    <w:aliases w:val="По правому краю"/>
    <w:basedOn w:val="a"/>
    <w:rsid w:val="0093311E"/>
  </w:style>
  <w:style w:type="character" w:styleId="a6">
    <w:name w:val="Hyperlink"/>
    <w:uiPriority w:val="99"/>
    <w:rsid w:val="00C20C2C"/>
    <w:rPr>
      <w:color w:val="0000FF"/>
      <w:u w:val="single"/>
    </w:rPr>
  </w:style>
  <w:style w:type="character" w:styleId="a7">
    <w:name w:val="FollowedHyperlink"/>
    <w:uiPriority w:val="99"/>
    <w:rsid w:val="00C20C2C"/>
    <w:rPr>
      <w:color w:val="800080"/>
      <w:u w:val="single"/>
    </w:rPr>
  </w:style>
  <w:style w:type="paragraph" w:styleId="a8">
    <w:name w:val="Balloon Text"/>
    <w:basedOn w:val="a"/>
    <w:semiHidden/>
    <w:rsid w:val="005474E9"/>
    <w:rPr>
      <w:rFonts w:ascii="Tahoma" w:hAnsi="Tahoma" w:cs="Tahoma"/>
      <w:sz w:val="16"/>
      <w:szCs w:val="16"/>
    </w:rPr>
  </w:style>
  <w:style w:type="paragraph" w:styleId="22">
    <w:name w:val="Body Text 2"/>
    <w:basedOn w:val="a"/>
    <w:link w:val="23"/>
    <w:rsid w:val="004C75D7"/>
    <w:pPr>
      <w:spacing w:after="120" w:line="480" w:lineRule="auto"/>
    </w:pPr>
  </w:style>
  <w:style w:type="character" w:customStyle="1" w:styleId="23">
    <w:name w:val="Основной текст 2 Знак"/>
    <w:link w:val="22"/>
    <w:rsid w:val="004C75D7"/>
    <w:rPr>
      <w:sz w:val="24"/>
      <w:szCs w:val="24"/>
    </w:rPr>
  </w:style>
  <w:style w:type="character" w:styleId="a9">
    <w:name w:val="page number"/>
    <w:rsid w:val="00673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170">
      <w:bodyDiv w:val="1"/>
      <w:marLeft w:val="0"/>
      <w:marRight w:val="0"/>
      <w:marTop w:val="0"/>
      <w:marBottom w:val="0"/>
      <w:divBdr>
        <w:top w:val="none" w:sz="0" w:space="0" w:color="auto"/>
        <w:left w:val="none" w:sz="0" w:space="0" w:color="auto"/>
        <w:bottom w:val="none" w:sz="0" w:space="0" w:color="auto"/>
        <w:right w:val="none" w:sz="0" w:space="0" w:color="auto"/>
      </w:divBdr>
    </w:div>
    <w:div w:id="347567029">
      <w:bodyDiv w:val="1"/>
      <w:marLeft w:val="0"/>
      <w:marRight w:val="0"/>
      <w:marTop w:val="0"/>
      <w:marBottom w:val="0"/>
      <w:divBdr>
        <w:top w:val="none" w:sz="0" w:space="0" w:color="auto"/>
        <w:left w:val="none" w:sz="0" w:space="0" w:color="auto"/>
        <w:bottom w:val="none" w:sz="0" w:space="0" w:color="auto"/>
        <w:right w:val="none" w:sz="0" w:space="0" w:color="auto"/>
      </w:divBdr>
    </w:div>
    <w:div w:id="386689457">
      <w:bodyDiv w:val="1"/>
      <w:marLeft w:val="0"/>
      <w:marRight w:val="0"/>
      <w:marTop w:val="0"/>
      <w:marBottom w:val="0"/>
      <w:divBdr>
        <w:top w:val="none" w:sz="0" w:space="0" w:color="auto"/>
        <w:left w:val="none" w:sz="0" w:space="0" w:color="auto"/>
        <w:bottom w:val="none" w:sz="0" w:space="0" w:color="auto"/>
        <w:right w:val="none" w:sz="0" w:space="0" w:color="auto"/>
      </w:divBdr>
    </w:div>
    <w:div w:id="592739908">
      <w:bodyDiv w:val="1"/>
      <w:marLeft w:val="0"/>
      <w:marRight w:val="0"/>
      <w:marTop w:val="0"/>
      <w:marBottom w:val="0"/>
      <w:divBdr>
        <w:top w:val="none" w:sz="0" w:space="0" w:color="auto"/>
        <w:left w:val="none" w:sz="0" w:space="0" w:color="auto"/>
        <w:bottom w:val="none" w:sz="0" w:space="0" w:color="auto"/>
        <w:right w:val="none" w:sz="0" w:space="0" w:color="auto"/>
      </w:divBdr>
    </w:div>
    <w:div w:id="622149428">
      <w:bodyDiv w:val="1"/>
      <w:marLeft w:val="0"/>
      <w:marRight w:val="0"/>
      <w:marTop w:val="0"/>
      <w:marBottom w:val="0"/>
      <w:divBdr>
        <w:top w:val="none" w:sz="0" w:space="0" w:color="auto"/>
        <w:left w:val="none" w:sz="0" w:space="0" w:color="auto"/>
        <w:bottom w:val="none" w:sz="0" w:space="0" w:color="auto"/>
        <w:right w:val="none" w:sz="0" w:space="0" w:color="auto"/>
      </w:divBdr>
    </w:div>
    <w:div w:id="890993031">
      <w:bodyDiv w:val="1"/>
      <w:marLeft w:val="0"/>
      <w:marRight w:val="0"/>
      <w:marTop w:val="0"/>
      <w:marBottom w:val="0"/>
      <w:divBdr>
        <w:top w:val="none" w:sz="0" w:space="0" w:color="auto"/>
        <w:left w:val="none" w:sz="0" w:space="0" w:color="auto"/>
        <w:bottom w:val="none" w:sz="0" w:space="0" w:color="auto"/>
        <w:right w:val="none" w:sz="0" w:space="0" w:color="auto"/>
      </w:divBdr>
    </w:div>
    <w:div w:id="1268466240">
      <w:bodyDiv w:val="1"/>
      <w:marLeft w:val="0"/>
      <w:marRight w:val="0"/>
      <w:marTop w:val="0"/>
      <w:marBottom w:val="0"/>
      <w:divBdr>
        <w:top w:val="none" w:sz="0" w:space="0" w:color="auto"/>
        <w:left w:val="none" w:sz="0" w:space="0" w:color="auto"/>
        <w:bottom w:val="none" w:sz="0" w:space="0" w:color="auto"/>
        <w:right w:val="none" w:sz="0" w:space="0" w:color="auto"/>
      </w:divBdr>
    </w:div>
    <w:div w:id="208529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15;fld=134;dst=1394"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1A652-F710-40B9-ADCB-B4BAEC3D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54</Pages>
  <Words>14703</Words>
  <Characters>105958</Characters>
  <Application>Microsoft Office Word</Application>
  <DocSecurity>0</DocSecurity>
  <Lines>882</Lines>
  <Paragraphs>240</Paragraphs>
  <ScaleCrop>false</ScaleCrop>
  <HeadingPairs>
    <vt:vector size="2" baseType="variant">
      <vt:variant>
        <vt:lpstr>Название</vt:lpstr>
      </vt:variant>
      <vt:variant>
        <vt:i4>1</vt:i4>
      </vt:variant>
    </vt:vector>
  </HeadingPairs>
  <TitlesOfParts>
    <vt:vector size="1" baseType="lpstr">
      <vt:lpstr>Статья</vt:lpstr>
    </vt:vector>
  </TitlesOfParts>
  <Company>Финансовый отдел администрации Парабельского район</Company>
  <LinksUpToDate>false</LinksUpToDate>
  <CharactersWithSpaces>120421</CharactersWithSpaces>
  <SharedDoc>false</SharedDoc>
  <HLinks>
    <vt:vector size="6" baseType="variant">
      <vt:variant>
        <vt:i4>196689</vt:i4>
      </vt:variant>
      <vt:variant>
        <vt:i4>0</vt:i4>
      </vt:variant>
      <vt:variant>
        <vt:i4>0</vt:i4>
      </vt:variant>
      <vt:variant>
        <vt:i4>5</vt:i4>
      </vt:variant>
      <vt:variant>
        <vt:lpwstr>consultantplus://offline/main?base=LAW;n=112715;fld=134;dst=1394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dc:title>
  <dc:subject/>
  <dc:creator>Шибаева Татьяна Михайловна</dc:creator>
  <cp:keywords/>
  <cp:lastModifiedBy>Логинова Ольга Викторовна</cp:lastModifiedBy>
  <cp:revision>7</cp:revision>
  <cp:lastPrinted>2014-10-17T03:28:00Z</cp:lastPrinted>
  <dcterms:created xsi:type="dcterms:W3CDTF">2014-11-14T08:29:00Z</dcterms:created>
  <dcterms:modified xsi:type="dcterms:W3CDTF">2014-11-21T04:56:00Z</dcterms:modified>
</cp:coreProperties>
</file>