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D94C52" w:rsidRDefault="00774E39" w:rsidP="00D94C52">
      <w:pPr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52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Парабельского района </w:t>
      </w:r>
      <w:r w:rsidR="00683F3D">
        <w:rPr>
          <w:rFonts w:ascii="Times New Roman" w:hAnsi="Times New Roman" w:cs="Times New Roman"/>
          <w:b/>
          <w:sz w:val="24"/>
          <w:szCs w:val="24"/>
        </w:rPr>
        <w:t>«О</w:t>
      </w:r>
      <w:r w:rsidR="00D94C52" w:rsidRPr="00D9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постановление Администрации Парабельского района от 10.12.2015г. №938а «О порядке предоставления субсидии субъектам малого и среднего предпринимательства, с целью повышения эффективности промышленного рыболовства и рыбопереработки на территории Парабельского района»</w:t>
      </w:r>
    </w:p>
    <w:p w:rsidR="00774E39" w:rsidRPr="00D769E6" w:rsidRDefault="00774E39" w:rsidP="00CE0C68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3D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623DB" w:rsidRPr="002623D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769E6">
        <w:rPr>
          <w:rFonts w:ascii="Times New Roman" w:hAnsi="Times New Roman" w:cs="Times New Roman"/>
          <w:sz w:val="24"/>
          <w:szCs w:val="24"/>
        </w:rPr>
        <w:t>«</w:t>
      </w:r>
      <w:r w:rsidR="00D769E6" w:rsidRPr="00D769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10.12.2015г. №938а «О порядке предоставления субсидии субъектам малого и среднего предпринимательства, с целью повышения эффективности промышленного рыболовства и рыбопереработки на территории Парабельского района</w:t>
      </w:r>
      <w:r w:rsidR="00D769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 w:rsidR="00656474"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Pr="008A3C1D">
        <w:rPr>
          <w:rFonts w:ascii="Times New Roman" w:hAnsi="Times New Roman" w:cs="Times New Roman"/>
          <w:sz w:val="24"/>
          <w:szCs w:val="24"/>
        </w:rPr>
        <w:t xml:space="preserve">в 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мероприятия </w:t>
      </w:r>
      <w:r w:rsidR="002623DB" w:rsidRPr="0026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2623DB" w:rsidRPr="0026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редоставлении субсидии на возмещение части затрат по приобретению силовых агрегатов речных судов, холодильного оборудования, орудий лова (материалов</w:t>
      </w:r>
      <w:proofErr w:type="gramEnd"/>
      <w:r w:rsidR="002623DB" w:rsidRPr="0026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62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8A3C1D">
        <w:rPr>
          <w:rFonts w:ascii="Times New Roman" w:hAnsi="Times New Roman" w:cs="Times New Roman"/>
          <w:sz w:val="24"/>
          <w:szCs w:val="24"/>
        </w:rPr>
        <w:t>муниципальной программы «Содействие развитию предпринимательства  и занятости населения в Парабельском районе на 2016-2020 годы», утвержденной постановлением администрации Парабельского района от 03.12.2015г. №919а,</w:t>
      </w:r>
      <w:r w:rsidR="00D94C52">
        <w:rPr>
          <w:rFonts w:ascii="Times New Roman" w:hAnsi="Times New Roman" w:cs="Times New Roman"/>
          <w:sz w:val="24"/>
          <w:szCs w:val="24"/>
        </w:rPr>
        <w:t xml:space="preserve"> 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r w:rsidRPr="008A3C1D">
        <w:rPr>
          <w:rFonts w:ascii="Times New Roman" w:hAnsi="Times New Roman" w:cs="Times New Roman"/>
          <w:sz w:val="24"/>
          <w:szCs w:val="24"/>
        </w:rPr>
        <w:t>статьей 78 Бюджетного кодекса Российской Федерации и постановлением Правительства Российской Федерации от 6 сентября 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</w:t>
      </w:r>
      <w:proofErr w:type="gramEnd"/>
      <w:r w:rsidRPr="008A3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C1D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 индивидуальным предпринимателям, а также физическим лицам - произ</w:t>
      </w:r>
      <w:r w:rsidR="00656474" w:rsidRPr="008A3C1D">
        <w:rPr>
          <w:rFonts w:ascii="Times New Roman" w:hAnsi="Times New Roman" w:cs="Times New Roman"/>
          <w:sz w:val="24"/>
          <w:szCs w:val="24"/>
        </w:rPr>
        <w:t>водителям товаров, работ, услуг».</w:t>
      </w:r>
      <w:proofErr w:type="gramEnd"/>
    </w:p>
    <w:p w:rsidR="00656474" w:rsidRDefault="00656474" w:rsidP="00CE0C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C1D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</w:t>
      </w:r>
      <w:proofErr w:type="gramEnd"/>
      <w:r w:rsidRPr="008A3C1D">
        <w:rPr>
          <w:rFonts w:ascii="Times New Roman" w:hAnsi="Times New Roman" w:cs="Times New Roman"/>
          <w:sz w:val="24"/>
          <w:szCs w:val="24"/>
        </w:rPr>
        <w:t xml:space="preserve"> предоставляются в случаях и порядке, предусмотренных решением представительного органа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AD6A9E" w:rsidRDefault="00656474" w:rsidP="00CE0C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Pr="00774E39">
        <w:rPr>
          <w:rFonts w:ascii="Times New Roman" w:hAnsi="Times New Roman" w:cs="Times New Roman"/>
          <w:sz w:val="24"/>
          <w:szCs w:val="24"/>
        </w:rPr>
        <w:t>6 сентября 2016г. №887</w:t>
      </w:r>
      <w:r>
        <w:rPr>
          <w:rFonts w:ascii="Times New Roman" w:hAnsi="Times New Roman" w:cs="Times New Roman"/>
          <w:sz w:val="24"/>
          <w:szCs w:val="24"/>
        </w:rPr>
        <w:t xml:space="preserve"> определены основные требования к нормативному правовому акту.</w:t>
      </w:r>
    </w:p>
    <w:p w:rsidR="00AD6A9E" w:rsidRDefault="00656474" w:rsidP="00CE0C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</w:t>
      </w:r>
      <w:r w:rsidRPr="00656474">
        <w:rPr>
          <w:rFonts w:ascii="Times New Roman" w:hAnsi="Times New Roman" w:cs="Times New Roman"/>
          <w:sz w:val="24"/>
          <w:szCs w:val="24"/>
        </w:rPr>
        <w:t xml:space="preserve">постановления утверждает </w:t>
      </w:r>
      <w:r w:rsidR="00AD6A9E" w:rsidRPr="00AD6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отбора субъектов малого и среднего предпринимательства в целях</w:t>
      </w:r>
      <w:r w:rsidR="002623DB" w:rsidRPr="0026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</w:t>
      </w:r>
      <w:r w:rsidR="002623DB" w:rsidRPr="0026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 по приобретению силовых агрегатов речных судов, холодильного оборудования, орудий лова (материалов)</w:t>
      </w:r>
      <w:r w:rsidR="00AD6A9E" w:rsidRPr="00AD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 и порядок предоставления субсидии,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ответственность за их нарушение. </w:t>
      </w:r>
      <w:proofErr w:type="gramEnd"/>
    </w:p>
    <w:p w:rsidR="00AD6A9E" w:rsidRDefault="009E4CA9" w:rsidP="00CE0C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9E4CA9" w:rsidRPr="009E4CA9" w:rsidRDefault="003119A9" w:rsidP="00CE0C6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</w:rPr>
      </w:pPr>
      <w:r>
        <w:t xml:space="preserve">Структура </w:t>
      </w:r>
      <w:r w:rsidRPr="00AD6A9E">
        <w:t>По</w:t>
      </w:r>
      <w:r w:rsidR="00D769E6">
        <w:t>рядка</w:t>
      </w:r>
      <w:r w:rsidRPr="00AD6A9E">
        <w:t xml:space="preserve"> о </w:t>
      </w:r>
      <w:r w:rsidR="002623DB">
        <w:rPr>
          <w:color w:val="000000"/>
        </w:rPr>
        <w:t>п</w:t>
      </w:r>
      <w:r w:rsidR="002623DB" w:rsidRPr="002623DB">
        <w:rPr>
          <w:color w:val="000000"/>
        </w:rPr>
        <w:t>редоставлении субсидии на возмещение части затрат по приобретению силовых агрегатов речных судов, холодильного оборудования, орудий лова (материалов)</w:t>
      </w:r>
      <w:r>
        <w:t xml:space="preserve">, приведена в соответствие с  Постановлением Правительства Российской Федерации от </w:t>
      </w:r>
      <w:r w:rsidRPr="00774E39">
        <w:t>6 сентября 2016г. №887</w:t>
      </w:r>
      <w:r>
        <w:t>.</w:t>
      </w:r>
    </w:p>
    <w:p w:rsidR="009E4CA9" w:rsidRPr="009E4CA9" w:rsidRDefault="009E4CA9" w:rsidP="00CE0C6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</w:rPr>
      </w:pPr>
      <w:r>
        <w:t xml:space="preserve">Предоставление субсидии осуществляется путем проведения отбора </w:t>
      </w:r>
      <w:r w:rsidRPr="0032570D">
        <w:t>субъектов малого и среднего предпринимательства</w:t>
      </w:r>
      <w:r>
        <w:t xml:space="preserve"> (ранее – путем подачи заявок без проведения отбора), регламентирована процедура проведения отбора.</w:t>
      </w:r>
    </w:p>
    <w:p w:rsidR="00D769E6" w:rsidRPr="00CE0C68" w:rsidRDefault="003119A9" w:rsidP="00CE0C6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</w:rPr>
      </w:pPr>
      <w:proofErr w:type="gramStart"/>
      <w:r>
        <w:lastRenderedPageBreak/>
        <w:t>С получателем субсидии заключается договор о предоставлении субсидии, определяю</w:t>
      </w:r>
      <w:r w:rsidR="00CB4FC9">
        <w:t>щим в том числе</w:t>
      </w:r>
      <w:r w:rsidR="00A21F47">
        <w:t>,</w:t>
      </w:r>
      <w:r>
        <w:t xml:space="preserve"> </w:t>
      </w:r>
      <w:r w:rsidRPr="00823E80">
        <w:t>основны</w:t>
      </w:r>
      <w:r>
        <w:t>е</w:t>
      </w:r>
      <w:r w:rsidRPr="00823E80">
        <w:t xml:space="preserve"> финансово-экономически</w:t>
      </w:r>
      <w:r>
        <w:t>е</w:t>
      </w:r>
      <w:r w:rsidRPr="00823E80">
        <w:t xml:space="preserve"> показател</w:t>
      </w:r>
      <w:r>
        <w:t xml:space="preserve">и, достижение которых является обязательством </w:t>
      </w:r>
      <w:r w:rsidRPr="00823E80">
        <w:t>получателя</w:t>
      </w:r>
      <w:r w:rsidR="00CE0C68">
        <w:t xml:space="preserve"> субсидии по</w:t>
      </w:r>
      <w:r w:rsidR="00D769E6" w:rsidRPr="00CE0C68">
        <w:t xml:space="preserve"> ф</w:t>
      </w:r>
      <w:r w:rsidR="00CE0C68">
        <w:t>орме,</w:t>
      </w:r>
      <w:r w:rsidR="00D769E6" w:rsidRPr="00CE0C68">
        <w:t xml:space="preserve"> установлен</w:t>
      </w:r>
      <w:r w:rsidR="00CE0C68">
        <w:t>ной</w:t>
      </w:r>
      <w:r w:rsidR="00D769E6" w:rsidRPr="00CE0C68">
        <w:t xml:space="preserve"> приказом ОУФ </w:t>
      </w:r>
      <w:r w:rsidR="00CE0C68">
        <w:t>–</w:t>
      </w:r>
      <w:r w:rsidR="00D769E6" w:rsidRPr="00CE0C68">
        <w:t xml:space="preserve"> Финансов</w:t>
      </w:r>
      <w:r w:rsidR="00CE0C68">
        <w:t>ого о</w:t>
      </w:r>
      <w:r w:rsidR="00D769E6" w:rsidRPr="00CE0C68">
        <w:t>тдел</w:t>
      </w:r>
      <w:r w:rsidR="00CE0C68">
        <w:t>а</w:t>
      </w:r>
      <w:r w:rsidR="00D769E6" w:rsidRPr="00CE0C68">
        <w:t xml:space="preserve">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</w:t>
      </w:r>
      <w:proofErr w:type="gramEnd"/>
      <w:r w:rsidR="00D769E6" w:rsidRPr="00CE0C68">
        <w:t xml:space="preserve"> – производителям товаров, работ, услуг» вместо соглашения о предоставлении субсидии. </w:t>
      </w:r>
    </w:p>
    <w:p w:rsidR="00D769E6" w:rsidRPr="00CE0C68" w:rsidRDefault="00CE0C68" w:rsidP="00CE0C68">
      <w:pPr>
        <w:pStyle w:val="a3"/>
        <w:numPr>
          <w:ilvl w:val="0"/>
          <w:numId w:val="3"/>
        </w:numPr>
        <w:spacing w:line="276" w:lineRule="auto"/>
        <w:ind w:left="0" w:firstLine="540"/>
        <w:jc w:val="both"/>
        <w:rPr>
          <w:rFonts w:eastAsiaTheme="minorHAnsi"/>
        </w:rPr>
      </w:pPr>
      <w:r w:rsidRPr="00CE0C68">
        <w:rPr>
          <w:rFonts w:eastAsiaTheme="minorHAnsi"/>
        </w:rPr>
        <w:t xml:space="preserve">Исключен состав конкурсной комиссии из приложения №2 постановления Администрации Парабельского района от </w:t>
      </w:r>
      <w:r w:rsidRPr="00CE0C68">
        <w:t>10.12.2015г. №938а «О порядке предоставления субсидии субъектам малого и среднего предпринимательства, с целью повышения эффективности промышленного рыболовства и рыбопереработки на территории Парабельского района»</w:t>
      </w:r>
      <w:r w:rsidRPr="00CE0C68">
        <w:rPr>
          <w:rFonts w:eastAsiaTheme="minorHAnsi"/>
        </w:rPr>
        <w:t>. По Проекту постановления процедуру Конкурса осуществляет комиссия по проведению отборов субъектов предпринимательства 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годы», состав которой утверждается отдельным  постановлением Администрации Парабельского района.</w:t>
      </w:r>
    </w:p>
    <w:p w:rsidR="00CB4FC9" w:rsidRPr="00CE0C68" w:rsidRDefault="008A3C1D" w:rsidP="00CE0C6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</w:rPr>
      </w:pPr>
      <w:r w:rsidRPr="00CE0C68">
        <w:rPr>
          <w:rFonts w:eastAsiaTheme="minorHAnsi"/>
        </w:rPr>
        <w:t xml:space="preserve">Определена ответственность получателя субсидии в случае невыполнения условий предоставления субсидий, а также </w:t>
      </w:r>
      <w:proofErr w:type="spellStart"/>
      <w:r w:rsidRPr="00CE0C68">
        <w:rPr>
          <w:rFonts w:eastAsiaTheme="minorHAnsi"/>
        </w:rPr>
        <w:t>недостижения</w:t>
      </w:r>
      <w:proofErr w:type="spellEnd"/>
      <w:r w:rsidRPr="00CE0C68">
        <w:rPr>
          <w:rFonts w:eastAsiaTheme="minorHAnsi"/>
        </w:rPr>
        <w:t xml:space="preserve"> основных финансово-экономических показателей.</w:t>
      </w:r>
    </w:p>
    <w:p w:rsidR="00E8513C" w:rsidRPr="00CE0C68" w:rsidRDefault="004F77B2" w:rsidP="00CE0C6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6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8513C" w:rsidRPr="00CE0C68">
        <w:rPr>
          <w:rFonts w:ascii="Times New Roman" w:hAnsi="Times New Roman" w:cs="Times New Roman"/>
          <w:sz w:val="24"/>
          <w:szCs w:val="24"/>
        </w:rPr>
        <w:t xml:space="preserve">принятия Проекта постановления </w:t>
      </w:r>
      <w:r w:rsidR="00E8513C" w:rsidRPr="00C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вероятность негативных социально-экономических последствий.</w:t>
      </w:r>
    </w:p>
    <w:p w:rsidR="004F77B2" w:rsidRPr="00656474" w:rsidRDefault="00E8513C" w:rsidP="00CE0C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</w:t>
      </w:r>
      <w:r w:rsidR="002623DB" w:rsidRPr="00CE0C68">
        <w:rPr>
          <w:rFonts w:ascii="Times New Roman" w:hAnsi="Times New Roman" w:cs="Times New Roman"/>
          <w:sz w:val="24"/>
          <w:szCs w:val="24"/>
        </w:rPr>
        <w:t xml:space="preserve"> </w:t>
      </w:r>
      <w:r w:rsidR="002623DB" w:rsidRPr="00C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Парабельского района </w:t>
      </w:r>
      <w:r w:rsidR="00AD1019" w:rsidRPr="00AD10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D1019" w:rsidRPr="00AD101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Парабельского района </w:t>
      </w:r>
      <w:r w:rsidR="002623DB" w:rsidRPr="00CE0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10.12.2015г. №938а «О порядке предоставления субсидии субъектам малого и среднего предпринимательства, с целью повышения эффективности промышленного рыболовства и рыбоперера</w:t>
      </w:r>
      <w:bookmarkStart w:id="0" w:name="_GoBack"/>
      <w:bookmarkEnd w:id="0"/>
      <w:r w:rsidR="002623DB" w:rsidRPr="00C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ботки на территории Парабельского района» </w:t>
      </w:r>
      <w:r w:rsidRPr="00CE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повлечет дополнительных расходов, покрываемых за счет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бюджета.</w:t>
      </w:r>
    </w:p>
    <w:sectPr w:rsidR="004F77B2" w:rsidRPr="00656474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6D065EAF"/>
    <w:multiLevelType w:val="hybridMultilevel"/>
    <w:tmpl w:val="042687F8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2623DB"/>
    <w:rsid w:val="003119A9"/>
    <w:rsid w:val="00372474"/>
    <w:rsid w:val="003E2D2B"/>
    <w:rsid w:val="004F77B2"/>
    <w:rsid w:val="005A0135"/>
    <w:rsid w:val="00656474"/>
    <w:rsid w:val="00683F3D"/>
    <w:rsid w:val="00774E39"/>
    <w:rsid w:val="008A3C1D"/>
    <w:rsid w:val="009E4CA9"/>
    <w:rsid w:val="00A2011E"/>
    <w:rsid w:val="00A21F47"/>
    <w:rsid w:val="00A715ED"/>
    <w:rsid w:val="00AD1019"/>
    <w:rsid w:val="00AD6A9E"/>
    <w:rsid w:val="00B978E6"/>
    <w:rsid w:val="00CB4FC9"/>
    <w:rsid w:val="00CE0C68"/>
    <w:rsid w:val="00D769E6"/>
    <w:rsid w:val="00D94C52"/>
    <w:rsid w:val="00E133B3"/>
    <w:rsid w:val="00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9EC3-2457-4BCC-8904-9A831009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11</cp:revision>
  <dcterms:created xsi:type="dcterms:W3CDTF">2017-05-10T04:31:00Z</dcterms:created>
  <dcterms:modified xsi:type="dcterms:W3CDTF">2017-05-16T09:34:00Z</dcterms:modified>
</cp:coreProperties>
</file>