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Приложение 2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к Порядку проведения публичных консультаций по проектам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муниципальных нормативных правовых актов </w:t>
      </w:r>
      <w:proofErr w:type="gramStart"/>
      <w:r w:rsidRPr="00C76B0A">
        <w:rPr>
          <w:rFonts w:ascii="Times New Roman" w:hAnsi="Times New Roman"/>
        </w:rPr>
        <w:t>муниципального</w:t>
      </w:r>
      <w:proofErr w:type="gramEnd"/>
      <w:r w:rsidRPr="00C76B0A">
        <w:rPr>
          <w:rFonts w:ascii="Times New Roman" w:hAnsi="Times New Roman"/>
        </w:rPr>
        <w:t xml:space="preserve">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образования «Парабельский район», </w:t>
      </w:r>
      <w:proofErr w:type="gramStart"/>
      <w:r w:rsidRPr="00C76B0A">
        <w:rPr>
          <w:rFonts w:ascii="Times New Roman" w:hAnsi="Times New Roman"/>
        </w:rPr>
        <w:t>устанавливающих</w:t>
      </w:r>
      <w:proofErr w:type="gramEnd"/>
      <w:r w:rsidRPr="00C76B0A">
        <w:rPr>
          <w:rFonts w:ascii="Times New Roman" w:hAnsi="Times New Roman"/>
        </w:rPr>
        <w:t xml:space="preserve"> новые или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изменяющих ранее предусмотренные муниципальными нормативными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правовыми актами муниципального образования «Парабельский район»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обязанности для субъектов предпринимательской 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инвестиционной деятельности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ПЕРЕЧЕНЬ ВОПРОСОВ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в рамках проведения публичных обсуждений уведомления о разработке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проекта муниципального нормативного правового акта (далее -  НПА)</w:t>
      </w:r>
    </w:p>
    <w:p w:rsidR="00922100" w:rsidRPr="00922100" w:rsidRDefault="00922100" w:rsidP="00922100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22100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Парабельского района от 10.12.2015г. №938а «О порядке предоставления субсидии субъектам малого и среднего предпринимательства, с целью повышения эффективности промышленного рыболовства и рыбопереработки на территории Парабельского района»</w:t>
      </w:r>
    </w:p>
    <w:p w:rsidR="00C76B0A" w:rsidRPr="00C76B0A" w:rsidRDefault="00922100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</w:t>
      </w:r>
      <w:r w:rsidR="00C76B0A">
        <w:rPr>
          <w:rFonts w:ascii="Times New Roman" w:hAnsi="Times New Roman"/>
        </w:rPr>
        <w:t>(</w:t>
      </w:r>
      <w:r w:rsidR="00C76B0A" w:rsidRPr="00C76B0A">
        <w:rPr>
          <w:rFonts w:ascii="Times New Roman" w:hAnsi="Times New Roman"/>
        </w:rPr>
        <w:t>наименование проекта муниципального НПА</w:t>
      </w:r>
      <w:r w:rsidR="00C76B0A">
        <w:rPr>
          <w:rFonts w:ascii="Times New Roman" w:hAnsi="Times New Roman"/>
        </w:rPr>
        <w:t>)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76B0A" w:rsidRPr="00F4275B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33BD2">
        <w:rPr>
          <w:rFonts w:ascii="Times New Roman" w:hAnsi="Times New Roman"/>
          <w:sz w:val="24"/>
          <w:szCs w:val="24"/>
        </w:rPr>
        <w:t>Пожалуйста,  заполните и направьте данную форму по электрон</w:t>
      </w:r>
      <w:r>
        <w:rPr>
          <w:rFonts w:ascii="Times New Roman" w:hAnsi="Times New Roman"/>
          <w:sz w:val="24"/>
          <w:szCs w:val="24"/>
        </w:rPr>
        <w:t xml:space="preserve">ной почте на адрес </w:t>
      </w:r>
      <w:hyperlink r:id="rId5" w:history="1"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A33BD2"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 xml:space="preserve">позднее </w:t>
      </w:r>
      <w:r w:rsidR="00922100">
        <w:rPr>
          <w:rFonts w:ascii="Times New Roman" w:hAnsi="Times New Roman"/>
          <w:sz w:val="24"/>
          <w:szCs w:val="24"/>
          <w:u w:val="single"/>
        </w:rPr>
        <w:t>30</w:t>
      </w:r>
      <w:r w:rsidR="00F4275B" w:rsidRPr="00F4275B">
        <w:rPr>
          <w:rFonts w:ascii="Times New Roman" w:hAnsi="Times New Roman"/>
          <w:sz w:val="24"/>
          <w:szCs w:val="24"/>
          <w:u w:val="single"/>
        </w:rPr>
        <w:t>.</w:t>
      </w:r>
      <w:r w:rsidR="00DE0121">
        <w:rPr>
          <w:rFonts w:ascii="Times New Roman" w:hAnsi="Times New Roman"/>
          <w:sz w:val="24"/>
          <w:szCs w:val="24"/>
          <w:u w:val="single"/>
        </w:rPr>
        <w:t>0</w:t>
      </w:r>
      <w:r w:rsidR="00A146D9">
        <w:rPr>
          <w:rFonts w:ascii="Times New Roman" w:hAnsi="Times New Roman"/>
          <w:sz w:val="24"/>
          <w:szCs w:val="24"/>
          <w:u w:val="single"/>
        </w:rPr>
        <w:t>5</w:t>
      </w:r>
      <w:r w:rsidRPr="00F4275B">
        <w:rPr>
          <w:rFonts w:ascii="Times New Roman" w:hAnsi="Times New Roman"/>
          <w:sz w:val="24"/>
          <w:szCs w:val="24"/>
          <w:u w:val="single"/>
        </w:rPr>
        <w:t>.2017г.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C76B0A" w:rsidRPr="00A33BD2" w:rsidTr="00665D3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33BD2">
        <w:rPr>
          <w:rFonts w:ascii="Times New Roman" w:hAnsi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33BD2">
        <w:rPr>
          <w:rFonts w:ascii="Times New Roman" w:hAnsi="Times New Roman"/>
          <w:sz w:val="24"/>
          <w:szCs w:val="24"/>
        </w:rPr>
        <w:t>данного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НПА?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lastRenderedPageBreak/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11. Иные предложения и замечания по проекту НПА.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135" w:rsidRDefault="005A0135"/>
    <w:sectPr w:rsidR="005A0135" w:rsidSect="00F4275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8C"/>
    <w:rsid w:val="00543E3A"/>
    <w:rsid w:val="005A0135"/>
    <w:rsid w:val="00815B30"/>
    <w:rsid w:val="00922100"/>
    <w:rsid w:val="00A146D9"/>
    <w:rsid w:val="00C76B0A"/>
    <w:rsid w:val="00CC1C63"/>
    <w:rsid w:val="00DE0121"/>
    <w:rsid w:val="00E1548C"/>
    <w:rsid w:val="00F4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Тимофеева Александра Викторовна</cp:lastModifiedBy>
  <cp:revision>7</cp:revision>
  <cp:lastPrinted>2017-05-10T07:20:00Z</cp:lastPrinted>
  <dcterms:created xsi:type="dcterms:W3CDTF">2017-05-10T05:55:00Z</dcterms:created>
  <dcterms:modified xsi:type="dcterms:W3CDTF">2017-05-16T08:58:00Z</dcterms:modified>
</cp:coreProperties>
</file>