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5" w:type="dxa"/>
        <w:jc w:val="center"/>
        <w:tblCellSpacing w:w="7" w:type="dxa"/>
        <w:tblCellMar>
          <w:top w:w="75" w:type="dxa"/>
          <w:left w:w="75" w:type="dxa"/>
          <w:bottom w:w="75" w:type="dxa"/>
          <w:right w:w="75" w:type="dxa"/>
        </w:tblCellMar>
        <w:tblLook w:val="04A0" w:firstRow="1" w:lastRow="0" w:firstColumn="1" w:lastColumn="0" w:noHBand="0" w:noVBand="1"/>
      </w:tblPr>
      <w:tblGrid>
        <w:gridCol w:w="2272"/>
        <w:gridCol w:w="3237"/>
        <w:gridCol w:w="2879"/>
        <w:gridCol w:w="2187"/>
      </w:tblGrid>
      <w:tr w:rsidR="00D92443" w:rsidRPr="00D92443" w:rsidTr="00A46CF6">
        <w:trPr>
          <w:trHeight w:val="1455"/>
          <w:tblCellSpacing w:w="7" w:type="dxa"/>
          <w:jc w:val="center"/>
        </w:trPr>
        <w:tc>
          <w:tcPr>
            <w:tcW w:w="10547" w:type="dxa"/>
            <w:gridSpan w:val="4"/>
            <w:vAlign w:val="center"/>
            <w:hideMark/>
          </w:tcPr>
          <w:p w:rsidR="00D92443" w:rsidRPr="00D92443" w:rsidRDefault="00015BF8" w:rsidP="00D924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КОНТРОЛЬНО-СЧЕТНЫЙ ОРГА</w:t>
            </w:r>
            <w:proofErr w:type="gramStart"/>
            <w:r>
              <w:rPr>
                <w:rFonts w:ascii="Times New Roman" w:eastAsia="Times New Roman" w:hAnsi="Times New Roman" w:cs="Times New Roman"/>
                <w:b/>
                <w:bCs/>
                <w:sz w:val="24"/>
                <w:szCs w:val="24"/>
                <w:lang w:eastAsia="ru-RU"/>
              </w:rPr>
              <w:t>Н</w:t>
            </w:r>
            <w:r w:rsidR="00BC75A4">
              <w:rPr>
                <w:rFonts w:ascii="Times New Roman" w:eastAsia="Times New Roman" w:hAnsi="Times New Roman" w:cs="Times New Roman"/>
                <w:b/>
                <w:bCs/>
                <w:sz w:val="24"/>
                <w:szCs w:val="24"/>
                <w:lang w:eastAsia="ru-RU"/>
              </w:rPr>
              <w:t>-</w:t>
            </w:r>
            <w:proofErr w:type="gramEnd"/>
            <w:r w:rsidR="00BC75A4">
              <w:rPr>
                <w:rFonts w:ascii="Times New Roman" w:eastAsia="Times New Roman" w:hAnsi="Times New Roman" w:cs="Times New Roman"/>
                <w:b/>
                <w:bCs/>
                <w:sz w:val="24"/>
                <w:szCs w:val="24"/>
                <w:lang w:eastAsia="ru-RU"/>
              </w:rPr>
              <w:t xml:space="preserve"> РЕВИЗИОННАЯ </w:t>
            </w:r>
            <w:r w:rsidR="00D92443" w:rsidRPr="00D92443">
              <w:rPr>
                <w:rFonts w:ascii="Times New Roman" w:eastAsia="Times New Roman" w:hAnsi="Times New Roman" w:cs="Times New Roman"/>
                <w:b/>
                <w:bCs/>
                <w:sz w:val="24"/>
                <w:szCs w:val="24"/>
                <w:lang w:eastAsia="ru-RU"/>
              </w:rPr>
              <w:t xml:space="preserve"> КОМИССИЯ</w:t>
            </w:r>
            <w:r w:rsidR="00D92443" w:rsidRPr="00D92443">
              <w:rPr>
                <w:rFonts w:ascii="Times New Roman" w:eastAsia="Times New Roman" w:hAnsi="Times New Roman" w:cs="Times New Roman"/>
                <w:b/>
                <w:bCs/>
                <w:sz w:val="24"/>
                <w:szCs w:val="24"/>
                <w:lang w:eastAsia="ru-RU"/>
              </w:rPr>
              <w:br/>
            </w:r>
            <w:r w:rsidR="00BC75A4">
              <w:rPr>
                <w:rFonts w:ascii="Times New Roman" w:eastAsia="Times New Roman" w:hAnsi="Times New Roman" w:cs="Times New Roman"/>
                <w:b/>
                <w:bCs/>
                <w:sz w:val="24"/>
                <w:szCs w:val="24"/>
                <w:lang w:eastAsia="ru-RU"/>
              </w:rPr>
              <w:t xml:space="preserve">МУНИЦИПАЛЬНОГО ОБРАЗОВАНИЯ </w:t>
            </w:r>
            <w:r w:rsidR="00D92443" w:rsidRPr="00D92443">
              <w:rPr>
                <w:rFonts w:ascii="Times New Roman" w:eastAsia="Times New Roman" w:hAnsi="Times New Roman" w:cs="Times New Roman"/>
                <w:b/>
                <w:bCs/>
                <w:sz w:val="24"/>
                <w:szCs w:val="24"/>
                <w:lang w:eastAsia="ru-RU"/>
              </w:rPr>
              <w:t xml:space="preserve"> </w:t>
            </w:r>
            <w:r w:rsidR="00BC75A4">
              <w:rPr>
                <w:rFonts w:ascii="Times New Roman" w:eastAsia="Times New Roman" w:hAnsi="Times New Roman" w:cs="Times New Roman"/>
                <w:b/>
                <w:bCs/>
                <w:sz w:val="24"/>
                <w:szCs w:val="24"/>
                <w:lang w:eastAsia="ru-RU"/>
              </w:rPr>
              <w:t>ПАРАБЕЛЬСКИЙ РАЙОН</w:t>
            </w:r>
          </w:p>
          <w:p w:rsidR="00D92443" w:rsidRPr="00D92443" w:rsidRDefault="00D92443" w:rsidP="00D924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443">
              <w:rPr>
                <w:rFonts w:ascii="Times New Roman" w:eastAsia="Times New Roman" w:hAnsi="Times New Roman" w:cs="Times New Roman"/>
                <w:b/>
                <w:bCs/>
                <w:sz w:val="24"/>
                <w:szCs w:val="24"/>
                <w:lang w:eastAsia="ru-RU"/>
              </w:rPr>
              <w:t>ОТЧЁТ</w:t>
            </w:r>
          </w:p>
        </w:tc>
      </w:tr>
      <w:tr w:rsidR="00D92443" w:rsidRPr="00D92443" w:rsidTr="00A46CF6">
        <w:trPr>
          <w:tblCellSpacing w:w="7" w:type="dxa"/>
          <w:jc w:val="center"/>
        </w:trPr>
        <w:tc>
          <w:tcPr>
            <w:tcW w:w="2251" w:type="dxa"/>
            <w:vAlign w:val="center"/>
            <w:hideMark/>
          </w:tcPr>
          <w:p w:rsidR="00D92443" w:rsidRPr="00D92443" w:rsidRDefault="00830E0B" w:rsidP="00D924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15.05.2019</w:t>
            </w:r>
          </w:p>
        </w:tc>
        <w:tc>
          <w:tcPr>
            <w:tcW w:w="3223" w:type="dxa"/>
            <w:vAlign w:val="center"/>
            <w:hideMark/>
          </w:tcPr>
          <w:p w:rsidR="00D92443" w:rsidRPr="00D92443" w:rsidRDefault="00D92443" w:rsidP="00D924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443">
              <w:rPr>
                <w:rFonts w:ascii="Times New Roman" w:eastAsia="Times New Roman" w:hAnsi="Times New Roman" w:cs="Times New Roman"/>
                <w:sz w:val="24"/>
                <w:szCs w:val="24"/>
                <w:lang w:eastAsia="ru-RU"/>
              </w:rPr>
              <w:t> </w:t>
            </w:r>
          </w:p>
        </w:tc>
        <w:tc>
          <w:tcPr>
            <w:tcW w:w="2865" w:type="dxa"/>
            <w:vAlign w:val="center"/>
            <w:hideMark/>
          </w:tcPr>
          <w:p w:rsidR="00D92443" w:rsidRPr="00D92443" w:rsidRDefault="00D92443" w:rsidP="00D9244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92443">
              <w:rPr>
                <w:rFonts w:ascii="Times New Roman" w:eastAsia="Times New Roman" w:hAnsi="Times New Roman" w:cs="Times New Roman"/>
                <w:sz w:val="24"/>
                <w:szCs w:val="24"/>
                <w:lang w:eastAsia="ru-RU"/>
              </w:rPr>
              <w:t>№</w:t>
            </w:r>
          </w:p>
        </w:tc>
        <w:tc>
          <w:tcPr>
            <w:tcW w:w="2166" w:type="dxa"/>
            <w:vAlign w:val="center"/>
            <w:hideMark/>
          </w:tcPr>
          <w:p w:rsidR="00D92443" w:rsidRPr="00D92443" w:rsidRDefault="00D92443" w:rsidP="00D924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2443">
              <w:rPr>
                <w:rFonts w:ascii="Times New Roman" w:eastAsia="Times New Roman" w:hAnsi="Times New Roman" w:cs="Times New Roman"/>
                <w:sz w:val="24"/>
                <w:szCs w:val="24"/>
                <w:lang w:eastAsia="ru-RU"/>
              </w:rPr>
              <w:t>б/</w:t>
            </w:r>
            <w:proofErr w:type="gramStart"/>
            <w:r w:rsidRPr="00D92443">
              <w:rPr>
                <w:rFonts w:ascii="Times New Roman" w:eastAsia="Times New Roman" w:hAnsi="Times New Roman" w:cs="Times New Roman"/>
                <w:sz w:val="24"/>
                <w:szCs w:val="24"/>
                <w:lang w:eastAsia="ru-RU"/>
              </w:rPr>
              <w:t>н</w:t>
            </w:r>
            <w:proofErr w:type="gramEnd"/>
          </w:p>
        </w:tc>
      </w:tr>
      <w:tr w:rsidR="00D92443" w:rsidRPr="00D92443" w:rsidTr="00A46CF6">
        <w:trPr>
          <w:trHeight w:val="405"/>
          <w:tblCellSpacing w:w="7" w:type="dxa"/>
          <w:jc w:val="center"/>
        </w:trPr>
        <w:tc>
          <w:tcPr>
            <w:tcW w:w="10547" w:type="dxa"/>
            <w:gridSpan w:val="4"/>
            <w:vAlign w:val="center"/>
            <w:hideMark/>
          </w:tcPr>
          <w:p w:rsidR="00D92443" w:rsidRPr="00D92443" w:rsidRDefault="00D92443" w:rsidP="00D9244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D92443" w:rsidRPr="00D92443" w:rsidRDefault="00D92443" w:rsidP="00D92443">
      <w:pPr>
        <w:spacing w:after="0" w:line="240" w:lineRule="auto"/>
        <w:rPr>
          <w:rFonts w:ascii="Times New Roman" w:eastAsia="Times New Roman" w:hAnsi="Times New Roman" w:cs="Times New Roman"/>
          <w:vanish/>
          <w:sz w:val="24"/>
          <w:szCs w:val="24"/>
          <w:lang w:eastAsia="ru-RU"/>
        </w:rPr>
      </w:pPr>
    </w:p>
    <w:tbl>
      <w:tblPr>
        <w:tblW w:w="6480" w:type="dxa"/>
        <w:jc w:val="center"/>
        <w:tblCellSpacing w:w="0" w:type="dxa"/>
        <w:tblCellMar>
          <w:left w:w="0" w:type="dxa"/>
          <w:right w:w="0" w:type="dxa"/>
        </w:tblCellMar>
        <w:tblLook w:val="04A0" w:firstRow="1" w:lastRow="0" w:firstColumn="1" w:lastColumn="0" w:noHBand="0" w:noVBand="1"/>
      </w:tblPr>
      <w:tblGrid>
        <w:gridCol w:w="6480"/>
      </w:tblGrid>
      <w:tr w:rsidR="00D92443" w:rsidRPr="00747D84" w:rsidTr="00D92443">
        <w:trPr>
          <w:trHeight w:val="420"/>
          <w:tblCellSpacing w:w="0" w:type="dxa"/>
          <w:jc w:val="center"/>
        </w:trPr>
        <w:tc>
          <w:tcPr>
            <w:tcW w:w="7305" w:type="dxa"/>
            <w:vAlign w:val="center"/>
            <w:hideMark/>
          </w:tcPr>
          <w:p w:rsidR="00D92443" w:rsidRPr="00747D84" w:rsidRDefault="00BC75A4" w:rsidP="00BC75A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47D84">
              <w:rPr>
                <w:rFonts w:ascii="Times New Roman" w:eastAsia="Times New Roman" w:hAnsi="Times New Roman" w:cs="Times New Roman"/>
                <w:b/>
                <w:bCs/>
                <w:sz w:val="28"/>
                <w:szCs w:val="28"/>
                <w:lang w:eastAsia="ru-RU"/>
              </w:rPr>
              <w:t>О работе контрольно-счётного органа</w:t>
            </w:r>
            <w:r w:rsidR="00747D84" w:rsidRPr="00747D84">
              <w:rPr>
                <w:rFonts w:ascii="Times New Roman" w:eastAsia="Times New Roman" w:hAnsi="Times New Roman" w:cs="Times New Roman"/>
                <w:b/>
                <w:bCs/>
                <w:sz w:val="28"/>
                <w:szCs w:val="28"/>
                <w:lang w:eastAsia="ru-RU"/>
              </w:rPr>
              <w:t xml:space="preserve"> </w:t>
            </w:r>
            <w:r w:rsidRPr="00747D84">
              <w:rPr>
                <w:rFonts w:ascii="Times New Roman" w:eastAsia="Times New Roman" w:hAnsi="Times New Roman" w:cs="Times New Roman"/>
                <w:b/>
                <w:bCs/>
                <w:sz w:val="28"/>
                <w:szCs w:val="28"/>
                <w:lang w:eastAsia="ru-RU"/>
              </w:rPr>
              <w:t>-</w:t>
            </w:r>
            <w:r w:rsidR="00747D84" w:rsidRPr="00747D84">
              <w:rPr>
                <w:rFonts w:ascii="Times New Roman" w:eastAsia="Times New Roman" w:hAnsi="Times New Roman" w:cs="Times New Roman"/>
                <w:b/>
                <w:bCs/>
                <w:sz w:val="28"/>
                <w:szCs w:val="28"/>
                <w:lang w:eastAsia="ru-RU"/>
              </w:rPr>
              <w:t xml:space="preserve"> </w:t>
            </w:r>
            <w:r w:rsidRPr="00747D84">
              <w:rPr>
                <w:rFonts w:ascii="Times New Roman" w:eastAsia="Times New Roman" w:hAnsi="Times New Roman" w:cs="Times New Roman"/>
                <w:b/>
                <w:bCs/>
                <w:sz w:val="28"/>
                <w:szCs w:val="28"/>
                <w:lang w:eastAsia="ru-RU"/>
              </w:rPr>
              <w:t>Ревизионной комиссии</w:t>
            </w:r>
            <w:r w:rsidR="00D92443" w:rsidRPr="00747D84">
              <w:rPr>
                <w:rFonts w:ascii="Times New Roman" w:eastAsia="Times New Roman" w:hAnsi="Times New Roman" w:cs="Times New Roman"/>
                <w:b/>
                <w:bCs/>
                <w:sz w:val="28"/>
                <w:szCs w:val="28"/>
                <w:lang w:eastAsia="ru-RU"/>
              </w:rPr>
              <w:t xml:space="preserve"> муниципального</w:t>
            </w:r>
            <w:r w:rsidRPr="00747D84">
              <w:rPr>
                <w:rFonts w:ascii="Times New Roman" w:eastAsia="Times New Roman" w:hAnsi="Times New Roman" w:cs="Times New Roman"/>
                <w:b/>
                <w:bCs/>
                <w:sz w:val="28"/>
                <w:szCs w:val="28"/>
                <w:lang w:eastAsia="ru-RU"/>
              </w:rPr>
              <w:t xml:space="preserve"> образо</w:t>
            </w:r>
            <w:r w:rsidR="00830E0B">
              <w:rPr>
                <w:rFonts w:ascii="Times New Roman" w:eastAsia="Times New Roman" w:hAnsi="Times New Roman" w:cs="Times New Roman"/>
                <w:b/>
                <w:bCs/>
                <w:sz w:val="28"/>
                <w:szCs w:val="28"/>
                <w:lang w:eastAsia="ru-RU"/>
              </w:rPr>
              <w:t>вания Парабельский район за 2018</w:t>
            </w:r>
            <w:r w:rsidR="00D92443" w:rsidRPr="00747D84">
              <w:rPr>
                <w:rFonts w:ascii="Times New Roman" w:eastAsia="Times New Roman" w:hAnsi="Times New Roman" w:cs="Times New Roman"/>
                <w:b/>
                <w:bCs/>
                <w:sz w:val="28"/>
                <w:szCs w:val="28"/>
                <w:lang w:eastAsia="ru-RU"/>
              </w:rPr>
              <w:t xml:space="preserve"> год</w:t>
            </w:r>
          </w:p>
        </w:tc>
      </w:tr>
    </w:tbl>
    <w:p w:rsidR="00D92443" w:rsidRPr="00747D84" w:rsidRDefault="00D92443" w:rsidP="00D92443">
      <w:pPr>
        <w:spacing w:before="100" w:beforeAutospacing="1" w:after="100" w:afterAutospacing="1" w:line="240" w:lineRule="auto"/>
        <w:rPr>
          <w:rFonts w:ascii="Times New Roman" w:eastAsia="Times New Roman" w:hAnsi="Times New Roman" w:cs="Times New Roman"/>
          <w:sz w:val="32"/>
          <w:szCs w:val="32"/>
          <w:lang w:eastAsia="ru-RU"/>
        </w:rPr>
      </w:pPr>
      <w:r w:rsidRPr="00747D84">
        <w:rPr>
          <w:rFonts w:ascii="Times New Roman" w:eastAsia="Times New Roman" w:hAnsi="Times New Roman" w:cs="Times New Roman"/>
          <w:sz w:val="32"/>
          <w:szCs w:val="32"/>
          <w:lang w:eastAsia="ru-RU"/>
        </w:rPr>
        <w:t xml:space="preserve">Настоящий отчёт подготовлен в </w:t>
      </w:r>
      <w:r w:rsidR="00EB6A8E">
        <w:rPr>
          <w:rFonts w:ascii="Times New Roman" w:eastAsia="Times New Roman" w:hAnsi="Times New Roman" w:cs="Times New Roman"/>
          <w:sz w:val="32"/>
          <w:szCs w:val="32"/>
          <w:lang w:eastAsia="ru-RU"/>
        </w:rPr>
        <w:t>целях реализации</w:t>
      </w:r>
      <w:r w:rsidRPr="00747D84">
        <w:rPr>
          <w:rFonts w:ascii="Times New Roman" w:eastAsia="Times New Roman" w:hAnsi="Times New Roman" w:cs="Times New Roman"/>
          <w:sz w:val="32"/>
          <w:szCs w:val="32"/>
          <w:lang w:eastAsia="ru-RU"/>
        </w:rPr>
        <w:t xml:space="preserve"> </w:t>
      </w:r>
      <w:r w:rsidR="00341E17">
        <w:rPr>
          <w:rFonts w:ascii="Times New Roman" w:eastAsia="Times New Roman" w:hAnsi="Times New Roman" w:cs="Times New Roman"/>
          <w:sz w:val="32"/>
          <w:szCs w:val="32"/>
          <w:lang w:eastAsia="ru-RU"/>
        </w:rPr>
        <w:t>ст. 14 п. 8 Положения о Контрольно-счетном орган</w:t>
      </w:r>
      <w:proofErr w:type="gramStart"/>
      <w:r w:rsidR="00341E17">
        <w:rPr>
          <w:rFonts w:ascii="Times New Roman" w:eastAsia="Times New Roman" w:hAnsi="Times New Roman" w:cs="Times New Roman"/>
          <w:sz w:val="32"/>
          <w:szCs w:val="32"/>
          <w:lang w:eastAsia="ru-RU"/>
        </w:rPr>
        <w:t>е-</w:t>
      </w:r>
      <w:proofErr w:type="gramEnd"/>
      <w:r w:rsidR="00341E17">
        <w:rPr>
          <w:rFonts w:ascii="Times New Roman" w:eastAsia="Times New Roman" w:hAnsi="Times New Roman" w:cs="Times New Roman"/>
          <w:sz w:val="32"/>
          <w:szCs w:val="32"/>
          <w:lang w:eastAsia="ru-RU"/>
        </w:rPr>
        <w:t xml:space="preserve"> Ревизионной комиссии муниципального образования «Парабельский район», принятого решением Думы Парабельского района от 06.09.2011 года № 40</w:t>
      </w:r>
      <w:r w:rsidRPr="00747D84">
        <w:rPr>
          <w:rFonts w:ascii="Times New Roman" w:eastAsia="Times New Roman" w:hAnsi="Times New Roman" w:cs="Times New Roman"/>
          <w:sz w:val="32"/>
          <w:szCs w:val="32"/>
          <w:lang w:eastAsia="ru-RU"/>
        </w:rPr>
        <w:t xml:space="preserve"> и </w:t>
      </w:r>
      <w:r w:rsidR="00341E17">
        <w:rPr>
          <w:rFonts w:ascii="Times New Roman" w:eastAsia="Times New Roman" w:hAnsi="Times New Roman" w:cs="Times New Roman"/>
          <w:sz w:val="32"/>
          <w:szCs w:val="32"/>
          <w:lang w:eastAsia="ru-RU"/>
        </w:rPr>
        <w:t>включает в себя общие сведения о деятельности контрольно-счетного органа</w:t>
      </w:r>
      <w:r w:rsidR="00830E0B">
        <w:rPr>
          <w:rFonts w:ascii="Times New Roman" w:eastAsia="Times New Roman" w:hAnsi="Times New Roman" w:cs="Times New Roman"/>
          <w:sz w:val="32"/>
          <w:szCs w:val="32"/>
          <w:lang w:eastAsia="ru-RU"/>
        </w:rPr>
        <w:t xml:space="preserve"> </w:t>
      </w:r>
      <w:r w:rsidR="00341E17">
        <w:rPr>
          <w:rFonts w:ascii="Times New Roman" w:eastAsia="Times New Roman" w:hAnsi="Times New Roman" w:cs="Times New Roman"/>
          <w:sz w:val="32"/>
          <w:szCs w:val="32"/>
          <w:lang w:eastAsia="ru-RU"/>
        </w:rPr>
        <w:t>в</w:t>
      </w:r>
      <w:r w:rsidR="00830E0B">
        <w:rPr>
          <w:rFonts w:ascii="Times New Roman" w:eastAsia="Times New Roman" w:hAnsi="Times New Roman" w:cs="Times New Roman"/>
          <w:sz w:val="32"/>
          <w:szCs w:val="32"/>
          <w:lang w:eastAsia="ru-RU"/>
        </w:rPr>
        <w:t xml:space="preserve"> 2018</w:t>
      </w:r>
      <w:r w:rsidRPr="00747D84">
        <w:rPr>
          <w:rFonts w:ascii="Times New Roman" w:eastAsia="Times New Roman" w:hAnsi="Times New Roman" w:cs="Times New Roman"/>
          <w:sz w:val="32"/>
          <w:szCs w:val="32"/>
          <w:lang w:eastAsia="ru-RU"/>
        </w:rPr>
        <w:t xml:space="preserve"> год</w:t>
      </w:r>
      <w:r w:rsidR="00341E17">
        <w:rPr>
          <w:rFonts w:ascii="Times New Roman" w:eastAsia="Times New Roman" w:hAnsi="Times New Roman" w:cs="Times New Roman"/>
          <w:sz w:val="32"/>
          <w:szCs w:val="32"/>
          <w:lang w:eastAsia="ru-RU"/>
        </w:rPr>
        <w:t>у, о результатах проведенных экспертно-аналитических и контрольных мероприятий, вытекающие из них выводы, рекомендации и предложения.</w:t>
      </w:r>
    </w:p>
    <w:p w:rsidR="00D92443" w:rsidRPr="00747D84" w:rsidRDefault="00D92443" w:rsidP="00D92443">
      <w:pPr>
        <w:spacing w:before="100" w:beforeAutospacing="1" w:after="100" w:afterAutospacing="1" w:line="240" w:lineRule="auto"/>
        <w:rPr>
          <w:rFonts w:ascii="Times New Roman" w:eastAsia="Times New Roman" w:hAnsi="Times New Roman" w:cs="Times New Roman"/>
          <w:sz w:val="32"/>
          <w:szCs w:val="32"/>
          <w:lang w:eastAsia="ru-RU"/>
        </w:rPr>
      </w:pPr>
      <w:r w:rsidRPr="00747D84">
        <w:rPr>
          <w:rFonts w:ascii="Times New Roman" w:eastAsia="Times New Roman" w:hAnsi="Times New Roman" w:cs="Times New Roman"/>
          <w:sz w:val="32"/>
          <w:szCs w:val="32"/>
          <w:lang w:eastAsia="ru-RU"/>
        </w:rPr>
        <w:t>Контрольные и экспертно-аналитические мероприятия осуществлялись на основании годового плана и вносимых в план изменений</w:t>
      </w:r>
      <w:r w:rsidR="00BC75A4" w:rsidRPr="00747D84">
        <w:rPr>
          <w:rFonts w:ascii="Times New Roman" w:eastAsia="Times New Roman" w:hAnsi="Times New Roman" w:cs="Times New Roman"/>
          <w:sz w:val="32"/>
          <w:szCs w:val="32"/>
          <w:lang w:eastAsia="ru-RU"/>
        </w:rPr>
        <w:t>, утвержденных Председателем КСО</w:t>
      </w:r>
      <w:r w:rsidRPr="00747D84">
        <w:rPr>
          <w:rFonts w:ascii="Times New Roman" w:eastAsia="Times New Roman" w:hAnsi="Times New Roman" w:cs="Times New Roman"/>
          <w:sz w:val="32"/>
          <w:szCs w:val="32"/>
          <w:lang w:eastAsia="ru-RU"/>
        </w:rPr>
        <w:t>.</w:t>
      </w:r>
    </w:p>
    <w:p w:rsidR="00D92443" w:rsidRDefault="00D92443" w:rsidP="00D92443">
      <w:pPr>
        <w:spacing w:before="100" w:beforeAutospacing="1" w:after="100" w:afterAutospacing="1" w:line="240" w:lineRule="auto"/>
        <w:rPr>
          <w:rFonts w:ascii="Times New Roman" w:eastAsia="Times New Roman" w:hAnsi="Times New Roman" w:cs="Times New Roman"/>
          <w:b/>
          <w:bCs/>
          <w:sz w:val="32"/>
          <w:szCs w:val="32"/>
          <w:lang w:eastAsia="ru-RU"/>
        </w:rPr>
      </w:pPr>
      <w:r w:rsidRPr="007D4358">
        <w:rPr>
          <w:rFonts w:ascii="Times New Roman" w:eastAsia="Times New Roman" w:hAnsi="Times New Roman" w:cs="Times New Roman"/>
          <w:b/>
          <w:bCs/>
          <w:sz w:val="32"/>
          <w:szCs w:val="32"/>
          <w:lang w:eastAsia="ru-RU"/>
        </w:rPr>
        <w:t>1.​</w:t>
      </w:r>
      <w:r w:rsidR="00BC75A4" w:rsidRPr="007D4358">
        <w:rPr>
          <w:rFonts w:ascii="Times New Roman" w:eastAsia="Times New Roman" w:hAnsi="Times New Roman" w:cs="Times New Roman"/>
          <w:b/>
          <w:bCs/>
          <w:sz w:val="32"/>
          <w:szCs w:val="32"/>
          <w:lang w:eastAsia="ru-RU"/>
        </w:rPr>
        <w:t xml:space="preserve"> Основные итоги деятельности КСО</w:t>
      </w:r>
      <w:r w:rsidRPr="007D4358">
        <w:rPr>
          <w:rFonts w:ascii="Times New Roman" w:eastAsia="Times New Roman" w:hAnsi="Times New Roman" w:cs="Times New Roman"/>
          <w:b/>
          <w:bCs/>
          <w:sz w:val="32"/>
          <w:szCs w:val="32"/>
          <w:lang w:eastAsia="ru-RU"/>
        </w:rPr>
        <w:t xml:space="preserve"> </w:t>
      </w:r>
      <w:r w:rsidR="00BC75A4" w:rsidRPr="007D4358">
        <w:rPr>
          <w:rFonts w:ascii="Times New Roman" w:eastAsia="Times New Roman" w:hAnsi="Times New Roman" w:cs="Times New Roman"/>
          <w:b/>
          <w:bCs/>
          <w:sz w:val="32"/>
          <w:szCs w:val="32"/>
          <w:lang w:eastAsia="ru-RU"/>
        </w:rPr>
        <w:t>Парабельский район</w:t>
      </w:r>
      <w:r w:rsidRPr="007D4358">
        <w:rPr>
          <w:rFonts w:ascii="Times New Roman" w:eastAsia="Times New Roman" w:hAnsi="Times New Roman" w:cs="Times New Roman"/>
          <w:b/>
          <w:bCs/>
          <w:sz w:val="32"/>
          <w:szCs w:val="32"/>
          <w:lang w:eastAsia="ru-RU"/>
        </w:rPr>
        <w:t xml:space="preserve"> </w:t>
      </w:r>
      <w:r w:rsidR="00830E0B">
        <w:rPr>
          <w:rFonts w:ascii="Times New Roman" w:eastAsia="Times New Roman" w:hAnsi="Times New Roman" w:cs="Times New Roman"/>
          <w:b/>
          <w:bCs/>
          <w:sz w:val="32"/>
          <w:szCs w:val="32"/>
          <w:lang w:eastAsia="ru-RU"/>
        </w:rPr>
        <w:t>за 2018</w:t>
      </w:r>
      <w:r w:rsidRPr="007D4358">
        <w:rPr>
          <w:rFonts w:ascii="Times New Roman" w:eastAsia="Times New Roman" w:hAnsi="Times New Roman" w:cs="Times New Roman"/>
          <w:b/>
          <w:bCs/>
          <w:sz w:val="32"/>
          <w:szCs w:val="32"/>
          <w:lang w:eastAsia="ru-RU"/>
        </w:rPr>
        <w:t xml:space="preserve"> год.</w:t>
      </w:r>
    </w:p>
    <w:p w:rsidR="00F1393A" w:rsidRPr="00F1393A" w:rsidRDefault="00F1393A" w:rsidP="00D92443">
      <w:pPr>
        <w:spacing w:before="100" w:beforeAutospacing="1" w:after="100" w:afterAutospacing="1" w:line="240" w:lineRule="auto"/>
        <w:rPr>
          <w:rFonts w:ascii="Times New Roman" w:eastAsia="Times New Roman" w:hAnsi="Times New Roman" w:cs="Times New Roman"/>
          <w:sz w:val="32"/>
          <w:szCs w:val="32"/>
          <w:lang w:eastAsia="ru-RU"/>
        </w:rPr>
      </w:pPr>
      <w:r w:rsidRPr="00F1393A">
        <w:rPr>
          <w:rFonts w:ascii="Times New Roman" w:eastAsia="Times New Roman" w:hAnsi="Times New Roman" w:cs="Times New Roman"/>
          <w:bCs/>
          <w:sz w:val="32"/>
          <w:szCs w:val="32"/>
          <w:lang w:eastAsia="ru-RU"/>
        </w:rPr>
        <w:t>Основные итоги</w:t>
      </w:r>
      <w:r>
        <w:rPr>
          <w:rFonts w:ascii="Times New Roman" w:eastAsia="Times New Roman" w:hAnsi="Times New Roman" w:cs="Times New Roman"/>
          <w:bCs/>
          <w:sz w:val="32"/>
          <w:szCs w:val="32"/>
          <w:lang w:eastAsia="ru-RU"/>
        </w:rPr>
        <w:t xml:space="preserve"> работы Контрольно-счетного органа по осуществлению  внешнего государствен</w:t>
      </w:r>
      <w:r w:rsidR="00830E0B">
        <w:rPr>
          <w:rFonts w:ascii="Times New Roman" w:eastAsia="Times New Roman" w:hAnsi="Times New Roman" w:cs="Times New Roman"/>
          <w:bCs/>
          <w:sz w:val="32"/>
          <w:szCs w:val="32"/>
          <w:lang w:eastAsia="ru-RU"/>
        </w:rPr>
        <w:t>ного финансового контроля в 2018</w:t>
      </w:r>
      <w:r>
        <w:rPr>
          <w:rFonts w:ascii="Times New Roman" w:eastAsia="Times New Roman" w:hAnsi="Times New Roman" w:cs="Times New Roman"/>
          <w:bCs/>
          <w:sz w:val="32"/>
          <w:szCs w:val="32"/>
          <w:lang w:eastAsia="ru-RU"/>
        </w:rPr>
        <w:t xml:space="preserve"> году характеризуются следующими показателями.</w:t>
      </w:r>
    </w:p>
    <w:p w:rsidR="00B975D2" w:rsidRDefault="00FD16C9" w:rsidP="00D92443">
      <w:pPr>
        <w:spacing w:before="100" w:beforeAutospacing="1" w:after="100" w:afterAutospacing="1" w:line="240" w:lineRule="auto"/>
        <w:rPr>
          <w:rFonts w:ascii="Times New Roman" w:eastAsia="Times New Roman" w:hAnsi="Times New Roman" w:cs="Times New Roman"/>
          <w:sz w:val="32"/>
          <w:szCs w:val="32"/>
          <w:lang w:eastAsia="ru-RU"/>
        </w:rPr>
      </w:pPr>
      <w:r w:rsidRPr="00830E0B">
        <w:rPr>
          <w:rFonts w:ascii="Times New Roman" w:eastAsia="Times New Roman" w:hAnsi="Times New Roman" w:cs="Times New Roman"/>
          <w:color w:val="FF0000"/>
          <w:sz w:val="32"/>
          <w:szCs w:val="32"/>
          <w:lang w:eastAsia="ru-RU"/>
        </w:rPr>
        <w:t xml:space="preserve">     </w:t>
      </w:r>
      <w:r w:rsidR="00747D84" w:rsidRPr="00B330D8">
        <w:rPr>
          <w:rFonts w:ascii="Times New Roman" w:eastAsia="Times New Roman" w:hAnsi="Times New Roman" w:cs="Times New Roman"/>
          <w:sz w:val="32"/>
          <w:szCs w:val="32"/>
          <w:lang w:eastAsia="ru-RU"/>
        </w:rPr>
        <w:t>В</w:t>
      </w:r>
      <w:r w:rsidR="00D92443" w:rsidRPr="00830E0B">
        <w:rPr>
          <w:rFonts w:ascii="Times New Roman" w:eastAsia="Times New Roman" w:hAnsi="Times New Roman" w:cs="Times New Roman"/>
          <w:color w:val="FF0000"/>
          <w:sz w:val="32"/>
          <w:szCs w:val="32"/>
          <w:lang w:eastAsia="ru-RU"/>
        </w:rPr>
        <w:t xml:space="preserve"> </w:t>
      </w:r>
      <w:r w:rsidR="00D92443" w:rsidRPr="00747D84">
        <w:rPr>
          <w:rFonts w:ascii="Times New Roman" w:eastAsia="Times New Roman" w:hAnsi="Times New Roman" w:cs="Times New Roman"/>
          <w:sz w:val="32"/>
          <w:szCs w:val="32"/>
          <w:lang w:eastAsia="ru-RU"/>
        </w:rPr>
        <w:t xml:space="preserve">соответствии </w:t>
      </w:r>
      <w:r w:rsidR="00FC4998">
        <w:rPr>
          <w:rFonts w:ascii="Times New Roman" w:eastAsia="Times New Roman" w:hAnsi="Times New Roman" w:cs="Times New Roman"/>
          <w:sz w:val="32"/>
          <w:szCs w:val="32"/>
          <w:lang w:eastAsia="ru-RU"/>
        </w:rPr>
        <w:t xml:space="preserve">с планом работы отчетного периода Контрольно-счетным органом  проведено </w:t>
      </w:r>
      <w:r w:rsidR="00086A94">
        <w:rPr>
          <w:rFonts w:ascii="Times New Roman" w:eastAsia="Times New Roman" w:hAnsi="Times New Roman" w:cs="Times New Roman"/>
          <w:sz w:val="32"/>
          <w:szCs w:val="32"/>
          <w:lang w:eastAsia="ru-RU"/>
        </w:rPr>
        <w:t>17</w:t>
      </w:r>
      <w:r w:rsidR="00FC4998">
        <w:rPr>
          <w:rFonts w:ascii="Times New Roman" w:eastAsia="Times New Roman" w:hAnsi="Times New Roman" w:cs="Times New Roman"/>
          <w:sz w:val="32"/>
          <w:szCs w:val="32"/>
          <w:lang w:eastAsia="ru-RU"/>
        </w:rPr>
        <w:t xml:space="preserve"> мероприятий, в том числе </w:t>
      </w:r>
      <w:r w:rsidR="00086A94">
        <w:rPr>
          <w:rFonts w:ascii="Times New Roman" w:eastAsia="Times New Roman" w:hAnsi="Times New Roman" w:cs="Times New Roman"/>
          <w:sz w:val="32"/>
          <w:szCs w:val="32"/>
          <w:lang w:eastAsia="ru-RU"/>
        </w:rPr>
        <w:t>5</w:t>
      </w:r>
      <w:r w:rsidR="00FC4998">
        <w:rPr>
          <w:rFonts w:ascii="Times New Roman" w:eastAsia="Times New Roman" w:hAnsi="Times New Roman" w:cs="Times New Roman"/>
          <w:sz w:val="32"/>
          <w:szCs w:val="32"/>
          <w:lang w:eastAsia="ru-RU"/>
        </w:rPr>
        <w:t xml:space="preserve"> контрольных и 12 экспертно-аналитических </w:t>
      </w:r>
      <w:r w:rsidR="00FC4998" w:rsidRPr="0058098A">
        <w:rPr>
          <w:rFonts w:ascii="Times New Roman" w:eastAsia="Times New Roman" w:hAnsi="Times New Roman" w:cs="Times New Roman"/>
          <w:sz w:val="32"/>
          <w:szCs w:val="32"/>
          <w:lang w:eastAsia="ru-RU"/>
        </w:rPr>
        <w:t>мероприятий</w:t>
      </w:r>
      <w:r w:rsidR="0058098A">
        <w:rPr>
          <w:rFonts w:ascii="Times New Roman" w:eastAsia="Times New Roman" w:hAnsi="Times New Roman" w:cs="Times New Roman"/>
          <w:sz w:val="32"/>
          <w:szCs w:val="32"/>
          <w:lang w:eastAsia="ru-RU"/>
        </w:rPr>
        <w:t>, подготовлено 12 заключений на проекты нормативно-правовых актов.</w:t>
      </w:r>
    </w:p>
    <w:p w:rsidR="00C2653B" w:rsidRDefault="00B975D2" w:rsidP="00D92443">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58098A">
        <w:rPr>
          <w:rFonts w:ascii="Times New Roman" w:eastAsia="Times New Roman" w:hAnsi="Times New Roman" w:cs="Times New Roman"/>
          <w:sz w:val="32"/>
          <w:szCs w:val="32"/>
          <w:lang w:eastAsia="ru-RU"/>
        </w:rPr>
        <w:t xml:space="preserve"> Отчеты и заключения контрольных и экспертно-аналитических мероприятий в установленном порядке представлены в Думу Парабельского района и главе Парабельского района.</w:t>
      </w:r>
    </w:p>
    <w:p w:rsidR="006B3BD3" w:rsidRDefault="00C2653B" w:rsidP="00D92443">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   За отчетный период контрольными мероприятиями охвачено </w:t>
      </w:r>
      <w:r w:rsidR="00086A94">
        <w:rPr>
          <w:rFonts w:ascii="Times New Roman" w:eastAsia="Times New Roman" w:hAnsi="Times New Roman" w:cs="Times New Roman"/>
          <w:sz w:val="32"/>
          <w:szCs w:val="32"/>
          <w:lang w:eastAsia="ru-RU"/>
        </w:rPr>
        <w:t>15</w:t>
      </w:r>
      <w:r>
        <w:rPr>
          <w:rFonts w:ascii="Times New Roman" w:eastAsia="Times New Roman" w:hAnsi="Times New Roman" w:cs="Times New Roman"/>
          <w:sz w:val="32"/>
          <w:szCs w:val="32"/>
          <w:lang w:eastAsia="ru-RU"/>
        </w:rPr>
        <w:t xml:space="preserve"> объектов</w:t>
      </w:r>
      <w:r w:rsidR="006B3BD3">
        <w:rPr>
          <w:rFonts w:ascii="Times New Roman" w:eastAsia="Times New Roman" w:hAnsi="Times New Roman" w:cs="Times New Roman"/>
          <w:sz w:val="32"/>
          <w:szCs w:val="32"/>
          <w:lang w:eastAsia="ru-RU"/>
        </w:rPr>
        <w:t>.</w:t>
      </w:r>
    </w:p>
    <w:p w:rsidR="00FB7601" w:rsidRDefault="006B3BD3" w:rsidP="00D92443">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Объем проверенных средств</w:t>
      </w:r>
      <w:r w:rsidR="006E2E48">
        <w:rPr>
          <w:rFonts w:ascii="Times New Roman" w:eastAsia="Times New Roman" w:hAnsi="Times New Roman" w:cs="Times New Roman"/>
          <w:sz w:val="32"/>
          <w:szCs w:val="32"/>
          <w:lang w:eastAsia="ru-RU"/>
        </w:rPr>
        <w:t xml:space="preserve"> по всем </w:t>
      </w:r>
      <w:r w:rsidR="00086A94">
        <w:rPr>
          <w:rFonts w:ascii="Times New Roman" w:eastAsia="Times New Roman" w:hAnsi="Times New Roman" w:cs="Times New Roman"/>
          <w:sz w:val="32"/>
          <w:szCs w:val="32"/>
          <w:lang w:eastAsia="ru-RU"/>
        </w:rPr>
        <w:t>контрольным</w:t>
      </w:r>
      <w:r w:rsidR="006E2E48">
        <w:rPr>
          <w:rFonts w:ascii="Times New Roman" w:eastAsia="Times New Roman" w:hAnsi="Times New Roman" w:cs="Times New Roman"/>
          <w:sz w:val="32"/>
          <w:szCs w:val="32"/>
          <w:lang w:eastAsia="ru-RU"/>
        </w:rPr>
        <w:t xml:space="preserve"> мероприятиям</w:t>
      </w:r>
      <w:r w:rsidR="00D04664">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составил </w:t>
      </w:r>
      <w:r w:rsidR="00FB38C9">
        <w:rPr>
          <w:rFonts w:ascii="Times New Roman" w:eastAsia="Times New Roman" w:hAnsi="Times New Roman" w:cs="Times New Roman"/>
          <w:sz w:val="32"/>
          <w:szCs w:val="32"/>
          <w:lang w:eastAsia="ru-RU"/>
        </w:rPr>
        <w:t>15 693,3</w:t>
      </w:r>
      <w:r>
        <w:rPr>
          <w:rFonts w:ascii="Times New Roman" w:eastAsia="Times New Roman" w:hAnsi="Times New Roman" w:cs="Times New Roman"/>
          <w:sz w:val="32"/>
          <w:szCs w:val="32"/>
          <w:lang w:eastAsia="ru-RU"/>
        </w:rPr>
        <w:t xml:space="preserve"> тыс. руб</w:t>
      </w:r>
      <w:r w:rsidR="00FB38C9">
        <w:rPr>
          <w:rFonts w:ascii="Times New Roman" w:eastAsia="Times New Roman" w:hAnsi="Times New Roman" w:cs="Times New Roman"/>
          <w:sz w:val="32"/>
          <w:szCs w:val="32"/>
          <w:lang w:eastAsia="ru-RU"/>
        </w:rPr>
        <w:t>.</w:t>
      </w:r>
    </w:p>
    <w:p w:rsidR="00F67AAF" w:rsidRDefault="004F024F" w:rsidP="00D92443">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 ходе контрольных мероприятий </w:t>
      </w:r>
      <w:r w:rsidR="00FB38C9">
        <w:rPr>
          <w:rFonts w:ascii="Times New Roman" w:eastAsia="Times New Roman" w:hAnsi="Times New Roman" w:cs="Times New Roman"/>
          <w:sz w:val="32"/>
          <w:szCs w:val="32"/>
          <w:lang w:eastAsia="ru-RU"/>
        </w:rPr>
        <w:t>выявленные</w:t>
      </w:r>
      <w:r>
        <w:rPr>
          <w:rFonts w:ascii="Times New Roman" w:eastAsia="Times New Roman" w:hAnsi="Times New Roman" w:cs="Times New Roman"/>
          <w:sz w:val="32"/>
          <w:szCs w:val="32"/>
          <w:lang w:eastAsia="ru-RU"/>
        </w:rPr>
        <w:t xml:space="preserve">  </w:t>
      </w:r>
      <w:r w:rsidR="00FB38C9">
        <w:rPr>
          <w:rFonts w:ascii="Times New Roman" w:eastAsia="Times New Roman" w:hAnsi="Times New Roman" w:cs="Times New Roman"/>
          <w:sz w:val="32"/>
          <w:szCs w:val="32"/>
          <w:lang w:eastAsia="ru-RU"/>
        </w:rPr>
        <w:t xml:space="preserve">   нарушения и недостатки</w:t>
      </w:r>
      <w:r w:rsidR="001703A5">
        <w:rPr>
          <w:rFonts w:ascii="Times New Roman" w:eastAsia="Times New Roman" w:hAnsi="Times New Roman" w:cs="Times New Roman"/>
          <w:sz w:val="32"/>
          <w:szCs w:val="32"/>
          <w:lang w:eastAsia="ru-RU"/>
        </w:rPr>
        <w:t xml:space="preserve"> </w:t>
      </w:r>
      <w:r w:rsidR="00FB38C9">
        <w:rPr>
          <w:rFonts w:ascii="Times New Roman" w:eastAsia="Times New Roman" w:hAnsi="Times New Roman" w:cs="Times New Roman"/>
          <w:sz w:val="32"/>
          <w:szCs w:val="32"/>
          <w:lang w:eastAsia="ru-RU"/>
        </w:rPr>
        <w:t>не связанные с неэффективным использованием бюджетных средств.</w:t>
      </w:r>
    </w:p>
    <w:p w:rsidR="00541781" w:rsidRPr="00747D84" w:rsidRDefault="00541781" w:rsidP="00D92443">
      <w:pPr>
        <w:spacing w:before="100" w:beforeAutospacing="1" w:after="100" w:afterAutospacing="1" w:line="240" w:lineRule="auto"/>
        <w:rPr>
          <w:rFonts w:ascii="Times New Roman" w:eastAsia="Times New Roman" w:hAnsi="Times New Roman" w:cs="Times New Roman"/>
          <w:sz w:val="28"/>
          <w:szCs w:val="28"/>
          <w:lang w:eastAsia="ru-RU"/>
        </w:rPr>
      </w:pPr>
    </w:p>
    <w:p w:rsidR="00D92443" w:rsidRPr="007D4358" w:rsidRDefault="00D92443" w:rsidP="0036174C">
      <w:pPr>
        <w:spacing w:before="100" w:beforeAutospacing="1" w:after="100" w:afterAutospacing="1" w:line="240" w:lineRule="auto"/>
        <w:rPr>
          <w:rFonts w:ascii="Times New Roman" w:eastAsia="Times New Roman" w:hAnsi="Times New Roman" w:cs="Times New Roman"/>
          <w:sz w:val="32"/>
          <w:szCs w:val="32"/>
          <w:lang w:eastAsia="ru-RU"/>
        </w:rPr>
      </w:pPr>
      <w:r w:rsidRPr="007D4358">
        <w:rPr>
          <w:rFonts w:ascii="Times New Roman" w:eastAsia="Times New Roman" w:hAnsi="Times New Roman" w:cs="Times New Roman"/>
          <w:b/>
          <w:bCs/>
          <w:sz w:val="32"/>
          <w:szCs w:val="32"/>
          <w:lang w:eastAsia="ru-RU"/>
        </w:rPr>
        <w:t>2. Результаты контрольной деятельности.</w:t>
      </w:r>
    </w:p>
    <w:p w:rsidR="00824E23" w:rsidRPr="00747D84" w:rsidRDefault="00FB38C9" w:rsidP="00D92443">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 2018</w:t>
      </w:r>
      <w:r w:rsidR="00824E23" w:rsidRPr="00747D84">
        <w:rPr>
          <w:rFonts w:ascii="Times New Roman" w:eastAsia="Times New Roman" w:hAnsi="Times New Roman" w:cs="Times New Roman"/>
          <w:sz w:val="32"/>
          <w:szCs w:val="32"/>
          <w:lang w:eastAsia="ru-RU"/>
        </w:rPr>
        <w:t xml:space="preserve"> году</w:t>
      </w:r>
      <w:r w:rsidR="00D92443" w:rsidRPr="00747D84">
        <w:rPr>
          <w:rFonts w:ascii="Times New Roman" w:eastAsia="Times New Roman" w:hAnsi="Times New Roman" w:cs="Times New Roman"/>
          <w:sz w:val="32"/>
          <w:szCs w:val="32"/>
          <w:lang w:eastAsia="ru-RU"/>
        </w:rPr>
        <w:t xml:space="preserve"> проведен</w:t>
      </w:r>
      <w:r w:rsidR="00824E23" w:rsidRPr="00747D84">
        <w:rPr>
          <w:rFonts w:ascii="Times New Roman" w:eastAsia="Times New Roman" w:hAnsi="Times New Roman" w:cs="Times New Roman"/>
          <w:sz w:val="32"/>
          <w:szCs w:val="32"/>
          <w:lang w:eastAsia="ru-RU"/>
        </w:rPr>
        <w:t xml:space="preserve">ы следующие </w:t>
      </w:r>
      <w:r w:rsidR="001349E0" w:rsidRPr="00747D84">
        <w:rPr>
          <w:rFonts w:ascii="Times New Roman" w:eastAsia="Times New Roman" w:hAnsi="Times New Roman" w:cs="Times New Roman"/>
          <w:sz w:val="32"/>
          <w:szCs w:val="32"/>
          <w:lang w:eastAsia="ru-RU"/>
        </w:rPr>
        <w:t xml:space="preserve">контрольные </w:t>
      </w:r>
      <w:r w:rsidR="00824E23" w:rsidRPr="00747D84">
        <w:rPr>
          <w:rFonts w:ascii="Times New Roman" w:eastAsia="Times New Roman" w:hAnsi="Times New Roman" w:cs="Times New Roman"/>
          <w:sz w:val="32"/>
          <w:szCs w:val="32"/>
          <w:lang w:eastAsia="ru-RU"/>
        </w:rPr>
        <w:t>мероприятия:</w:t>
      </w:r>
    </w:p>
    <w:p w:rsidR="002A02BC" w:rsidRPr="002A02BC" w:rsidRDefault="00824E23" w:rsidP="002A02BC">
      <w:pPr>
        <w:snapToGrid w:val="0"/>
        <w:ind w:left="-709"/>
        <w:rPr>
          <w:rFonts w:ascii="Times New Roman" w:eastAsia="Times New Roman" w:hAnsi="Times New Roman" w:cs="Times New Roman"/>
          <w:sz w:val="24"/>
          <w:szCs w:val="24"/>
          <w:lang w:eastAsia="ar-SA"/>
        </w:rPr>
      </w:pPr>
      <w:r w:rsidRPr="00F0601A">
        <w:rPr>
          <w:rFonts w:ascii="Times New Roman" w:eastAsia="Times New Roman" w:hAnsi="Times New Roman" w:cs="Times New Roman"/>
          <w:b/>
          <w:sz w:val="36"/>
          <w:szCs w:val="36"/>
          <w:lang w:eastAsia="ru-RU"/>
        </w:rPr>
        <w:t>1</w:t>
      </w:r>
      <w:r w:rsidRPr="00033EAA">
        <w:rPr>
          <w:rFonts w:ascii="Times New Roman" w:eastAsia="Times New Roman" w:hAnsi="Times New Roman" w:cs="Times New Roman"/>
          <w:b/>
          <w:sz w:val="28"/>
          <w:szCs w:val="28"/>
          <w:lang w:eastAsia="ru-RU"/>
        </w:rPr>
        <w:t>.</w:t>
      </w:r>
      <w:r w:rsidR="00D92443" w:rsidRPr="00033EAA">
        <w:rPr>
          <w:rFonts w:ascii="Times New Roman" w:eastAsia="Times New Roman" w:hAnsi="Times New Roman" w:cs="Times New Roman"/>
          <w:b/>
          <w:sz w:val="28"/>
          <w:szCs w:val="28"/>
          <w:lang w:eastAsia="ru-RU"/>
        </w:rPr>
        <w:t xml:space="preserve"> </w:t>
      </w:r>
      <w:r w:rsidR="002A02BC" w:rsidRPr="002A02BC">
        <w:rPr>
          <w:rFonts w:ascii="Times New Roman" w:eastAsia="Times New Roman" w:hAnsi="Times New Roman" w:cs="Times New Roman"/>
          <w:b/>
          <w:sz w:val="28"/>
          <w:szCs w:val="28"/>
          <w:lang w:eastAsia="ar-SA"/>
        </w:rPr>
        <w:t>Проверка целевого и эффективного использования бюджетных средств, выделенных  в 2017 году на реализацию муниципальной программы «Содействие развитию предпринимательства  и занятости в Парабельском районе на 2016-2020гг.»</w:t>
      </w:r>
    </w:p>
    <w:p w:rsidR="00B96981" w:rsidRPr="00B96981" w:rsidRDefault="00B96981" w:rsidP="00B96981">
      <w:pPr>
        <w:spacing w:after="75" w:line="240" w:lineRule="auto"/>
        <w:ind w:right="395"/>
        <w:jc w:val="both"/>
        <w:rPr>
          <w:rFonts w:ascii="Times New Roman" w:eastAsia="Times New Roman" w:hAnsi="Times New Roman" w:cs="Times New Roman"/>
          <w:b/>
          <w:sz w:val="28"/>
          <w:szCs w:val="28"/>
          <w:lang w:eastAsia="ru-RU"/>
        </w:rPr>
      </w:pPr>
      <w:r w:rsidRPr="00B96981">
        <w:rPr>
          <w:rFonts w:ascii="Times New Roman" w:eastAsia="Times New Roman" w:hAnsi="Times New Roman" w:cs="Times New Roman"/>
          <w:b/>
          <w:sz w:val="28"/>
          <w:szCs w:val="28"/>
          <w:lang w:eastAsia="ru-RU"/>
        </w:rPr>
        <w:t xml:space="preserve">Проверка выполнения мероприятий Программы показала: </w:t>
      </w:r>
    </w:p>
    <w:p w:rsidR="00B96981" w:rsidRPr="00B96981" w:rsidRDefault="00B96981" w:rsidP="00B96981">
      <w:pPr>
        <w:spacing w:after="75" w:line="240" w:lineRule="auto"/>
        <w:ind w:right="395"/>
        <w:jc w:val="both"/>
        <w:rPr>
          <w:rFonts w:ascii="Times New Roman" w:eastAsia="Times New Roman" w:hAnsi="Times New Roman" w:cs="Times New Roman"/>
          <w:sz w:val="28"/>
          <w:szCs w:val="28"/>
          <w:lang w:eastAsia="ru-RU"/>
        </w:rPr>
      </w:pPr>
      <w:r w:rsidRPr="00B96981">
        <w:rPr>
          <w:rFonts w:ascii="Times New Roman" w:eastAsia="Times New Roman" w:hAnsi="Times New Roman" w:cs="Times New Roman"/>
          <w:sz w:val="28"/>
          <w:szCs w:val="28"/>
          <w:lang w:eastAsia="ru-RU"/>
        </w:rPr>
        <w:t xml:space="preserve">1. В целом мероприятия  Программы </w:t>
      </w:r>
      <w:r w:rsidRPr="00B96981">
        <w:rPr>
          <w:rFonts w:ascii="Times New Roman" w:eastAsia="Times New Roman" w:hAnsi="Times New Roman" w:cs="Times New Roman"/>
          <w:sz w:val="28"/>
          <w:szCs w:val="28"/>
          <w:lang w:eastAsia="ar-SA"/>
        </w:rPr>
        <w:t xml:space="preserve">«Содействие развитию предпринимательства и занятости населения в Парабельском районе на 2016-2020 годы»  в 2017 году выполнялись в соответствии с утвержденными планами. Все финансовые средства бюджетов различного уровня использованы в соответствии с целевым назначением без нарушения бюджетной, финансовой и кассовой дисциплины. Эффективность программы подтверждена отчетностью по итогам выполнения отдельных </w:t>
      </w:r>
      <w:proofErr w:type="gramStart"/>
      <w:r w:rsidRPr="00B96981">
        <w:rPr>
          <w:rFonts w:ascii="Times New Roman" w:eastAsia="Times New Roman" w:hAnsi="Times New Roman" w:cs="Times New Roman"/>
          <w:sz w:val="28"/>
          <w:szCs w:val="28"/>
          <w:lang w:eastAsia="ar-SA"/>
        </w:rPr>
        <w:t>мероприятий</w:t>
      </w:r>
      <w:proofErr w:type="gramEnd"/>
      <w:r w:rsidRPr="00B96981">
        <w:rPr>
          <w:rFonts w:ascii="Times New Roman" w:eastAsia="Times New Roman" w:hAnsi="Times New Roman" w:cs="Times New Roman"/>
          <w:sz w:val="28"/>
          <w:szCs w:val="28"/>
          <w:lang w:eastAsia="ar-SA"/>
        </w:rPr>
        <w:t xml:space="preserve"> как распорядителей так и получателей бюджетных средств.</w:t>
      </w:r>
    </w:p>
    <w:p w:rsidR="00B96981" w:rsidRPr="00B96981" w:rsidRDefault="00B96981" w:rsidP="00B96981">
      <w:pPr>
        <w:numPr>
          <w:ilvl w:val="0"/>
          <w:numId w:val="13"/>
        </w:numPr>
        <w:suppressAutoHyphens/>
        <w:spacing w:after="75" w:line="240" w:lineRule="auto"/>
        <w:ind w:right="395"/>
        <w:jc w:val="both"/>
        <w:rPr>
          <w:rFonts w:ascii="Times New Roman" w:eastAsia="Times New Roman" w:hAnsi="Times New Roman" w:cs="Times New Roman"/>
          <w:sz w:val="28"/>
          <w:szCs w:val="28"/>
          <w:lang w:eastAsia="ru-RU"/>
        </w:rPr>
      </w:pPr>
      <w:r w:rsidRPr="00B96981">
        <w:rPr>
          <w:rFonts w:ascii="Times New Roman" w:eastAsia="Times New Roman" w:hAnsi="Times New Roman" w:cs="Times New Roman"/>
          <w:sz w:val="28"/>
          <w:szCs w:val="28"/>
          <w:lang w:eastAsia="ar-SA"/>
        </w:rPr>
        <w:t xml:space="preserve">В 2017 году не исполнены такие мероприятия </w:t>
      </w:r>
      <w:r w:rsidRPr="00B96981">
        <w:rPr>
          <w:rFonts w:ascii="Times New Roman" w:eastAsia="Times New Roman" w:hAnsi="Times New Roman" w:cs="Times New Roman"/>
          <w:sz w:val="28"/>
          <w:szCs w:val="28"/>
          <w:lang w:eastAsia="ru-RU"/>
        </w:rPr>
        <w:t xml:space="preserve">Программы </w:t>
      </w:r>
      <w:r w:rsidRPr="00B96981">
        <w:rPr>
          <w:rFonts w:ascii="Times New Roman" w:eastAsia="Times New Roman" w:hAnsi="Times New Roman" w:cs="Times New Roman"/>
          <w:sz w:val="28"/>
          <w:szCs w:val="28"/>
          <w:lang w:eastAsia="ar-SA"/>
        </w:rPr>
        <w:t>«Содействие развитию предпринимательства и занятости населения в Парабельском районе на 2016-2020 годы», финансируемые за счет средств местного бюджета, как:</w:t>
      </w:r>
    </w:p>
    <w:p w:rsidR="00B96981" w:rsidRPr="00B96981" w:rsidRDefault="00B96981" w:rsidP="00B96981">
      <w:pPr>
        <w:spacing w:after="75" w:line="240" w:lineRule="auto"/>
        <w:ind w:left="91" w:right="395"/>
        <w:rPr>
          <w:rFonts w:ascii="Times New Roman" w:eastAsia="Times New Roman" w:hAnsi="Times New Roman" w:cs="Times New Roman"/>
          <w:sz w:val="28"/>
          <w:szCs w:val="28"/>
          <w:lang w:eastAsia="ar-SA"/>
        </w:rPr>
      </w:pPr>
      <w:r w:rsidRPr="00B96981">
        <w:rPr>
          <w:rFonts w:ascii="Times New Roman" w:eastAsia="Times New Roman" w:hAnsi="Times New Roman" w:cs="Times New Roman"/>
          <w:sz w:val="28"/>
          <w:szCs w:val="28"/>
          <w:lang w:eastAsia="ar-SA"/>
        </w:rPr>
        <w:t>-   Организация конкурса по поддержке стартующего бизнеса;</w:t>
      </w:r>
    </w:p>
    <w:p w:rsidR="00B96981" w:rsidRPr="00B96981" w:rsidRDefault="00B96981" w:rsidP="00B96981">
      <w:pPr>
        <w:spacing w:after="75" w:line="240" w:lineRule="auto"/>
        <w:ind w:left="91" w:right="-2"/>
        <w:rPr>
          <w:rFonts w:ascii="Times New Roman" w:eastAsia="Times New Roman" w:hAnsi="Times New Roman" w:cs="Times New Roman"/>
          <w:sz w:val="28"/>
          <w:szCs w:val="28"/>
          <w:lang w:eastAsia="ru-RU"/>
        </w:rPr>
      </w:pPr>
      <w:r w:rsidRPr="00B96981">
        <w:rPr>
          <w:rFonts w:ascii="Times New Roman" w:eastAsia="Times New Roman" w:hAnsi="Times New Roman" w:cs="Times New Roman"/>
          <w:sz w:val="28"/>
          <w:szCs w:val="28"/>
          <w:lang w:eastAsia="ru-RU"/>
        </w:rPr>
        <w:t xml:space="preserve">- Возмещение части затрат по приобретению силовых агрегатов речных судов, холодильного                                                                                      оборудования, орудий лова (материалов);  </w:t>
      </w:r>
    </w:p>
    <w:p w:rsidR="00B96981" w:rsidRPr="00B96981" w:rsidRDefault="00B96981" w:rsidP="00B96981">
      <w:pPr>
        <w:suppressAutoHyphens/>
        <w:spacing w:after="0" w:line="240" w:lineRule="auto"/>
        <w:ind w:left="91"/>
        <w:rPr>
          <w:rFonts w:ascii="Times New Roman" w:eastAsia="Times New Roman" w:hAnsi="Times New Roman" w:cs="Times New Roman"/>
          <w:sz w:val="28"/>
          <w:szCs w:val="28"/>
          <w:lang w:eastAsia="ru-RU"/>
        </w:rPr>
      </w:pPr>
      <w:r w:rsidRPr="00B96981">
        <w:rPr>
          <w:rFonts w:ascii="Times New Roman" w:eastAsia="Times New Roman" w:hAnsi="Times New Roman" w:cs="Times New Roman"/>
          <w:sz w:val="28"/>
          <w:szCs w:val="28"/>
          <w:lang w:eastAsia="ar-SA"/>
        </w:rPr>
        <w:t>- Субсидирование затрат на оплату найма жилья работникам медицинских учреждений.</w:t>
      </w:r>
    </w:p>
    <w:p w:rsidR="00B96981" w:rsidRPr="00B96981" w:rsidRDefault="00B96981" w:rsidP="00B96981">
      <w:pPr>
        <w:spacing w:after="75" w:line="240" w:lineRule="auto"/>
        <w:ind w:left="91" w:right="395"/>
        <w:rPr>
          <w:rFonts w:ascii="Times New Roman" w:eastAsia="Times New Roman" w:hAnsi="Times New Roman" w:cs="Times New Roman"/>
          <w:sz w:val="28"/>
          <w:szCs w:val="28"/>
          <w:lang w:eastAsia="ru-RU"/>
        </w:rPr>
      </w:pPr>
    </w:p>
    <w:p w:rsidR="00B96981" w:rsidRPr="00B96981" w:rsidRDefault="00B96981" w:rsidP="00B96981">
      <w:pPr>
        <w:spacing w:after="75" w:line="240" w:lineRule="auto"/>
        <w:ind w:right="395"/>
        <w:jc w:val="both"/>
        <w:rPr>
          <w:rFonts w:ascii="Times New Roman" w:eastAsia="Times New Roman" w:hAnsi="Times New Roman" w:cs="Times New Roman"/>
          <w:sz w:val="28"/>
          <w:szCs w:val="28"/>
          <w:lang w:eastAsia="ru-RU"/>
        </w:rPr>
      </w:pPr>
      <w:r w:rsidRPr="00B96981">
        <w:rPr>
          <w:rFonts w:ascii="Times New Roman" w:eastAsia="Times New Roman" w:hAnsi="Times New Roman" w:cs="Times New Roman"/>
          <w:sz w:val="28"/>
          <w:szCs w:val="28"/>
          <w:lang w:eastAsia="ru-RU"/>
        </w:rPr>
        <w:t> Анализ выполнения мероприятий Программ показал:</w:t>
      </w:r>
    </w:p>
    <w:p w:rsidR="00B96981" w:rsidRPr="00B96981" w:rsidRDefault="00B96981" w:rsidP="00B96981">
      <w:pPr>
        <w:spacing w:after="75" w:line="240" w:lineRule="auto"/>
        <w:ind w:right="395"/>
        <w:jc w:val="both"/>
        <w:rPr>
          <w:rFonts w:ascii="Times New Roman" w:eastAsia="Times New Roman" w:hAnsi="Times New Roman" w:cs="Times New Roman"/>
          <w:sz w:val="28"/>
          <w:szCs w:val="28"/>
          <w:lang w:eastAsia="ru-RU"/>
        </w:rPr>
      </w:pPr>
    </w:p>
    <w:p w:rsidR="00B96981" w:rsidRPr="00B96981" w:rsidRDefault="00B96981" w:rsidP="00B96981">
      <w:pPr>
        <w:numPr>
          <w:ilvl w:val="0"/>
          <w:numId w:val="14"/>
        </w:numPr>
        <w:suppressAutoHyphens/>
        <w:spacing w:after="75" w:line="240" w:lineRule="auto"/>
        <w:ind w:right="395"/>
        <w:rPr>
          <w:rFonts w:ascii="Times New Roman" w:eastAsia="Times New Roman" w:hAnsi="Times New Roman" w:cs="Times New Roman"/>
          <w:b/>
          <w:sz w:val="28"/>
          <w:szCs w:val="28"/>
          <w:lang w:eastAsia="ru-RU"/>
        </w:rPr>
      </w:pPr>
      <w:r w:rsidRPr="00B96981">
        <w:rPr>
          <w:rFonts w:ascii="Times New Roman" w:eastAsia="Times New Roman" w:hAnsi="Times New Roman" w:cs="Times New Roman"/>
          <w:b/>
          <w:i/>
          <w:sz w:val="28"/>
          <w:szCs w:val="28"/>
          <w:lang w:eastAsia="ar-SA"/>
        </w:rPr>
        <w:t>Предоставление субсидии на компенсацию стоимости электроэнергии, вырабатываемой дизельной электростанцией</w:t>
      </w:r>
      <w:r w:rsidRPr="00B96981">
        <w:rPr>
          <w:rFonts w:ascii="Times New Roman" w:eastAsia="Times New Roman" w:hAnsi="Times New Roman" w:cs="Times New Roman"/>
          <w:b/>
          <w:sz w:val="28"/>
          <w:szCs w:val="28"/>
          <w:lang w:eastAsia="ar-SA"/>
        </w:rPr>
        <w:t xml:space="preserve">. </w:t>
      </w:r>
    </w:p>
    <w:p w:rsidR="00B96981" w:rsidRPr="00B96981" w:rsidRDefault="00B96981" w:rsidP="00B96981">
      <w:pPr>
        <w:spacing w:after="75" w:line="240" w:lineRule="auto"/>
        <w:ind w:left="396" w:right="395"/>
        <w:rPr>
          <w:rFonts w:ascii="Times New Roman" w:eastAsia="Times New Roman" w:hAnsi="Times New Roman" w:cs="Times New Roman"/>
          <w:sz w:val="28"/>
          <w:szCs w:val="28"/>
          <w:lang w:eastAsia="ar-SA"/>
        </w:rPr>
      </w:pPr>
      <w:r w:rsidRPr="00B96981">
        <w:rPr>
          <w:rFonts w:ascii="Times New Roman" w:eastAsia="Times New Roman" w:hAnsi="Times New Roman" w:cs="Times New Roman"/>
          <w:sz w:val="28"/>
          <w:szCs w:val="28"/>
          <w:lang w:eastAsia="ar-SA"/>
        </w:rPr>
        <w:t>В результате отбора получателя субсидии конкурсной  комиссией, из  кандидатов - субъектов малого и среднего предпринимательства, протоколом комиссии №1 от 21.09.2017 года  установлен получатель  субсидии на компенсацию стоимости электроэнергии, вырабатываемой дизельной электростанцией в 2017 году -  Сыркин Владимир Ильич. На основании данного протокола Постановлением администрации  Парабельского района №679а от 2609.2017 года  утвержден получатель субсидии, с которым заключен договор о предоставлении субсидии на</w:t>
      </w:r>
      <w:r w:rsidRPr="00B96981">
        <w:rPr>
          <w:rFonts w:ascii="Times New Roman" w:eastAsia="Times New Roman" w:hAnsi="Times New Roman" w:cs="Times New Roman"/>
          <w:sz w:val="24"/>
          <w:szCs w:val="24"/>
          <w:lang w:eastAsia="ar-SA"/>
        </w:rPr>
        <w:t xml:space="preserve"> </w:t>
      </w:r>
      <w:r w:rsidRPr="00B96981">
        <w:rPr>
          <w:rFonts w:ascii="Times New Roman" w:eastAsia="Times New Roman" w:hAnsi="Times New Roman" w:cs="Times New Roman"/>
          <w:sz w:val="28"/>
          <w:szCs w:val="28"/>
          <w:lang w:eastAsia="ar-SA"/>
        </w:rPr>
        <w:t>компенсацию стоимости электроэнергии, вырабатываемой дизельной электростанцией №1 от 02.10.2017 года.  Далее, после предоставления всей документации, подтверждающей понесенные расходы на оплату электроэнергии, вырабатываемой дизельной электростанцией, Распоряжениями администрации Парабельского района о перечислении субсидии №312а от 23.10.2017 года и №404а от 18.12.2017 года,  получателю направлены финансовые средства (платежные поручения №22999 от 01.11.2017 года и №27643 от 19.12.2017 года соответственно).</w:t>
      </w:r>
    </w:p>
    <w:p w:rsidR="00B96981" w:rsidRPr="00B96981" w:rsidRDefault="00B96981" w:rsidP="00B96981">
      <w:pPr>
        <w:spacing w:after="75" w:line="240" w:lineRule="auto"/>
        <w:ind w:left="396" w:right="395"/>
        <w:rPr>
          <w:rFonts w:ascii="Times New Roman" w:eastAsia="Times New Roman" w:hAnsi="Times New Roman" w:cs="Times New Roman"/>
          <w:sz w:val="28"/>
          <w:szCs w:val="28"/>
          <w:lang w:eastAsia="ar-SA"/>
        </w:rPr>
      </w:pPr>
      <w:r w:rsidRPr="00B96981">
        <w:rPr>
          <w:rFonts w:ascii="Times New Roman" w:eastAsia="Times New Roman" w:hAnsi="Times New Roman" w:cs="Times New Roman"/>
          <w:sz w:val="28"/>
          <w:szCs w:val="28"/>
          <w:lang w:eastAsia="ar-SA"/>
        </w:rPr>
        <w:t>Программное мероприятие выполнялось в соответствии с нормативной документацией, без нарушений,  отчетность об использовании денежных средств, в соответствии с договорами о предоставлении субсидии, представлена в полном объеме, средства использованы в соответствии с целевым назначением.</w:t>
      </w:r>
    </w:p>
    <w:p w:rsidR="00B96981" w:rsidRPr="00B96981" w:rsidRDefault="00B96981" w:rsidP="00B96981">
      <w:pPr>
        <w:spacing w:after="75" w:line="240" w:lineRule="auto"/>
        <w:ind w:left="396" w:right="395"/>
        <w:rPr>
          <w:rFonts w:ascii="Times New Roman" w:eastAsia="Times New Roman" w:hAnsi="Times New Roman" w:cs="Times New Roman"/>
          <w:sz w:val="24"/>
          <w:szCs w:val="24"/>
          <w:lang w:eastAsia="ar-SA"/>
        </w:rPr>
      </w:pPr>
      <w:proofErr w:type="gramStart"/>
      <w:r w:rsidRPr="00B96981">
        <w:rPr>
          <w:rFonts w:ascii="Times New Roman" w:eastAsia="Times New Roman" w:hAnsi="Times New Roman" w:cs="Times New Roman"/>
          <w:sz w:val="28"/>
          <w:szCs w:val="28"/>
          <w:lang w:eastAsia="ar-SA"/>
        </w:rPr>
        <w:t xml:space="preserve">Однако, в ходе проверки, установлено, что Распоряжениями администрации Парабельского района о перечислении субсидии №373а от 01.12.2017 года и №404а от 18.12.2017 года,  получателю направлены финансовые средства в рамках мероприятия «Предоставление субсидии на компенсацию стоимости электроэнергии, вырабатываемой дизельной электростанцией» муниципальной программы «Содействие развитию предпринимательства и занятости населения в Парабельском районе на 2016-2020 годы» из </w:t>
      </w:r>
      <w:r w:rsidRPr="00B96981">
        <w:rPr>
          <w:rFonts w:ascii="Times New Roman" w:eastAsia="Times New Roman" w:hAnsi="Times New Roman" w:cs="Times New Roman"/>
          <w:i/>
          <w:sz w:val="28"/>
          <w:szCs w:val="28"/>
          <w:u w:val="single"/>
          <w:lang w:eastAsia="ar-SA"/>
        </w:rPr>
        <w:t>областного и местного бюджета.</w:t>
      </w:r>
      <w:r w:rsidRPr="00B96981">
        <w:rPr>
          <w:rFonts w:ascii="Times New Roman" w:eastAsia="Times New Roman" w:hAnsi="Times New Roman" w:cs="Times New Roman"/>
          <w:sz w:val="24"/>
          <w:szCs w:val="24"/>
          <w:lang w:eastAsia="ar-SA"/>
        </w:rPr>
        <w:t xml:space="preserve"> </w:t>
      </w:r>
      <w:proofErr w:type="gramEnd"/>
    </w:p>
    <w:p w:rsidR="00B96981" w:rsidRPr="00B96981" w:rsidRDefault="00B96981" w:rsidP="00B96981">
      <w:pPr>
        <w:numPr>
          <w:ilvl w:val="0"/>
          <w:numId w:val="15"/>
        </w:numPr>
        <w:suppressAutoHyphens/>
        <w:spacing w:after="75" w:line="240" w:lineRule="auto"/>
        <w:ind w:right="395"/>
        <w:rPr>
          <w:rFonts w:ascii="Times New Roman" w:eastAsia="Times New Roman" w:hAnsi="Times New Roman" w:cs="Times New Roman"/>
          <w:sz w:val="28"/>
          <w:szCs w:val="28"/>
          <w:lang w:eastAsia="ar-SA"/>
        </w:rPr>
      </w:pPr>
      <w:r w:rsidRPr="00B96981">
        <w:rPr>
          <w:rFonts w:ascii="Times New Roman" w:eastAsia="Times New Roman" w:hAnsi="Times New Roman" w:cs="Times New Roman"/>
          <w:sz w:val="28"/>
          <w:szCs w:val="28"/>
          <w:lang w:eastAsia="ar-SA"/>
        </w:rPr>
        <w:t xml:space="preserve">Распоряжением администрации Парабельского района о перечислении субсидии №373а от 01.12.2017 года, указано, что средства, в сумме 28 128,0 предоставляются за счет средств областного бюджета, при этом в платежном поручении №26008 от 05.12.2017 года указана бюджетная классификация, с которой направляются средства </w:t>
      </w:r>
      <w:r w:rsidRPr="00B96981">
        <w:rPr>
          <w:rFonts w:ascii="Times New Roman" w:eastAsia="Times New Roman" w:hAnsi="Times New Roman" w:cs="Times New Roman"/>
          <w:i/>
          <w:sz w:val="28"/>
          <w:szCs w:val="28"/>
          <w:u w:val="single"/>
          <w:lang w:eastAsia="ar-SA"/>
        </w:rPr>
        <w:t>местного</w:t>
      </w:r>
      <w:r w:rsidRPr="00B96981">
        <w:rPr>
          <w:rFonts w:ascii="Times New Roman" w:eastAsia="Times New Roman" w:hAnsi="Times New Roman" w:cs="Times New Roman"/>
          <w:sz w:val="28"/>
          <w:szCs w:val="28"/>
          <w:lang w:eastAsia="ar-SA"/>
        </w:rPr>
        <w:t xml:space="preserve"> бюджета, на финансирование данного мероприятия программы;</w:t>
      </w:r>
    </w:p>
    <w:p w:rsidR="00B96981" w:rsidRPr="00B96981" w:rsidRDefault="00B96981" w:rsidP="00B96981">
      <w:pPr>
        <w:numPr>
          <w:ilvl w:val="0"/>
          <w:numId w:val="15"/>
        </w:numPr>
        <w:suppressAutoHyphens/>
        <w:spacing w:after="75" w:line="240" w:lineRule="auto"/>
        <w:ind w:right="395"/>
        <w:rPr>
          <w:rFonts w:ascii="Times New Roman" w:eastAsia="Times New Roman" w:hAnsi="Times New Roman" w:cs="Times New Roman"/>
          <w:sz w:val="28"/>
          <w:szCs w:val="28"/>
          <w:lang w:eastAsia="ar-SA"/>
        </w:rPr>
      </w:pPr>
      <w:proofErr w:type="gramStart"/>
      <w:r w:rsidRPr="00B96981">
        <w:rPr>
          <w:rFonts w:ascii="Times New Roman" w:eastAsia="Times New Roman" w:hAnsi="Times New Roman" w:cs="Times New Roman"/>
          <w:sz w:val="28"/>
          <w:szCs w:val="28"/>
          <w:lang w:eastAsia="ar-SA"/>
        </w:rPr>
        <w:t xml:space="preserve">Распоряжением администрации Парабельского района о перечислении субсидии №404а от 18.12.2017 года, на финансирование  мероприятия программы «Содействие развитию предпринимательства и занятости населения в Парабельском районе на 2016-2020 годы» направляется  </w:t>
      </w:r>
      <w:r w:rsidRPr="00B96981">
        <w:rPr>
          <w:rFonts w:ascii="Times New Roman" w:eastAsia="Times New Roman" w:hAnsi="Times New Roman" w:cs="Times New Roman"/>
          <w:sz w:val="28"/>
          <w:szCs w:val="28"/>
          <w:lang w:eastAsia="ar-SA"/>
        </w:rPr>
        <w:lastRenderedPageBreak/>
        <w:t>41 504,0 рублей, при этом указывается, что в том числе средства, в сумме 23 272,0 предоставляются за счет средств областного бюджета и 18 232 за счет средств местного бюджета, при этом в</w:t>
      </w:r>
      <w:proofErr w:type="gramEnd"/>
      <w:r w:rsidRPr="00B96981">
        <w:rPr>
          <w:rFonts w:ascii="Times New Roman" w:eastAsia="Times New Roman" w:hAnsi="Times New Roman" w:cs="Times New Roman"/>
          <w:sz w:val="28"/>
          <w:szCs w:val="28"/>
          <w:lang w:eastAsia="ar-SA"/>
        </w:rPr>
        <w:t xml:space="preserve"> платежных </w:t>
      </w:r>
      <w:proofErr w:type="gramStart"/>
      <w:r w:rsidRPr="00B96981">
        <w:rPr>
          <w:rFonts w:ascii="Times New Roman" w:eastAsia="Times New Roman" w:hAnsi="Times New Roman" w:cs="Times New Roman"/>
          <w:sz w:val="28"/>
          <w:szCs w:val="28"/>
          <w:lang w:eastAsia="ar-SA"/>
        </w:rPr>
        <w:t>поручениях</w:t>
      </w:r>
      <w:proofErr w:type="gramEnd"/>
      <w:r w:rsidRPr="00B96981">
        <w:rPr>
          <w:rFonts w:ascii="Times New Roman" w:eastAsia="Times New Roman" w:hAnsi="Times New Roman" w:cs="Times New Roman"/>
          <w:sz w:val="28"/>
          <w:szCs w:val="28"/>
          <w:lang w:eastAsia="ar-SA"/>
        </w:rPr>
        <w:t>№27643 от 19.12.2017 года и №27813  от 20.12.2017 года, указана верная  бюджетная классификация.</w:t>
      </w:r>
    </w:p>
    <w:p w:rsidR="00B96981" w:rsidRPr="00B96981" w:rsidRDefault="00B96981" w:rsidP="00B96981">
      <w:pPr>
        <w:spacing w:after="75" w:line="240" w:lineRule="auto"/>
        <w:ind w:left="396" w:right="395"/>
        <w:rPr>
          <w:rFonts w:ascii="Times New Roman" w:eastAsia="Times New Roman" w:hAnsi="Times New Roman" w:cs="Times New Roman"/>
          <w:sz w:val="24"/>
          <w:szCs w:val="24"/>
          <w:lang w:eastAsia="ar-SA"/>
        </w:rPr>
      </w:pPr>
    </w:p>
    <w:p w:rsidR="00B96981" w:rsidRPr="00B96981" w:rsidRDefault="00B96981" w:rsidP="00B96981">
      <w:pPr>
        <w:spacing w:after="75" w:line="240" w:lineRule="auto"/>
        <w:ind w:left="-284" w:right="395"/>
        <w:rPr>
          <w:rFonts w:ascii="Times New Roman" w:eastAsia="Times New Roman" w:hAnsi="Times New Roman" w:cs="Times New Roman"/>
          <w:sz w:val="28"/>
          <w:szCs w:val="28"/>
          <w:lang w:eastAsia="ar-SA"/>
        </w:rPr>
      </w:pPr>
      <w:r w:rsidRPr="00B96981">
        <w:rPr>
          <w:rFonts w:ascii="Times New Roman" w:eastAsia="Times New Roman" w:hAnsi="Times New Roman" w:cs="Times New Roman"/>
          <w:sz w:val="28"/>
          <w:szCs w:val="28"/>
          <w:lang w:eastAsia="ar-SA"/>
        </w:rPr>
        <w:t>На момент финансирования расходов данные средства по программе «Содействие развитию предпринимательства и занятости населения в Парабельском районе на 2016-2020 годы» предусмотрены не были, Решение о внесении изменений в бюджет Парабельского района не утверждены.</w:t>
      </w:r>
    </w:p>
    <w:p w:rsidR="00B96981" w:rsidRPr="00B96981" w:rsidRDefault="00B96981" w:rsidP="00B96981">
      <w:pPr>
        <w:spacing w:after="75" w:line="240" w:lineRule="auto"/>
        <w:ind w:left="396" w:right="395"/>
        <w:rPr>
          <w:rFonts w:ascii="Times New Roman" w:eastAsia="Times New Roman" w:hAnsi="Times New Roman" w:cs="Times New Roman"/>
          <w:sz w:val="24"/>
          <w:szCs w:val="24"/>
          <w:lang w:eastAsia="ar-SA"/>
        </w:rPr>
      </w:pPr>
    </w:p>
    <w:p w:rsidR="00B96981" w:rsidRPr="00B96981" w:rsidRDefault="00B96981" w:rsidP="00B96981">
      <w:pPr>
        <w:spacing w:after="75" w:line="240" w:lineRule="auto"/>
        <w:ind w:left="720" w:right="395"/>
        <w:rPr>
          <w:rFonts w:ascii="Times New Roman" w:eastAsia="Times New Roman" w:hAnsi="Times New Roman" w:cs="Times New Roman"/>
          <w:sz w:val="24"/>
          <w:szCs w:val="24"/>
          <w:lang w:eastAsia="ru-RU"/>
        </w:rPr>
      </w:pPr>
    </w:p>
    <w:p w:rsidR="00B96981" w:rsidRPr="00B96981" w:rsidRDefault="00B96981" w:rsidP="00B96981">
      <w:pPr>
        <w:numPr>
          <w:ilvl w:val="0"/>
          <w:numId w:val="12"/>
        </w:numPr>
        <w:suppressAutoHyphens/>
        <w:spacing w:after="75" w:line="240" w:lineRule="auto"/>
        <w:ind w:left="396" w:right="397" w:hanging="396"/>
        <w:rPr>
          <w:rFonts w:ascii="Times New Roman" w:eastAsia="Times New Roman" w:hAnsi="Times New Roman" w:cs="Times New Roman"/>
          <w:b/>
          <w:sz w:val="28"/>
          <w:szCs w:val="28"/>
          <w:lang w:eastAsia="ru-RU"/>
        </w:rPr>
      </w:pPr>
      <w:r w:rsidRPr="00B96981">
        <w:rPr>
          <w:rFonts w:ascii="Times New Roman" w:eastAsia="Times New Roman" w:hAnsi="Times New Roman" w:cs="Times New Roman"/>
          <w:b/>
          <w:i/>
          <w:sz w:val="28"/>
          <w:szCs w:val="28"/>
          <w:lang w:eastAsia="ru-RU"/>
        </w:rPr>
        <w:t>Развитие и обеспечение  деятельности организаций инфраструктуры поддержки малого и среднего предпринимательства</w:t>
      </w:r>
      <w:r w:rsidRPr="00B96981">
        <w:rPr>
          <w:rFonts w:ascii="Times New Roman" w:eastAsia="Times New Roman" w:hAnsi="Times New Roman" w:cs="Times New Roman"/>
          <w:b/>
          <w:sz w:val="28"/>
          <w:szCs w:val="28"/>
          <w:lang w:eastAsia="ru-RU"/>
        </w:rPr>
        <w:t>.</w:t>
      </w:r>
    </w:p>
    <w:p w:rsidR="00B96981" w:rsidRPr="00B96981" w:rsidRDefault="00B96981" w:rsidP="00B96981">
      <w:pPr>
        <w:spacing w:after="75" w:line="240" w:lineRule="auto"/>
        <w:ind w:left="396" w:right="397"/>
        <w:rPr>
          <w:rFonts w:ascii="Times New Roman" w:eastAsia="Times New Roman" w:hAnsi="Times New Roman" w:cs="Times New Roman"/>
          <w:sz w:val="28"/>
          <w:szCs w:val="28"/>
          <w:lang w:eastAsia="ar-SA"/>
        </w:rPr>
      </w:pPr>
      <w:proofErr w:type="gramStart"/>
      <w:r w:rsidRPr="00B96981">
        <w:rPr>
          <w:rFonts w:ascii="Times New Roman" w:eastAsia="Times New Roman" w:hAnsi="Times New Roman" w:cs="Times New Roman"/>
          <w:sz w:val="28"/>
          <w:szCs w:val="28"/>
          <w:lang w:eastAsia="ru-RU"/>
        </w:rPr>
        <w:t>На основании соглаше</w:t>
      </w:r>
      <w:r w:rsidRPr="00B96981">
        <w:rPr>
          <w:rFonts w:ascii="Times New Roman" w:eastAsia="Times New Roman" w:hAnsi="Times New Roman" w:cs="Times New Roman"/>
          <w:sz w:val="28"/>
          <w:szCs w:val="28"/>
          <w:lang w:eastAsia="ar-SA"/>
        </w:rPr>
        <w:t xml:space="preserve">ния о предоставлении субсидии на реализацию мероприятий муниципальной программы развития малого и среднего предпринимательства №1 от 12.12.2017 года </w:t>
      </w:r>
      <w:proofErr w:type="spellStart"/>
      <w:r w:rsidRPr="00B96981">
        <w:rPr>
          <w:rFonts w:ascii="Times New Roman" w:eastAsia="Times New Roman" w:hAnsi="Times New Roman" w:cs="Times New Roman"/>
          <w:sz w:val="28"/>
          <w:szCs w:val="28"/>
          <w:lang w:eastAsia="ar-SA"/>
        </w:rPr>
        <w:t>Парабельскому</w:t>
      </w:r>
      <w:proofErr w:type="spellEnd"/>
      <w:r w:rsidRPr="00B96981">
        <w:rPr>
          <w:rFonts w:ascii="Times New Roman" w:eastAsia="Times New Roman" w:hAnsi="Times New Roman" w:cs="Times New Roman"/>
          <w:sz w:val="28"/>
          <w:szCs w:val="28"/>
          <w:lang w:eastAsia="ar-SA"/>
        </w:rPr>
        <w:t xml:space="preserve"> центру поддержки предпринимательства «Приоритет» (далее Центр) предоставлена субсидия на возмещение затрат по приобретению программного обеспечения и коммунальных услуг (Распоряжение администрации Парабельского района №403а от 18.12.2017г., платежное поручение №27814 от 20.12.2017 года) с целью возмещения затрат по приобретению программного</w:t>
      </w:r>
      <w:proofErr w:type="gramEnd"/>
      <w:r w:rsidRPr="00B96981">
        <w:rPr>
          <w:rFonts w:ascii="Times New Roman" w:eastAsia="Times New Roman" w:hAnsi="Times New Roman" w:cs="Times New Roman"/>
          <w:sz w:val="28"/>
          <w:szCs w:val="28"/>
          <w:lang w:eastAsia="ar-SA"/>
        </w:rPr>
        <w:t xml:space="preserve"> обеспечения, компьютерной и офисной техники в сумме 85 020,00 рублей. Мероприятие реализовано с целью достижения плановых показателей программы – увеличение количества предпринимателей, получающих помощь и поддержку Центра (не менее 57), оценка эффективности использования субсидии проводилась путем предоставления отчетности Центром в соответствии с заключенным Соглашением. </w:t>
      </w:r>
    </w:p>
    <w:p w:rsidR="00B96981" w:rsidRPr="00B96981" w:rsidRDefault="00B96981" w:rsidP="00B96981">
      <w:pPr>
        <w:spacing w:after="75" w:line="240" w:lineRule="auto"/>
        <w:ind w:left="396" w:right="397"/>
        <w:rPr>
          <w:rFonts w:ascii="Times New Roman" w:eastAsia="Times New Roman" w:hAnsi="Times New Roman" w:cs="Times New Roman"/>
          <w:sz w:val="28"/>
          <w:szCs w:val="28"/>
          <w:lang w:eastAsia="ar-SA"/>
        </w:rPr>
      </w:pPr>
    </w:p>
    <w:p w:rsidR="00B96981" w:rsidRPr="00B96981" w:rsidRDefault="00B96981" w:rsidP="00B96981">
      <w:pPr>
        <w:spacing w:after="75" w:line="240" w:lineRule="auto"/>
        <w:ind w:left="396" w:right="395"/>
        <w:rPr>
          <w:rFonts w:ascii="Times New Roman" w:eastAsia="Times New Roman" w:hAnsi="Times New Roman" w:cs="Times New Roman"/>
          <w:sz w:val="28"/>
          <w:szCs w:val="28"/>
          <w:lang w:eastAsia="ar-SA"/>
        </w:rPr>
      </w:pPr>
      <w:proofErr w:type="gramStart"/>
      <w:r w:rsidRPr="00B96981">
        <w:rPr>
          <w:rFonts w:ascii="Times New Roman" w:eastAsia="Times New Roman" w:hAnsi="Times New Roman" w:cs="Times New Roman"/>
          <w:sz w:val="28"/>
          <w:szCs w:val="28"/>
          <w:lang w:eastAsia="ar-SA"/>
        </w:rPr>
        <w:t xml:space="preserve">Однако, в ходе проверки, установлено, что Распоряжениями администрации Парабельского района о перечислении субсидии №403а от 18.12.2017 года и №410а от 21.12.2017 года,  получателю направлены финансовые средства в рамках мероприятия «Развитие и обеспечение деятельности ЦПП, </w:t>
      </w:r>
      <w:proofErr w:type="spellStart"/>
      <w:r w:rsidRPr="00B96981">
        <w:rPr>
          <w:rFonts w:ascii="Times New Roman" w:eastAsia="Times New Roman" w:hAnsi="Times New Roman" w:cs="Times New Roman"/>
          <w:sz w:val="28"/>
          <w:szCs w:val="28"/>
          <w:lang w:eastAsia="ar-SA"/>
        </w:rPr>
        <w:t>микрофинансовых</w:t>
      </w:r>
      <w:proofErr w:type="spellEnd"/>
      <w:r w:rsidRPr="00B96981">
        <w:rPr>
          <w:rFonts w:ascii="Times New Roman" w:eastAsia="Times New Roman" w:hAnsi="Times New Roman" w:cs="Times New Roman"/>
          <w:sz w:val="24"/>
          <w:szCs w:val="24"/>
          <w:lang w:eastAsia="ar-SA"/>
        </w:rPr>
        <w:t xml:space="preserve"> </w:t>
      </w:r>
      <w:r w:rsidRPr="00B96981">
        <w:rPr>
          <w:rFonts w:ascii="Times New Roman" w:eastAsia="Times New Roman" w:hAnsi="Times New Roman" w:cs="Times New Roman"/>
          <w:sz w:val="28"/>
          <w:szCs w:val="28"/>
          <w:lang w:eastAsia="ar-SA"/>
        </w:rPr>
        <w:t xml:space="preserve">организаций»» муниципальной программы «Содействие развитию предпринимательства и занятости населения в Парабельском районе на 2016-2020 годы» из </w:t>
      </w:r>
      <w:r w:rsidRPr="00B96981">
        <w:rPr>
          <w:rFonts w:ascii="Times New Roman" w:eastAsia="Times New Roman" w:hAnsi="Times New Roman" w:cs="Times New Roman"/>
          <w:i/>
          <w:sz w:val="28"/>
          <w:szCs w:val="28"/>
          <w:u w:val="single"/>
          <w:lang w:eastAsia="ar-SA"/>
        </w:rPr>
        <w:t>областного и местного бюджета.</w:t>
      </w:r>
      <w:r w:rsidRPr="00B96981">
        <w:rPr>
          <w:rFonts w:ascii="Times New Roman" w:eastAsia="Times New Roman" w:hAnsi="Times New Roman" w:cs="Times New Roman"/>
          <w:sz w:val="28"/>
          <w:szCs w:val="28"/>
          <w:lang w:eastAsia="ar-SA"/>
        </w:rPr>
        <w:t xml:space="preserve"> </w:t>
      </w:r>
      <w:proofErr w:type="gramEnd"/>
    </w:p>
    <w:p w:rsidR="00B96981" w:rsidRPr="00B96981" w:rsidRDefault="00B96981" w:rsidP="00B96981">
      <w:pPr>
        <w:numPr>
          <w:ilvl w:val="0"/>
          <w:numId w:val="15"/>
        </w:numPr>
        <w:suppressAutoHyphens/>
        <w:spacing w:after="75" w:line="240" w:lineRule="auto"/>
        <w:ind w:right="395"/>
        <w:rPr>
          <w:rFonts w:ascii="Times New Roman" w:eastAsia="Times New Roman" w:hAnsi="Times New Roman" w:cs="Times New Roman"/>
          <w:sz w:val="28"/>
          <w:szCs w:val="28"/>
          <w:lang w:eastAsia="ar-SA"/>
        </w:rPr>
      </w:pPr>
      <w:r w:rsidRPr="00B96981">
        <w:rPr>
          <w:rFonts w:ascii="Times New Roman" w:eastAsia="Times New Roman" w:hAnsi="Times New Roman" w:cs="Times New Roman"/>
          <w:sz w:val="28"/>
          <w:szCs w:val="28"/>
          <w:lang w:eastAsia="ar-SA"/>
        </w:rPr>
        <w:t>Распоряжением администрации Парабельского района о перечислении субсидии №410а от 21.12.2017 года, указано, что средства, в сумме 104 000,0 рублей предоставляются за счет средств областного бюджета (платежное поручение №29150 от 25.12.2017 года;</w:t>
      </w:r>
    </w:p>
    <w:p w:rsidR="00B96981" w:rsidRPr="00B96981" w:rsidRDefault="00B96981" w:rsidP="00B96981">
      <w:pPr>
        <w:numPr>
          <w:ilvl w:val="0"/>
          <w:numId w:val="15"/>
        </w:numPr>
        <w:suppressAutoHyphens/>
        <w:spacing w:after="75" w:line="240" w:lineRule="auto"/>
        <w:ind w:right="395"/>
        <w:rPr>
          <w:rFonts w:ascii="Times New Roman" w:eastAsia="Times New Roman" w:hAnsi="Times New Roman" w:cs="Times New Roman"/>
          <w:sz w:val="28"/>
          <w:szCs w:val="28"/>
          <w:lang w:eastAsia="ar-SA"/>
        </w:rPr>
      </w:pPr>
      <w:r w:rsidRPr="00B96981">
        <w:rPr>
          <w:rFonts w:ascii="Times New Roman" w:eastAsia="Times New Roman" w:hAnsi="Times New Roman" w:cs="Times New Roman"/>
          <w:sz w:val="28"/>
          <w:szCs w:val="28"/>
          <w:lang w:eastAsia="ru-RU"/>
        </w:rPr>
        <w:t>В соглаше</w:t>
      </w:r>
      <w:r w:rsidRPr="00B96981">
        <w:rPr>
          <w:rFonts w:ascii="Times New Roman" w:eastAsia="Times New Roman" w:hAnsi="Times New Roman" w:cs="Times New Roman"/>
          <w:sz w:val="28"/>
          <w:szCs w:val="28"/>
          <w:lang w:eastAsia="ar-SA"/>
        </w:rPr>
        <w:t xml:space="preserve">нии о предоставлении субсидии на реализацию мероприятий муниципальной программы развития малого и среднего предпринимательства №1 от 12.12.2017 года </w:t>
      </w:r>
      <w:proofErr w:type="spellStart"/>
      <w:r w:rsidRPr="00B96981">
        <w:rPr>
          <w:rFonts w:ascii="Times New Roman" w:eastAsia="Times New Roman" w:hAnsi="Times New Roman" w:cs="Times New Roman"/>
          <w:sz w:val="28"/>
          <w:szCs w:val="28"/>
          <w:lang w:eastAsia="ar-SA"/>
        </w:rPr>
        <w:t>Парабельскому</w:t>
      </w:r>
      <w:proofErr w:type="spellEnd"/>
      <w:r w:rsidRPr="00B96981">
        <w:rPr>
          <w:rFonts w:ascii="Times New Roman" w:eastAsia="Times New Roman" w:hAnsi="Times New Roman" w:cs="Times New Roman"/>
          <w:sz w:val="28"/>
          <w:szCs w:val="28"/>
          <w:lang w:eastAsia="ar-SA"/>
        </w:rPr>
        <w:t xml:space="preserve"> центру </w:t>
      </w:r>
      <w:r w:rsidRPr="00B96981">
        <w:rPr>
          <w:rFonts w:ascii="Times New Roman" w:eastAsia="Times New Roman" w:hAnsi="Times New Roman" w:cs="Times New Roman"/>
          <w:sz w:val="28"/>
          <w:szCs w:val="28"/>
          <w:lang w:eastAsia="ar-SA"/>
        </w:rPr>
        <w:lastRenderedPageBreak/>
        <w:t>поддержки предпринимательства «Приоритет» (далее Центр) установлен размер субсидии с указанием источников ассигнований: местного бюджета 85 020,00 рублей и областного бюджета 104 000,00 рублей.</w:t>
      </w:r>
    </w:p>
    <w:p w:rsidR="00B96981" w:rsidRPr="00B96981" w:rsidRDefault="00B96981" w:rsidP="00B96981">
      <w:pPr>
        <w:spacing w:after="75" w:line="240" w:lineRule="auto"/>
        <w:ind w:left="396" w:right="395"/>
        <w:rPr>
          <w:rFonts w:ascii="Times New Roman" w:eastAsia="Times New Roman" w:hAnsi="Times New Roman" w:cs="Times New Roman"/>
          <w:sz w:val="24"/>
          <w:szCs w:val="24"/>
          <w:lang w:eastAsia="ar-SA"/>
        </w:rPr>
      </w:pPr>
    </w:p>
    <w:p w:rsidR="00B96981" w:rsidRPr="00B96981" w:rsidRDefault="00B96981" w:rsidP="00B96981">
      <w:pPr>
        <w:spacing w:after="75" w:line="240" w:lineRule="auto"/>
        <w:ind w:left="396" w:right="395"/>
        <w:rPr>
          <w:rFonts w:ascii="Times New Roman" w:eastAsia="Times New Roman" w:hAnsi="Times New Roman" w:cs="Times New Roman"/>
          <w:sz w:val="28"/>
          <w:szCs w:val="28"/>
          <w:lang w:eastAsia="ar-SA"/>
        </w:rPr>
      </w:pPr>
      <w:r w:rsidRPr="00B96981">
        <w:rPr>
          <w:rFonts w:ascii="Times New Roman" w:eastAsia="Times New Roman" w:hAnsi="Times New Roman" w:cs="Times New Roman"/>
          <w:sz w:val="28"/>
          <w:szCs w:val="28"/>
          <w:lang w:eastAsia="ar-SA"/>
        </w:rPr>
        <w:t>На момент финансирования расходов данные средства по программе «Содействие развитию предпринимательства и занятости населения в Парабельском районе на 2016-2020 годы» предусмотрены не были, Решение о внесении изменений в бюджет Парабельского района не утверждены.</w:t>
      </w:r>
    </w:p>
    <w:p w:rsidR="00B96981" w:rsidRPr="00B96981" w:rsidRDefault="00B96981" w:rsidP="00B96981">
      <w:pPr>
        <w:spacing w:after="75" w:line="240" w:lineRule="auto"/>
        <w:ind w:left="360" w:right="397"/>
        <w:rPr>
          <w:rFonts w:ascii="Times New Roman" w:eastAsia="Times New Roman" w:hAnsi="Times New Roman" w:cs="Times New Roman"/>
          <w:sz w:val="28"/>
          <w:szCs w:val="28"/>
          <w:lang w:eastAsia="ru-RU"/>
        </w:rPr>
      </w:pPr>
    </w:p>
    <w:p w:rsidR="00B96981" w:rsidRPr="00B96981" w:rsidRDefault="00B330D8" w:rsidP="00B96981">
      <w:pPr>
        <w:numPr>
          <w:ilvl w:val="0"/>
          <w:numId w:val="12"/>
        </w:numPr>
        <w:suppressAutoHyphens/>
        <w:spacing w:after="75" w:line="240" w:lineRule="auto"/>
        <w:ind w:left="-142" w:right="397" w:firstLine="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B96981" w:rsidRPr="00B96981">
        <w:rPr>
          <w:rFonts w:ascii="Times New Roman" w:eastAsia="Times New Roman" w:hAnsi="Times New Roman" w:cs="Times New Roman"/>
          <w:b/>
          <w:i/>
          <w:sz w:val="28"/>
          <w:szCs w:val="28"/>
          <w:lang w:eastAsia="ru-RU"/>
        </w:rPr>
        <w:t xml:space="preserve">Проведение семинаров, конференций, круглых столов </w:t>
      </w:r>
    </w:p>
    <w:p w:rsidR="00B96981" w:rsidRPr="00B96981" w:rsidRDefault="00B96981" w:rsidP="00B96981">
      <w:pPr>
        <w:spacing w:after="75" w:line="240" w:lineRule="auto"/>
        <w:ind w:left="396" w:right="397"/>
        <w:rPr>
          <w:rFonts w:ascii="Times New Roman" w:eastAsia="Times New Roman" w:hAnsi="Times New Roman" w:cs="Times New Roman"/>
          <w:sz w:val="28"/>
          <w:szCs w:val="28"/>
          <w:lang w:eastAsia="ru-RU"/>
        </w:rPr>
      </w:pPr>
      <w:r w:rsidRPr="00B96981">
        <w:rPr>
          <w:rFonts w:ascii="Times New Roman" w:eastAsia="Times New Roman" w:hAnsi="Times New Roman" w:cs="Times New Roman"/>
          <w:sz w:val="28"/>
          <w:szCs w:val="28"/>
          <w:lang w:eastAsia="ru-RU"/>
        </w:rPr>
        <w:t xml:space="preserve">Плановый показатели по данному мероприятию программы превышены, план финансирование мероприятия программы не откорректирован на момент оплаты расходов. Плановое финансирование мероприятия составляет 100 000,00 рублей, фактическое исполнение  122 000,00 рублей. </w:t>
      </w:r>
      <w:proofErr w:type="gramStart"/>
      <w:r w:rsidRPr="00B96981">
        <w:rPr>
          <w:rFonts w:ascii="Times New Roman" w:eastAsia="Times New Roman" w:hAnsi="Times New Roman" w:cs="Times New Roman"/>
          <w:sz w:val="28"/>
          <w:szCs w:val="28"/>
          <w:lang w:eastAsia="ru-RU"/>
        </w:rPr>
        <w:t>Распоряжениями администрации Парабельского района  №132а от 19.05.2017 года  и №402а от 178.12.2017 года направлены средства на оплату образовательных услуг в соответствии с договорами 074/05-2017 от 03.05.2017 года и 103/12-2017 от 11.12.2017 года с ООО «Эксперт Сервис» (платежные поручения №10390 от 02.06.2017 года на сумму 30 000,00 рублей, и №27645 от 19.12.2017 года на сумму 92 000,00 рублей).</w:t>
      </w:r>
      <w:proofErr w:type="gramEnd"/>
    </w:p>
    <w:p w:rsidR="00B96981" w:rsidRPr="00B96981" w:rsidRDefault="00B96981" w:rsidP="00B96981">
      <w:pPr>
        <w:spacing w:after="75" w:line="240" w:lineRule="auto"/>
        <w:ind w:left="396" w:right="397"/>
        <w:rPr>
          <w:rFonts w:ascii="Times New Roman" w:eastAsia="Times New Roman" w:hAnsi="Times New Roman" w:cs="Times New Roman"/>
          <w:sz w:val="28"/>
          <w:szCs w:val="28"/>
          <w:lang w:eastAsia="ru-RU"/>
        </w:rPr>
      </w:pPr>
      <w:r w:rsidRPr="00B96981">
        <w:rPr>
          <w:rFonts w:ascii="Times New Roman" w:eastAsia="Times New Roman" w:hAnsi="Times New Roman" w:cs="Times New Roman"/>
          <w:sz w:val="28"/>
          <w:szCs w:val="28"/>
          <w:lang w:eastAsia="ar-SA"/>
        </w:rPr>
        <w:t>На момент финансирования расходов данные средства по программе «Содействие развитию предпринимательства и занятости населения в Парабельском районе на 2016-2020 годы» предусмотрены не были, Решение о внесении изменений в бюджет Парабельского района не утверждены.</w:t>
      </w:r>
    </w:p>
    <w:p w:rsidR="00B96981" w:rsidRPr="00B96981" w:rsidRDefault="00B96981" w:rsidP="00B96981">
      <w:pPr>
        <w:spacing w:after="75" w:line="240" w:lineRule="auto"/>
        <w:ind w:left="396" w:right="397" w:hanging="396"/>
        <w:rPr>
          <w:rFonts w:ascii="Times New Roman" w:eastAsia="Times New Roman" w:hAnsi="Times New Roman" w:cs="Times New Roman"/>
          <w:sz w:val="24"/>
          <w:szCs w:val="24"/>
          <w:lang w:eastAsia="ru-RU"/>
        </w:rPr>
      </w:pPr>
    </w:p>
    <w:p w:rsidR="00B96981" w:rsidRPr="00B96981" w:rsidRDefault="00B96981" w:rsidP="00B96981">
      <w:pPr>
        <w:numPr>
          <w:ilvl w:val="0"/>
          <w:numId w:val="12"/>
        </w:numPr>
        <w:suppressAutoHyphens/>
        <w:autoSpaceDE w:val="0"/>
        <w:autoSpaceDN w:val="0"/>
        <w:adjustRightInd w:val="0"/>
        <w:spacing w:after="0" w:line="240" w:lineRule="auto"/>
        <w:ind w:left="0" w:right="397" w:firstLine="0"/>
        <w:rPr>
          <w:rFonts w:ascii="Times New Roman" w:eastAsia="Times New Roman" w:hAnsi="Times New Roman" w:cs="Times New Roman"/>
          <w:b/>
          <w:i/>
          <w:sz w:val="28"/>
          <w:szCs w:val="28"/>
          <w:lang w:eastAsia="ru-RU"/>
        </w:rPr>
      </w:pPr>
      <w:r w:rsidRPr="00B96981">
        <w:rPr>
          <w:rFonts w:ascii="Times New Roman" w:eastAsia="Times New Roman" w:hAnsi="Times New Roman" w:cs="Times New Roman"/>
          <w:b/>
          <w:i/>
          <w:sz w:val="28"/>
          <w:szCs w:val="28"/>
          <w:lang w:eastAsia="ru-RU"/>
        </w:rPr>
        <w:t>Организация оплачиваемых общественных работ, вре</w:t>
      </w:r>
      <w:r w:rsidRPr="00B96981">
        <w:rPr>
          <w:rFonts w:ascii="Times New Roman" w:eastAsia="Times New Roman" w:hAnsi="Times New Roman" w:cs="Times New Roman"/>
          <w:b/>
          <w:i/>
          <w:sz w:val="28"/>
          <w:szCs w:val="28"/>
          <w:lang w:eastAsia="ru-RU"/>
        </w:rPr>
        <w:softHyphen/>
        <w:t>менное трудоустройство безработных граждан, испы</w:t>
      </w:r>
      <w:r w:rsidRPr="00B96981">
        <w:rPr>
          <w:rFonts w:ascii="Times New Roman" w:eastAsia="Times New Roman" w:hAnsi="Times New Roman" w:cs="Times New Roman"/>
          <w:b/>
          <w:i/>
          <w:sz w:val="28"/>
          <w:szCs w:val="28"/>
          <w:lang w:eastAsia="ru-RU"/>
        </w:rPr>
        <w:softHyphen/>
        <w:t>тывающих трудности в поиске работы, временное тру</w:t>
      </w:r>
      <w:r w:rsidRPr="00B96981">
        <w:rPr>
          <w:rFonts w:ascii="Times New Roman" w:eastAsia="Times New Roman" w:hAnsi="Times New Roman" w:cs="Times New Roman"/>
          <w:b/>
          <w:i/>
          <w:sz w:val="28"/>
          <w:szCs w:val="28"/>
          <w:lang w:eastAsia="ru-RU"/>
        </w:rPr>
        <w:softHyphen/>
        <w:t>доустройство безработных граждан в возрасте от 18 до 20 лет из числа выпускников образовательных учреж</w:t>
      </w:r>
      <w:r w:rsidRPr="00B96981">
        <w:rPr>
          <w:rFonts w:ascii="Times New Roman" w:eastAsia="Times New Roman" w:hAnsi="Times New Roman" w:cs="Times New Roman"/>
          <w:b/>
          <w:i/>
          <w:sz w:val="28"/>
          <w:szCs w:val="28"/>
          <w:lang w:eastAsia="ru-RU"/>
        </w:rPr>
        <w:softHyphen/>
        <w:t>дений начального и среднего профессионального об</w:t>
      </w:r>
      <w:r w:rsidRPr="00B96981">
        <w:rPr>
          <w:rFonts w:ascii="Times New Roman" w:eastAsia="Times New Roman" w:hAnsi="Times New Roman" w:cs="Times New Roman"/>
          <w:b/>
          <w:i/>
          <w:sz w:val="28"/>
          <w:szCs w:val="28"/>
          <w:lang w:eastAsia="ru-RU"/>
        </w:rPr>
        <w:softHyphen/>
        <w:t>разования, ищущих работу впервые</w:t>
      </w:r>
    </w:p>
    <w:p w:rsidR="00B96981" w:rsidRPr="00B96981" w:rsidRDefault="00B96981" w:rsidP="00B96981">
      <w:pPr>
        <w:autoSpaceDE w:val="0"/>
        <w:autoSpaceDN w:val="0"/>
        <w:adjustRightInd w:val="0"/>
        <w:spacing w:after="0" w:line="240" w:lineRule="auto"/>
        <w:ind w:left="396" w:right="397"/>
        <w:rPr>
          <w:rFonts w:ascii="Times New Roman" w:eastAsia="Times New Roman" w:hAnsi="Times New Roman" w:cs="Times New Roman"/>
          <w:b/>
          <w:i/>
          <w:sz w:val="28"/>
          <w:szCs w:val="28"/>
          <w:lang w:eastAsia="ru-RU"/>
        </w:rPr>
      </w:pPr>
    </w:p>
    <w:p w:rsidR="00B96981" w:rsidRPr="00B96981" w:rsidRDefault="00B96981" w:rsidP="00B96981">
      <w:pPr>
        <w:autoSpaceDE w:val="0"/>
        <w:autoSpaceDN w:val="0"/>
        <w:adjustRightInd w:val="0"/>
        <w:spacing w:after="0" w:line="240" w:lineRule="auto"/>
        <w:ind w:left="360" w:right="397"/>
        <w:rPr>
          <w:rFonts w:ascii="Times New Roman" w:eastAsia="Times New Roman" w:hAnsi="Times New Roman" w:cs="Times New Roman"/>
          <w:sz w:val="28"/>
          <w:szCs w:val="28"/>
          <w:lang w:eastAsia="ru-RU"/>
        </w:rPr>
      </w:pPr>
      <w:r w:rsidRPr="00B96981">
        <w:rPr>
          <w:rFonts w:ascii="Times New Roman" w:eastAsia="Times New Roman" w:hAnsi="Times New Roman" w:cs="Times New Roman"/>
          <w:sz w:val="28"/>
          <w:szCs w:val="28"/>
          <w:lang w:eastAsia="ru-RU"/>
        </w:rPr>
        <w:t xml:space="preserve">Данное мероприятие Программы «Содействие развитию предпринимательства и занятости населения в Парабельском районе на 2016-2020 годы» реализовывалось в 2017 году администрациями сельских поселений Парабельского района. Финансирование осуществлялось путем направления межбюджетных трансфертов из бюджета Парабельского района в бюджеты сельских поселений, администрациями сельских поселений, при взаимодействии с ОГУ «Центр занятости населения Парабельского района», заключались срочные трудовые договора с безработными гражданами. Финансирование данного мероприятия администрациями сельских поселений  выполнено в полном объеме в соответствии с программой и всего </w:t>
      </w:r>
      <w:r w:rsidRPr="00B96981">
        <w:rPr>
          <w:rFonts w:ascii="Times New Roman" w:eastAsia="Times New Roman" w:hAnsi="Times New Roman" w:cs="Times New Roman"/>
          <w:sz w:val="28"/>
          <w:szCs w:val="28"/>
          <w:lang w:eastAsia="ru-RU"/>
        </w:rPr>
        <w:lastRenderedPageBreak/>
        <w:t xml:space="preserve">по сельским поселениям Парабельского района составило 386,4 </w:t>
      </w:r>
      <w:proofErr w:type="spellStart"/>
      <w:r w:rsidRPr="00B96981">
        <w:rPr>
          <w:rFonts w:ascii="Times New Roman" w:eastAsia="Times New Roman" w:hAnsi="Times New Roman" w:cs="Times New Roman"/>
          <w:sz w:val="28"/>
          <w:szCs w:val="28"/>
          <w:lang w:eastAsia="ru-RU"/>
        </w:rPr>
        <w:t>тыс</w:t>
      </w:r>
      <w:proofErr w:type="gramStart"/>
      <w:r w:rsidRPr="00B96981">
        <w:rPr>
          <w:rFonts w:ascii="Times New Roman" w:eastAsia="Times New Roman" w:hAnsi="Times New Roman" w:cs="Times New Roman"/>
          <w:sz w:val="28"/>
          <w:szCs w:val="28"/>
          <w:lang w:eastAsia="ru-RU"/>
        </w:rPr>
        <w:t>.р</w:t>
      </w:r>
      <w:proofErr w:type="gramEnd"/>
      <w:r w:rsidRPr="00B96981">
        <w:rPr>
          <w:rFonts w:ascii="Times New Roman" w:eastAsia="Times New Roman" w:hAnsi="Times New Roman" w:cs="Times New Roman"/>
          <w:sz w:val="28"/>
          <w:szCs w:val="28"/>
          <w:lang w:eastAsia="ru-RU"/>
        </w:rPr>
        <w:t>ублей</w:t>
      </w:r>
      <w:proofErr w:type="spellEnd"/>
      <w:r w:rsidRPr="00B96981">
        <w:rPr>
          <w:rFonts w:ascii="Times New Roman" w:eastAsia="Times New Roman" w:hAnsi="Times New Roman" w:cs="Times New Roman"/>
          <w:sz w:val="28"/>
          <w:szCs w:val="28"/>
          <w:lang w:eastAsia="ru-RU"/>
        </w:rPr>
        <w:t xml:space="preserve"> (96% от плана).</w:t>
      </w:r>
    </w:p>
    <w:p w:rsidR="00B96981" w:rsidRPr="00B96981" w:rsidRDefault="00B96981" w:rsidP="00B96981">
      <w:pPr>
        <w:autoSpaceDE w:val="0"/>
        <w:autoSpaceDN w:val="0"/>
        <w:adjustRightInd w:val="0"/>
        <w:spacing w:after="0" w:line="240" w:lineRule="auto"/>
        <w:ind w:left="360" w:right="397"/>
        <w:rPr>
          <w:rFonts w:ascii="Times New Roman" w:eastAsia="Times New Roman" w:hAnsi="Times New Roman" w:cs="Times New Roman"/>
          <w:sz w:val="24"/>
          <w:szCs w:val="24"/>
          <w:lang w:eastAsia="ru-RU"/>
        </w:rPr>
      </w:pPr>
    </w:p>
    <w:p w:rsidR="00B96981" w:rsidRPr="00B96981" w:rsidRDefault="00B96981" w:rsidP="00B96981">
      <w:pPr>
        <w:numPr>
          <w:ilvl w:val="0"/>
          <w:numId w:val="12"/>
        </w:numPr>
        <w:suppressAutoHyphens/>
        <w:autoSpaceDE w:val="0"/>
        <w:autoSpaceDN w:val="0"/>
        <w:adjustRightInd w:val="0"/>
        <w:spacing w:after="0" w:line="240" w:lineRule="auto"/>
        <w:ind w:left="360" w:right="397"/>
        <w:rPr>
          <w:rFonts w:ascii="Times New Roman" w:eastAsia="Times New Roman" w:hAnsi="Times New Roman" w:cs="Times New Roman"/>
          <w:b/>
          <w:i/>
          <w:sz w:val="28"/>
          <w:szCs w:val="28"/>
          <w:lang w:eastAsia="ru-RU"/>
        </w:rPr>
      </w:pPr>
      <w:r w:rsidRPr="00B96981">
        <w:rPr>
          <w:rFonts w:ascii="Times New Roman" w:eastAsia="Times New Roman" w:hAnsi="Times New Roman" w:cs="Times New Roman"/>
          <w:b/>
          <w:i/>
          <w:sz w:val="28"/>
          <w:szCs w:val="28"/>
          <w:lang w:eastAsia="ru-RU"/>
        </w:rPr>
        <w:t>Организация летнего трудоустройства несовершеннолетних детей</w:t>
      </w:r>
    </w:p>
    <w:p w:rsidR="00B96981" w:rsidRPr="00B96981" w:rsidRDefault="00B96981" w:rsidP="00B96981">
      <w:pPr>
        <w:autoSpaceDE w:val="0"/>
        <w:autoSpaceDN w:val="0"/>
        <w:adjustRightInd w:val="0"/>
        <w:spacing w:after="0" w:line="240" w:lineRule="auto"/>
        <w:ind w:left="360" w:right="397"/>
        <w:rPr>
          <w:rFonts w:ascii="Times New Roman" w:eastAsia="Times New Roman" w:hAnsi="Times New Roman" w:cs="Times New Roman"/>
          <w:sz w:val="28"/>
          <w:szCs w:val="28"/>
          <w:lang w:eastAsia="ru-RU"/>
        </w:rPr>
      </w:pPr>
      <w:r w:rsidRPr="00B96981">
        <w:rPr>
          <w:rFonts w:ascii="Times New Roman" w:eastAsia="Times New Roman" w:hAnsi="Times New Roman" w:cs="Times New Roman"/>
          <w:sz w:val="28"/>
          <w:szCs w:val="28"/>
          <w:lang w:eastAsia="ru-RU"/>
        </w:rPr>
        <w:t xml:space="preserve">Данное мероприятие Программы «Содействие развитию предпринимательства и занятости населения в Парабельском районе на 2016-2020 годы» реализовывалось в 2017 году администрациями сельских поселений Парабельского района, МКУ «Одел образования Администрации Парабельского района», МКОУ </w:t>
      </w:r>
      <w:proofErr w:type="gramStart"/>
      <w:r w:rsidRPr="00B96981">
        <w:rPr>
          <w:rFonts w:ascii="Times New Roman" w:eastAsia="Times New Roman" w:hAnsi="Times New Roman" w:cs="Times New Roman"/>
          <w:sz w:val="28"/>
          <w:szCs w:val="28"/>
          <w:lang w:eastAsia="ru-RU"/>
        </w:rPr>
        <w:t>Заводская</w:t>
      </w:r>
      <w:proofErr w:type="gramEnd"/>
      <w:r w:rsidRPr="00B96981">
        <w:rPr>
          <w:rFonts w:ascii="Times New Roman" w:eastAsia="Times New Roman" w:hAnsi="Times New Roman" w:cs="Times New Roman"/>
          <w:sz w:val="28"/>
          <w:szCs w:val="28"/>
          <w:lang w:eastAsia="ru-RU"/>
        </w:rPr>
        <w:t xml:space="preserve"> СШ, </w:t>
      </w:r>
      <w:proofErr w:type="spellStart"/>
      <w:r w:rsidRPr="00B96981">
        <w:rPr>
          <w:rFonts w:ascii="Times New Roman" w:eastAsia="Times New Roman" w:hAnsi="Times New Roman" w:cs="Times New Roman"/>
          <w:sz w:val="28"/>
          <w:szCs w:val="28"/>
          <w:lang w:eastAsia="ru-RU"/>
        </w:rPr>
        <w:t>Нельмачевская</w:t>
      </w:r>
      <w:proofErr w:type="spellEnd"/>
      <w:r w:rsidRPr="00B96981">
        <w:rPr>
          <w:rFonts w:ascii="Times New Roman" w:eastAsia="Times New Roman" w:hAnsi="Times New Roman" w:cs="Times New Roman"/>
          <w:sz w:val="28"/>
          <w:szCs w:val="28"/>
          <w:lang w:eastAsia="ru-RU"/>
        </w:rPr>
        <w:t xml:space="preserve"> ОШ, и </w:t>
      </w:r>
      <w:proofErr w:type="spellStart"/>
      <w:r w:rsidRPr="00B96981">
        <w:rPr>
          <w:rFonts w:ascii="Times New Roman" w:eastAsia="Times New Roman" w:hAnsi="Times New Roman" w:cs="Times New Roman"/>
          <w:sz w:val="28"/>
          <w:szCs w:val="28"/>
          <w:lang w:eastAsia="ru-RU"/>
        </w:rPr>
        <w:t>Новосельцевская</w:t>
      </w:r>
      <w:proofErr w:type="spellEnd"/>
      <w:r w:rsidRPr="00B96981">
        <w:rPr>
          <w:rFonts w:ascii="Times New Roman" w:eastAsia="Times New Roman" w:hAnsi="Times New Roman" w:cs="Times New Roman"/>
          <w:sz w:val="28"/>
          <w:szCs w:val="28"/>
          <w:lang w:eastAsia="ru-RU"/>
        </w:rPr>
        <w:t xml:space="preserve"> СШ. Финансирование осуществлялось путем направления межбюджетных трансфертов из бюджета Парабельского района в бюджеты сельских поселений, администрациями сельских поселений; казенными учреждениями образования в пределах лимитов утвержденных ассигнований. Реализация мероприятия «Организация летнего трудоустройства несовершеннолетних детей» выполнялась  при взаимодействии с ОГУ «Центр занятости населения Парабельского района».</w:t>
      </w:r>
    </w:p>
    <w:p w:rsidR="00B96981" w:rsidRPr="00B96981" w:rsidRDefault="00B96981" w:rsidP="00B96981">
      <w:pPr>
        <w:autoSpaceDE w:val="0"/>
        <w:autoSpaceDN w:val="0"/>
        <w:adjustRightInd w:val="0"/>
        <w:spacing w:after="0" w:line="240" w:lineRule="auto"/>
        <w:ind w:left="360" w:right="397"/>
        <w:rPr>
          <w:rFonts w:ascii="Arial" w:eastAsia="Times New Roman" w:hAnsi="Arial" w:cs="Arial"/>
          <w:sz w:val="20"/>
          <w:szCs w:val="20"/>
          <w:lang w:eastAsia="ru-RU"/>
        </w:rPr>
      </w:pPr>
      <w:r w:rsidRPr="00B96981">
        <w:rPr>
          <w:rFonts w:ascii="Times New Roman" w:eastAsia="Times New Roman" w:hAnsi="Times New Roman" w:cs="Times New Roman"/>
          <w:sz w:val="28"/>
          <w:szCs w:val="28"/>
          <w:lang w:eastAsia="ru-RU"/>
        </w:rPr>
        <w:t>Финансирование данного мероприятия казенными учреждениями   выполнено не  в полном объеме в соответствии с программой и всего по сельским поселениям  и учреждениям Парабельского района составило в 2017 году 1796,6 тыс. рублей, что составляет 87% от плана</w:t>
      </w:r>
      <w:r w:rsidRPr="00B96981">
        <w:rPr>
          <w:rFonts w:ascii="Times New Roman" w:eastAsia="Times New Roman" w:hAnsi="Times New Roman" w:cs="Times New Roman"/>
          <w:sz w:val="24"/>
          <w:szCs w:val="24"/>
          <w:lang w:eastAsia="ru-RU"/>
        </w:rPr>
        <w:t>.</w:t>
      </w:r>
    </w:p>
    <w:p w:rsidR="00B96981" w:rsidRPr="00B96981" w:rsidRDefault="00B96981" w:rsidP="00B96981">
      <w:pPr>
        <w:autoSpaceDE w:val="0"/>
        <w:autoSpaceDN w:val="0"/>
        <w:adjustRightInd w:val="0"/>
        <w:spacing w:after="0" w:line="240" w:lineRule="auto"/>
        <w:ind w:left="360" w:right="397"/>
        <w:rPr>
          <w:rFonts w:ascii="Times New Roman" w:eastAsia="Times New Roman" w:hAnsi="Times New Roman" w:cs="Times New Roman"/>
          <w:sz w:val="24"/>
          <w:szCs w:val="24"/>
          <w:lang w:eastAsia="ru-RU"/>
        </w:rPr>
      </w:pPr>
    </w:p>
    <w:p w:rsidR="00B96981" w:rsidRPr="00B96981" w:rsidRDefault="00B96981" w:rsidP="00B96981">
      <w:pPr>
        <w:autoSpaceDE w:val="0"/>
        <w:autoSpaceDN w:val="0"/>
        <w:adjustRightInd w:val="0"/>
        <w:spacing w:after="0" w:line="240" w:lineRule="auto"/>
        <w:ind w:right="397"/>
        <w:rPr>
          <w:rFonts w:ascii="Times New Roman" w:eastAsia="Times New Roman" w:hAnsi="Times New Roman" w:cs="Times New Roman"/>
          <w:sz w:val="24"/>
          <w:szCs w:val="24"/>
          <w:lang w:eastAsia="ru-RU"/>
        </w:rPr>
      </w:pPr>
    </w:p>
    <w:p w:rsidR="00B96981" w:rsidRPr="00B96981" w:rsidRDefault="00B96981" w:rsidP="00B96981">
      <w:pPr>
        <w:spacing w:after="75" w:line="240" w:lineRule="auto"/>
        <w:ind w:left="60" w:right="397"/>
        <w:jc w:val="both"/>
        <w:rPr>
          <w:rFonts w:ascii="Times New Roman" w:eastAsia="Times New Roman" w:hAnsi="Times New Roman" w:cs="Times New Roman"/>
          <w:iCs/>
          <w:sz w:val="24"/>
          <w:szCs w:val="24"/>
          <w:lang w:eastAsia="ru-RU"/>
        </w:rPr>
      </w:pPr>
      <w:r w:rsidRPr="00B96981">
        <w:rPr>
          <w:rFonts w:ascii="Times New Roman" w:eastAsia="Times New Roman" w:hAnsi="Times New Roman" w:cs="Times New Roman"/>
          <w:sz w:val="24"/>
          <w:szCs w:val="24"/>
          <w:lang w:eastAsia="ru-RU"/>
        </w:rPr>
        <w:t xml:space="preserve"> </w:t>
      </w:r>
    </w:p>
    <w:p w:rsidR="00B96981" w:rsidRPr="00B96981" w:rsidRDefault="00B96981" w:rsidP="00B96981">
      <w:pPr>
        <w:spacing w:after="75" w:line="240" w:lineRule="auto"/>
        <w:ind w:right="397"/>
        <w:jc w:val="both"/>
        <w:rPr>
          <w:rFonts w:ascii="Times New Roman" w:eastAsia="Times New Roman" w:hAnsi="Times New Roman" w:cs="Times New Roman"/>
          <w:b/>
          <w:bCs/>
          <w:sz w:val="28"/>
          <w:szCs w:val="28"/>
          <w:lang w:eastAsia="ru-RU"/>
        </w:rPr>
      </w:pPr>
      <w:r w:rsidRPr="00B96981">
        <w:rPr>
          <w:rFonts w:ascii="Times New Roman" w:eastAsia="Times New Roman" w:hAnsi="Times New Roman" w:cs="Times New Roman"/>
          <w:b/>
          <w:bCs/>
          <w:sz w:val="28"/>
          <w:szCs w:val="28"/>
          <w:lang w:eastAsia="ru-RU"/>
        </w:rPr>
        <w:t>Выводы.</w:t>
      </w:r>
    </w:p>
    <w:p w:rsidR="00B96981" w:rsidRPr="00B96981" w:rsidRDefault="00B96981" w:rsidP="00B96981">
      <w:pPr>
        <w:snapToGrid w:val="0"/>
        <w:spacing w:after="0" w:line="240" w:lineRule="auto"/>
        <w:ind w:right="397"/>
        <w:jc w:val="both"/>
        <w:rPr>
          <w:rFonts w:ascii="Times New Roman" w:eastAsia="Times New Roman" w:hAnsi="Times New Roman" w:cs="Times New Roman"/>
          <w:sz w:val="28"/>
          <w:szCs w:val="28"/>
          <w:lang w:eastAsia="ru-RU"/>
        </w:rPr>
      </w:pPr>
      <w:r w:rsidRPr="00B96981">
        <w:rPr>
          <w:rFonts w:ascii="Times New Roman" w:eastAsia="Times New Roman" w:hAnsi="Times New Roman" w:cs="Times New Roman"/>
          <w:sz w:val="28"/>
          <w:szCs w:val="28"/>
          <w:lang w:eastAsia="ru-RU"/>
        </w:rPr>
        <w:t xml:space="preserve">   При проверке </w:t>
      </w:r>
      <w:r w:rsidRPr="00B96981">
        <w:rPr>
          <w:rFonts w:ascii="Times New Roman" w:eastAsia="Times New Roman" w:hAnsi="Times New Roman" w:cs="Times New Roman"/>
          <w:sz w:val="28"/>
          <w:szCs w:val="28"/>
          <w:lang w:eastAsia="ar-SA"/>
        </w:rPr>
        <w:t xml:space="preserve">целевого и эффективного использования бюджетных средств, выделенных  в 2017 году на реализацию мероприятий муниципальной программы «Содействие развитию предпринимательства  и занятости в Парабельском районе на 2016-2020гг.» нецелевого </w:t>
      </w:r>
      <w:r w:rsidRPr="00B96981">
        <w:rPr>
          <w:rFonts w:ascii="Times New Roman" w:eastAsia="Times New Roman" w:hAnsi="Times New Roman" w:cs="Times New Roman"/>
          <w:sz w:val="28"/>
          <w:szCs w:val="28"/>
          <w:lang w:eastAsia="ru-RU"/>
        </w:rPr>
        <w:t xml:space="preserve"> расходования средств </w:t>
      </w:r>
      <w:r w:rsidRPr="00B96981">
        <w:rPr>
          <w:rFonts w:ascii="Times New Roman" w:eastAsia="Times New Roman" w:hAnsi="Times New Roman" w:cs="Times New Roman"/>
          <w:sz w:val="28"/>
          <w:szCs w:val="28"/>
          <w:lang w:eastAsia="ar-SA"/>
        </w:rPr>
        <w:t>не выявлено, наряду с этим:</w:t>
      </w:r>
    </w:p>
    <w:p w:rsidR="00B96981" w:rsidRPr="00B96981" w:rsidRDefault="00B96981" w:rsidP="00B96981">
      <w:pPr>
        <w:spacing w:after="75" w:line="240" w:lineRule="auto"/>
        <w:ind w:left="360" w:right="397"/>
        <w:jc w:val="both"/>
        <w:rPr>
          <w:rFonts w:ascii="Times New Roman" w:eastAsia="Times New Roman" w:hAnsi="Times New Roman" w:cs="Times New Roman"/>
          <w:sz w:val="28"/>
          <w:szCs w:val="28"/>
          <w:lang w:eastAsia="ru-RU"/>
        </w:rPr>
      </w:pPr>
      <w:r w:rsidRPr="00B96981">
        <w:rPr>
          <w:rFonts w:ascii="Times New Roman" w:eastAsia="Times New Roman" w:hAnsi="Times New Roman" w:cs="Times New Roman"/>
          <w:sz w:val="28"/>
          <w:szCs w:val="28"/>
          <w:lang w:eastAsia="ru-RU"/>
        </w:rPr>
        <w:t xml:space="preserve">Некоторые мероприятия программы не выполняются, или выполняются не в полном объеме, несмотря на  имеющееся финансирование программных мероприятий Программы </w:t>
      </w:r>
      <w:r w:rsidRPr="00B96981">
        <w:rPr>
          <w:rFonts w:ascii="Times New Roman" w:eastAsia="Times New Roman" w:hAnsi="Times New Roman" w:cs="Times New Roman"/>
          <w:sz w:val="28"/>
          <w:szCs w:val="28"/>
          <w:lang w:eastAsia="ar-SA"/>
        </w:rPr>
        <w:t>«Содействие развитию предпринимательства  и занятости в Парабельском районе на 2016-2020гг.»</w:t>
      </w:r>
      <w:r w:rsidRPr="00B96981">
        <w:rPr>
          <w:rFonts w:ascii="Times New Roman" w:eastAsia="Times New Roman" w:hAnsi="Times New Roman" w:cs="Times New Roman"/>
          <w:sz w:val="28"/>
          <w:szCs w:val="28"/>
          <w:lang w:eastAsia="ru-RU"/>
        </w:rPr>
        <w:t>.</w:t>
      </w:r>
    </w:p>
    <w:p w:rsidR="00B96981" w:rsidRPr="00B96981" w:rsidRDefault="00B96981" w:rsidP="00B96981">
      <w:pPr>
        <w:spacing w:after="75" w:line="240" w:lineRule="auto"/>
        <w:ind w:left="360" w:right="397"/>
        <w:jc w:val="both"/>
        <w:rPr>
          <w:rFonts w:ascii="Times New Roman" w:eastAsia="Times New Roman" w:hAnsi="Times New Roman" w:cs="Times New Roman"/>
          <w:sz w:val="28"/>
          <w:szCs w:val="28"/>
          <w:lang w:eastAsia="ru-RU"/>
        </w:rPr>
      </w:pPr>
      <w:r w:rsidRPr="00B96981">
        <w:rPr>
          <w:rFonts w:ascii="Times New Roman" w:eastAsia="Times New Roman" w:hAnsi="Times New Roman" w:cs="Times New Roman"/>
          <w:sz w:val="28"/>
          <w:szCs w:val="28"/>
          <w:lang w:eastAsia="ar-SA"/>
        </w:rPr>
        <w:t>Корректировки в программу не внесены своевременно, имеются расхождения с выполнением мероприятий программы.</w:t>
      </w:r>
    </w:p>
    <w:p w:rsidR="00B96981" w:rsidRPr="00B96981" w:rsidRDefault="00B96981" w:rsidP="00B96981">
      <w:pPr>
        <w:spacing w:after="75" w:line="240" w:lineRule="auto"/>
        <w:ind w:right="397"/>
        <w:jc w:val="both"/>
        <w:rPr>
          <w:rFonts w:ascii="Times New Roman" w:eastAsia="Times New Roman" w:hAnsi="Times New Roman" w:cs="Times New Roman"/>
          <w:sz w:val="28"/>
          <w:szCs w:val="28"/>
          <w:lang w:eastAsia="ru-RU"/>
        </w:rPr>
      </w:pPr>
      <w:r w:rsidRPr="00B96981">
        <w:rPr>
          <w:rFonts w:ascii="Times New Roman" w:eastAsia="Times New Roman" w:hAnsi="Times New Roman" w:cs="Times New Roman"/>
          <w:b/>
          <w:bCs/>
          <w:sz w:val="28"/>
          <w:szCs w:val="28"/>
          <w:lang w:eastAsia="ru-RU"/>
        </w:rPr>
        <w:t>Предложения.</w:t>
      </w:r>
      <w:r w:rsidRPr="00B96981">
        <w:rPr>
          <w:rFonts w:ascii="Times New Roman" w:eastAsia="Times New Roman" w:hAnsi="Times New Roman" w:cs="Times New Roman"/>
          <w:sz w:val="28"/>
          <w:szCs w:val="28"/>
          <w:lang w:eastAsia="ru-RU"/>
        </w:rPr>
        <w:t>       </w:t>
      </w:r>
    </w:p>
    <w:p w:rsidR="00D92443" w:rsidRDefault="00B96981" w:rsidP="00FF35E7">
      <w:pPr>
        <w:spacing w:after="75" w:line="240" w:lineRule="auto"/>
        <w:ind w:right="397"/>
        <w:jc w:val="both"/>
        <w:rPr>
          <w:rFonts w:ascii="Times New Roman" w:eastAsia="Times New Roman" w:hAnsi="Times New Roman" w:cs="Times New Roman"/>
          <w:sz w:val="28"/>
          <w:szCs w:val="28"/>
          <w:lang w:eastAsia="ru-RU"/>
        </w:rPr>
      </w:pPr>
      <w:r w:rsidRPr="00B96981">
        <w:rPr>
          <w:rFonts w:ascii="Times New Roman" w:eastAsia="Times New Roman" w:hAnsi="Times New Roman" w:cs="Times New Roman"/>
          <w:sz w:val="28"/>
          <w:szCs w:val="28"/>
          <w:lang w:eastAsia="ru-RU"/>
        </w:rPr>
        <w:t>      - устранить нарушения и недостатки, отмеченные в акте контрольного мероприятия.</w:t>
      </w:r>
    </w:p>
    <w:p w:rsidR="0035253E" w:rsidRPr="00033EAA" w:rsidRDefault="0035253E" w:rsidP="00FF35E7">
      <w:pPr>
        <w:spacing w:after="75" w:line="240" w:lineRule="auto"/>
        <w:ind w:right="397"/>
        <w:jc w:val="both"/>
        <w:rPr>
          <w:rFonts w:ascii="Times New Roman" w:eastAsia="Times New Roman" w:hAnsi="Times New Roman" w:cs="Times New Roman"/>
          <w:sz w:val="28"/>
          <w:szCs w:val="28"/>
          <w:lang w:eastAsia="ru-RU"/>
        </w:rPr>
      </w:pPr>
    </w:p>
    <w:p w:rsidR="00F7095B" w:rsidRPr="00F7095B" w:rsidRDefault="00824E23" w:rsidP="00F7095B">
      <w:pPr>
        <w:snapToGrid w:val="0"/>
        <w:ind w:left="660"/>
        <w:rPr>
          <w:rFonts w:ascii="Times New Roman" w:eastAsia="Times New Roman" w:hAnsi="Times New Roman" w:cs="Times New Roman"/>
          <w:sz w:val="24"/>
          <w:szCs w:val="24"/>
          <w:lang w:eastAsia="ar-SA"/>
        </w:rPr>
      </w:pPr>
      <w:r w:rsidRPr="00F0601A">
        <w:rPr>
          <w:rFonts w:ascii="Times New Roman" w:eastAsia="Times New Roman" w:hAnsi="Times New Roman" w:cs="Times New Roman"/>
          <w:b/>
          <w:sz w:val="36"/>
          <w:szCs w:val="36"/>
          <w:lang w:eastAsia="ru-RU"/>
        </w:rPr>
        <w:t>2</w:t>
      </w:r>
      <w:r w:rsidRPr="00F7095B">
        <w:rPr>
          <w:rFonts w:ascii="Times New Roman" w:eastAsia="Times New Roman" w:hAnsi="Times New Roman" w:cs="Times New Roman"/>
          <w:sz w:val="28"/>
          <w:szCs w:val="28"/>
          <w:lang w:eastAsia="ru-RU"/>
        </w:rPr>
        <w:t>.</w:t>
      </w:r>
      <w:r w:rsidRPr="00F7095B">
        <w:rPr>
          <w:rFonts w:ascii="Times New Roman" w:eastAsia="Times New Roman" w:hAnsi="Times New Roman" w:cs="Times New Roman"/>
          <w:sz w:val="28"/>
          <w:szCs w:val="28"/>
          <w:lang w:eastAsia="ar-SA"/>
        </w:rPr>
        <w:t xml:space="preserve"> </w:t>
      </w:r>
      <w:r w:rsidR="00F7095B" w:rsidRPr="00F7095B">
        <w:rPr>
          <w:rFonts w:ascii="Times New Roman" w:eastAsia="Times New Roman" w:hAnsi="Times New Roman" w:cs="Times New Roman"/>
          <w:b/>
          <w:sz w:val="28"/>
          <w:szCs w:val="28"/>
          <w:lang w:eastAsia="ar-SA"/>
        </w:rPr>
        <w:t>Проверка целевого и эффективного использования бюджетных средств, выделенных  в 2016-2017 годах на реализацию муниципальной программы «Обеспечение транспортной доступности на территории Парабел</w:t>
      </w:r>
      <w:r w:rsidR="00F7095B">
        <w:rPr>
          <w:rFonts w:ascii="Times New Roman" w:eastAsia="Times New Roman" w:hAnsi="Times New Roman" w:cs="Times New Roman"/>
          <w:b/>
          <w:sz w:val="28"/>
          <w:szCs w:val="28"/>
          <w:lang w:eastAsia="ar-SA"/>
        </w:rPr>
        <w:t>ьского района на 2016-2020 годы</w:t>
      </w:r>
      <w:r w:rsidR="00F7095B" w:rsidRPr="00F7095B">
        <w:rPr>
          <w:rFonts w:ascii="Times New Roman" w:eastAsia="Times New Roman" w:hAnsi="Times New Roman" w:cs="Times New Roman"/>
          <w:b/>
          <w:sz w:val="28"/>
          <w:szCs w:val="28"/>
          <w:lang w:eastAsia="ar-SA"/>
        </w:rPr>
        <w:t>»</w:t>
      </w:r>
      <w:r w:rsidR="00F7095B" w:rsidRPr="00F7095B">
        <w:rPr>
          <w:rFonts w:ascii="Times New Roman" w:eastAsia="Times New Roman" w:hAnsi="Times New Roman" w:cs="Times New Roman"/>
          <w:sz w:val="24"/>
          <w:szCs w:val="24"/>
          <w:lang w:eastAsia="ar-SA"/>
        </w:rPr>
        <w:t xml:space="preserve"> </w:t>
      </w:r>
    </w:p>
    <w:p w:rsidR="006B0A6E" w:rsidRPr="00033EAA" w:rsidRDefault="006B0A6E" w:rsidP="006B0A6E">
      <w:pPr>
        <w:snapToGrid w:val="0"/>
        <w:ind w:right="112"/>
        <w:jc w:val="both"/>
        <w:rPr>
          <w:rFonts w:ascii="Times New Roman" w:eastAsia="Times New Roman" w:hAnsi="Times New Roman" w:cs="Times New Roman"/>
          <w:b/>
          <w:sz w:val="28"/>
          <w:szCs w:val="28"/>
          <w:lang w:eastAsia="ar-SA"/>
        </w:rPr>
      </w:pPr>
    </w:p>
    <w:p w:rsidR="00D72543" w:rsidRPr="00D72543" w:rsidRDefault="00D72543" w:rsidP="00D72543">
      <w:pPr>
        <w:spacing w:after="75"/>
        <w:ind w:right="395"/>
        <w:jc w:val="both"/>
        <w:rPr>
          <w:b/>
          <w:sz w:val="28"/>
          <w:szCs w:val="28"/>
          <w:lang w:eastAsia="ru-RU"/>
        </w:rPr>
      </w:pPr>
      <w:r w:rsidRPr="00D72543">
        <w:rPr>
          <w:b/>
          <w:sz w:val="28"/>
          <w:szCs w:val="28"/>
          <w:lang w:eastAsia="ru-RU"/>
        </w:rPr>
        <w:t xml:space="preserve">Проверка выполнения мероприятий Программы показала: </w:t>
      </w:r>
    </w:p>
    <w:p w:rsidR="00D72543" w:rsidRPr="00D72543" w:rsidRDefault="00D72543" w:rsidP="00D72543">
      <w:pPr>
        <w:spacing w:after="75"/>
        <w:ind w:right="395"/>
        <w:jc w:val="both"/>
        <w:rPr>
          <w:sz w:val="28"/>
          <w:szCs w:val="28"/>
          <w:lang w:eastAsia="ru-RU"/>
        </w:rPr>
      </w:pPr>
      <w:r w:rsidRPr="00D72543">
        <w:rPr>
          <w:sz w:val="28"/>
          <w:szCs w:val="28"/>
          <w:lang w:eastAsia="ru-RU"/>
        </w:rPr>
        <w:t xml:space="preserve">1. В целом мероприятия  Программы </w:t>
      </w:r>
      <w:r w:rsidRPr="00D72543">
        <w:rPr>
          <w:sz w:val="28"/>
          <w:szCs w:val="28"/>
        </w:rPr>
        <w:t xml:space="preserve">«Обеспечение транспортной доступности на территории Парабельского района на 2016-2020 годы» в </w:t>
      </w:r>
      <w:r w:rsidRPr="00B330D8">
        <w:rPr>
          <w:b/>
          <w:sz w:val="28"/>
          <w:szCs w:val="28"/>
        </w:rPr>
        <w:t>2016 году</w:t>
      </w:r>
      <w:r w:rsidRPr="00D72543">
        <w:rPr>
          <w:sz w:val="28"/>
          <w:szCs w:val="28"/>
        </w:rPr>
        <w:t xml:space="preserve"> выполнялись в соответствии с утвержденными планами. Все финансовые средства бюджетов различного уровня использованы в соответствии с целевым назначением без нарушения бюджетной, финансовой и кассовой дисциплины. Эффективность программы подтверждена отчетностью по итогам выполнения отдельных </w:t>
      </w:r>
      <w:proofErr w:type="gramStart"/>
      <w:r w:rsidRPr="00D72543">
        <w:rPr>
          <w:sz w:val="28"/>
          <w:szCs w:val="28"/>
        </w:rPr>
        <w:t>мероприятий</w:t>
      </w:r>
      <w:proofErr w:type="gramEnd"/>
      <w:r w:rsidRPr="00D72543">
        <w:rPr>
          <w:sz w:val="28"/>
          <w:szCs w:val="28"/>
        </w:rPr>
        <w:t xml:space="preserve"> как распорядителей так и получателей бюджетных средств.</w:t>
      </w:r>
    </w:p>
    <w:p w:rsidR="00D72543" w:rsidRPr="00D72543" w:rsidRDefault="00D72543" w:rsidP="00D72543">
      <w:pPr>
        <w:numPr>
          <w:ilvl w:val="0"/>
          <w:numId w:val="16"/>
        </w:numPr>
        <w:spacing w:after="75" w:line="240" w:lineRule="auto"/>
        <w:ind w:right="395"/>
        <w:jc w:val="both"/>
        <w:rPr>
          <w:sz w:val="28"/>
          <w:szCs w:val="28"/>
          <w:lang w:eastAsia="ru-RU"/>
        </w:rPr>
      </w:pPr>
      <w:r w:rsidRPr="00D72543">
        <w:rPr>
          <w:sz w:val="28"/>
          <w:szCs w:val="28"/>
        </w:rPr>
        <w:t xml:space="preserve">В 2016 году не исполнены такие мероприятия </w:t>
      </w:r>
      <w:r w:rsidRPr="00D72543">
        <w:rPr>
          <w:sz w:val="28"/>
          <w:szCs w:val="28"/>
          <w:lang w:eastAsia="ru-RU"/>
        </w:rPr>
        <w:t xml:space="preserve">Программы </w:t>
      </w:r>
      <w:r w:rsidRPr="00D72543">
        <w:rPr>
          <w:sz w:val="28"/>
          <w:szCs w:val="28"/>
        </w:rPr>
        <w:t>«Обеспечение транспортной доступности на территории Парабельского района на 2016-2020 годы», финансируемые за счет средств местного бюджета, как:</w:t>
      </w:r>
    </w:p>
    <w:p w:rsidR="00D72543" w:rsidRPr="00D72543" w:rsidRDefault="00D72543" w:rsidP="00D72543">
      <w:pPr>
        <w:spacing w:after="75"/>
        <w:ind w:left="91" w:right="395"/>
        <w:rPr>
          <w:sz w:val="28"/>
          <w:szCs w:val="28"/>
          <w:lang w:eastAsia="ar-SA"/>
        </w:rPr>
      </w:pPr>
      <w:r w:rsidRPr="00D72543">
        <w:rPr>
          <w:sz w:val="28"/>
          <w:szCs w:val="28"/>
        </w:rPr>
        <w:t>- Мероприятие «Приобретение автобуса»;</w:t>
      </w:r>
    </w:p>
    <w:p w:rsidR="00D72543" w:rsidRPr="00D72543" w:rsidRDefault="00D72543" w:rsidP="00D72543">
      <w:pPr>
        <w:spacing w:after="75"/>
        <w:ind w:left="91" w:right="-2"/>
        <w:rPr>
          <w:sz w:val="28"/>
          <w:szCs w:val="28"/>
        </w:rPr>
      </w:pPr>
      <w:r w:rsidRPr="00D72543">
        <w:rPr>
          <w:sz w:val="28"/>
          <w:szCs w:val="28"/>
          <w:lang w:eastAsia="ru-RU"/>
        </w:rPr>
        <w:t xml:space="preserve">- </w:t>
      </w:r>
      <w:r w:rsidRPr="00D72543">
        <w:rPr>
          <w:sz w:val="28"/>
          <w:szCs w:val="28"/>
        </w:rPr>
        <w:t>Финансирование досрочного завоза.</w:t>
      </w:r>
    </w:p>
    <w:p w:rsidR="00D72543" w:rsidRDefault="00D72543" w:rsidP="00D72543">
      <w:pPr>
        <w:spacing w:after="75"/>
        <w:ind w:left="91" w:right="-2"/>
        <w:rPr>
          <w:lang w:eastAsia="ru-RU"/>
        </w:rPr>
      </w:pPr>
    </w:p>
    <w:p w:rsidR="00D72543" w:rsidRPr="00D72543" w:rsidRDefault="00D72543" w:rsidP="00D72543">
      <w:pPr>
        <w:spacing w:after="75"/>
        <w:ind w:right="395"/>
        <w:jc w:val="both"/>
        <w:rPr>
          <w:sz w:val="28"/>
          <w:szCs w:val="28"/>
          <w:lang w:eastAsia="ru-RU"/>
        </w:rPr>
      </w:pPr>
      <w:r>
        <w:rPr>
          <w:lang w:eastAsia="ru-RU"/>
        </w:rPr>
        <w:t> </w:t>
      </w:r>
      <w:r w:rsidRPr="00D72543">
        <w:rPr>
          <w:sz w:val="28"/>
          <w:szCs w:val="28"/>
          <w:lang w:eastAsia="ru-RU"/>
        </w:rPr>
        <w:t>Анализ выполнения мероприятий Программ показал:</w:t>
      </w:r>
    </w:p>
    <w:p w:rsidR="00D72543" w:rsidRPr="00D72543" w:rsidRDefault="00D72543" w:rsidP="00D72543">
      <w:pPr>
        <w:spacing w:after="75"/>
        <w:ind w:right="395"/>
        <w:jc w:val="both"/>
        <w:rPr>
          <w:sz w:val="28"/>
          <w:szCs w:val="28"/>
          <w:lang w:eastAsia="ru-RU"/>
        </w:rPr>
      </w:pPr>
    </w:p>
    <w:p w:rsidR="00D72543" w:rsidRPr="00B330D8" w:rsidRDefault="00D72543" w:rsidP="00D72543">
      <w:pPr>
        <w:numPr>
          <w:ilvl w:val="0"/>
          <w:numId w:val="17"/>
        </w:numPr>
        <w:spacing w:after="75" w:line="240" w:lineRule="auto"/>
        <w:ind w:right="395"/>
        <w:rPr>
          <w:sz w:val="28"/>
          <w:szCs w:val="28"/>
          <w:lang w:eastAsia="ar-SA"/>
        </w:rPr>
      </w:pPr>
      <w:r w:rsidRPr="00B330D8">
        <w:rPr>
          <w:sz w:val="28"/>
          <w:szCs w:val="28"/>
        </w:rPr>
        <w:t>Предоставление субсидий на поддержку транспортного обслуживания населения на возмещение недополученных доходов перевозчикам, осуществляющих регулярные пассажирские перевозки автомобильным транспортом общего пользования</w:t>
      </w:r>
    </w:p>
    <w:p w:rsidR="00D72543" w:rsidRPr="00D72543" w:rsidRDefault="00D72543" w:rsidP="00D72543">
      <w:pPr>
        <w:spacing w:after="75"/>
        <w:ind w:left="396" w:right="395"/>
        <w:rPr>
          <w:sz w:val="28"/>
          <w:szCs w:val="28"/>
        </w:rPr>
      </w:pPr>
      <w:r w:rsidRPr="00D72543">
        <w:rPr>
          <w:sz w:val="28"/>
          <w:szCs w:val="28"/>
        </w:rPr>
        <w:t>В соответствии с Порядком предоставления субсидий, в  результате отбора получателя субсидии установлен получатель  субсидии «</w:t>
      </w:r>
      <w:proofErr w:type="spellStart"/>
      <w:proofErr w:type="gramStart"/>
      <w:r w:rsidRPr="00D72543">
        <w:rPr>
          <w:sz w:val="28"/>
          <w:szCs w:val="28"/>
        </w:rPr>
        <w:t>Парабельское</w:t>
      </w:r>
      <w:proofErr w:type="spellEnd"/>
      <w:proofErr w:type="gramEnd"/>
      <w:r w:rsidRPr="00D72543">
        <w:rPr>
          <w:sz w:val="28"/>
          <w:szCs w:val="28"/>
        </w:rPr>
        <w:t xml:space="preserve"> МУ АТП», с которым заключен договор о предоставлении субсидии. На возмещение недополученных доходов перевозчикам, осуществляющих регулярные пассажирские перевозки автомобильным транспортом общего пользования, после предоставления всей документации, подтверждающей понесенные расходы</w:t>
      </w:r>
      <w:proofErr w:type="gramStart"/>
      <w:r w:rsidRPr="00D72543">
        <w:rPr>
          <w:sz w:val="28"/>
          <w:szCs w:val="28"/>
        </w:rPr>
        <w:t xml:space="preserve"> ,</w:t>
      </w:r>
      <w:proofErr w:type="gramEnd"/>
      <w:r w:rsidRPr="00D72543">
        <w:rPr>
          <w:sz w:val="28"/>
          <w:szCs w:val="28"/>
        </w:rPr>
        <w:t xml:space="preserve"> в соответствии с Постановлением администрации Парабельского района №928а от 07.12.2015г, получателю направлены финансовые средства общую сумму 850,0 </w:t>
      </w:r>
      <w:proofErr w:type="spellStart"/>
      <w:r w:rsidRPr="00D72543">
        <w:rPr>
          <w:sz w:val="28"/>
          <w:szCs w:val="28"/>
        </w:rPr>
        <w:t>тыс.рублей</w:t>
      </w:r>
      <w:proofErr w:type="spellEnd"/>
      <w:r w:rsidRPr="00D72543">
        <w:rPr>
          <w:sz w:val="28"/>
          <w:szCs w:val="28"/>
        </w:rPr>
        <w:t xml:space="preserve"> (платежные поручения №425 от 17.03.2016 г; №547 от 05.04.2016 г; №1143 от 08.06.2016г; №1512 от 13.07.2016г; №294 от 02.11.2016 г; №598 от 09.12.2016г).</w:t>
      </w:r>
    </w:p>
    <w:p w:rsidR="00D72543" w:rsidRDefault="00D72543" w:rsidP="00D72543">
      <w:pPr>
        <w:spacing w:after="75"/>
        <w:ind w:left="396" w:right="395"/>
      </w:pPr>
      <w:r w:rsidRPr="00D72543">
        <w:rPr>
          <w:sz w:val="28"/>
          <w:szCs w:val="28"/>
        </w:rPr>
        <w:t xml:space="preserve">Программное мероприятие выполнялось в соответствии с нормативной документацией, без нарушений,  отчетность об использовании денежных </w:t>
      </w:r>
      <w:r w:rsidRPr="00D72543">
        <w:rPr>
          <w:sz w:val="28"/>
          <w:szCs w:val="28"/>
        </w:rPr>
        <w:lastRenderedPageBreak/>
        <w:t>средств, в соответствии с договорами о предоставлении субсидии, представлена в полном объеме, средства использованы в соответствии с целевым назначением</w:t>
      </w:r>
      <w:r>
        <w:t>.</w:t>
      </w:r>
    </w:p>
    <w:p w:rsidR="00D72543" w:rsidRDefault="00D72543" w:rsidP="00D72543">
      <w:pPr>
        <w:spacing w:after="75"/>
        <w:ind w:left="720" w:right="395"/>
        <w:rPr>
          <w:lang w:eastAsia="ru-RU"/>
        </w:rPr>
      </w:pPr>
    </w:p>
    <w:p w:rsidR="00D72543" w:rsidRPr="00B330D8" w:rsidRDefault="00D72543" w:rsidP="00D72543">
      <w:pPr>
        <w:numPr>
          <w:ilvl w:val="0"/>
          <w:numId w:val="17"/>
        </w:numPr>
        <w:spacing w:after="75" w:line="240" w:lineRule="auto"/>
        <w:ind w:right="397"/>
        <w:rPr>
          <w:sz w:val="28"/>
          <w:szCs w:val="28"/>
          <w:lang w:eastAsia="ar-SA"/>
        </w:rPr>
      </w:pPr>
      <w:r>
        <w:rPr>
          <w:b/>
        </w:rPr>
        <w:t xml:space="preserve"> </w:t>
      </w:r>
      <w:r w:rsidRPr="00B330D8">
        <w:rPr>
          <w:sz w:val="28"/>
          <w:szCs w:val="28"/>
        </w:rPr>
        <w:t>Предоставление субсидий на поддержку транспортного обслуживания населения на возмещение недополученных доходов перевозчикам, осуществляющих регулярные пассажирские перевозки водным речным транспортом общего пользования</w:t>
      </w:r>
    </w:p>
    <w:p w:rsidR="00D72543" w:rsidRPr="00D72543" w:rsidRDefault="00D72543" w:rsidP="00D72543">
      <w:pPr>
        <w:spacing w:after="75"/>
        <w:ind w:left="396" w:right="397"/>
        <w:rPr>
          <w:sz w:val="28"/>
          <w:szCs w:val="28"/>
        </w:rPr>
      </w:pPr>
      <w:r w:rsidRPr="00D72543">
        <w:rPr>
          <w:sz w:val="28"/>
          <w:szCs w:val="28"/>
        </w:rPr>
        <w:t>В соответствии с Порядком предоставления субсидий, в  результате отбора получателя субсидии установлен получатель  субсидии «</w:t>
      </w:r>
      <w:proofErr w:type="spellStart"/>
      <w:proofErr w:type="gramStart"/>
      <w:r w:rsidRPr="00D72543">
        <w:rPr>
          <w:sz w:val="28"/>
          <w:szCs w:val="28"/>
        </w:rPr>
        <w:t>Парабельское</w:t>
      </w:r>
      <w:proofErr w:type="spellEnd"/>
      <w:proofErr w:type="gramEnd"/>
      <w:r w:rsidRPr="00D72543">
        <w:rPr>
          <w:sz w:val="28"/>
          <w:szCs w:val="28"/>
        </w:rPr>
        <w:t xml:space="preserve"> МУ АТП», с которым заключен договор о предоставлении субсидии. На возмещение недополученных доходов перевозчикам, осуществляющих регулярные пассажирские перевозки водным речным транспортом общего пользования, после предоставления всей документации, подтверждающей понесенные расходы</w:t>
      </w:r>
      <w:proofErr w:type="gramStart"/>
      <w:r w:rsidRPr="00D72543">
        <w:rPr>
          <w:sz w:val="28"/>
          <w:szCs w:val="28"/>
        </w:rPr>
        <w:t xml:space="preserve"> ,</w:t>
      </w:r>
      <w:proofErr w:type="gramEnd"/>
      <w:r w:rsidRPr="00D72543">
        <w:rPr>
          <w:sz w:val="28"/>
          <w:szCs w:val="28"/>
        </w:rPr>
        <w:t xml:space="preserve"> в соответствии с Постановлением администрации Парабельского района №928а от 07.12.2015г, получателю направлены финансовые средства общую сумму 1000,0 </w:t>
      </w:r>
      <w:proofErr w:type="spellStart"/>
      <w:r w:rsidRPr="00D72543">
        <w:rPr>
          <w:sz w:val="28"/>
          <w:szCs w:val="28"/>
        </w:rPr>
        <w:t>тыс.рублей</w:t>
      </w:r>
      <w:proofErr w:type="spellEnd"/>
      <w:r w:rsidRPr="00D72543">
        <w:rPr>
          <w:sz w:val="28"/>
          <w:szCs w:val="28"/>
        </w:rPr>
        <w:t xml:space="preserve"> (платежные поручения №1144 от 08.06.2016г; №1513 от 13.07.2016 г; №1513от 12.08.2016г; №21 от 08.09.2016 г; №173 от 14.10.2016 г).</w:t>
      </w:r>
    </w:p>
    <w:p w:rsidR="00D72543" w:rsidRPr="00D72543" w:rsidRDefault="00D72543" w:rsidP="00D72543">
      <w:pPr>
        <w:spacing w:after="75"/>
        <w:ind w:left="396" w:right="395"/>
        <w:rPr>
          <w:sz w:val="28"/>
          <w:szCs w:val="28"/>
        </w:rPr>
      </w:pPr>
      <w:r w:rsidRPr="00D72543">
        <w:rPr>
          <w:sz w:val="28"/>
          <w:szCs w:val="28"/>
        </w:rPr>
        <w:t>Программное мероприятие выполнялось в соответствии с нормативной документацией, без нарушений,  отчетность об использовании денежных средств, в соответствии с договорами о предоставлении субсидии, представлена в полном объеме, средства использованы в соответствии с целевым назначением.</w:t>
      </w:r>
    </w:p>
    <w:p w:rsidR="00D72543" w:rsidRPr="00B330D8" w:rsidRDefault="00D72543" w:rsidP="00D72543">
      <w:pPr>
        <w:numPr>
          <w:ilvl w:val="0"/>
          <w:numId w:val="17"/>
        </w:numPr>
        <w:spacing w:after="75" w:line="240" w:lineRule="auto"/>
        <w:ind w:right="397"/>
        <w:rPr>
          <w:i/>
          <w:sz w:val="28"/>
          <w:szCs w:val="28"/>
          <w:lang w:eastAsia="ru-RU"/>
        </w:rPr>
      </w:pPr>
      <w:r w:rsidRPr="00B330D8">
        <w:rPr>
          <w:sz w:val="28"/>
          <w:szCs w:val="28"/>
        </w:rPr>
        <w:t>Финансирование обеспечения судовой обстановки</w:t>
      </w:r>
    </w:p>
    <w:p w:rsidR="00D72543" w:rsidRPr="00D72543" w:rsidRDefault="00D72543" w:rsidP="00D72543">
      <w:pPr>
        <w:spacing w:after="75"/>
        <w:ind w:left="396" w:right="395"/>
        <w:rPr>
          <w:sz w:val="28"/>
          <w:szCs w:val="28"/>
          <w:lang w:eastAsia="ar-SA"/>
        </w:rPr>
      </w:pPr>
      <w:r w:rsidRPr="00D72543">
        <w:rPr>
          <w:sz w:val="28"/>
          <w:szCs w:val="28"/>
        </w:rPr>
        <w:t xml:space="preserve">Финансирование обеспечения судовой обстановки осуществлялось в соответствии с муниципальными контрактами, заключенными с </w:t>
      </w:r>
      <w:proofErr w:type="spellStart"/>
      <w:r w:rsidRPr="00D72543">
        <w:rPr>
          <w:sz w:val="28"/>
          <w:szCs w:val="28"/>
        </w:rPr>
        <w:t>Колпашевским</w:t>
      </w:r>
      <w:proofErr w:type="spellEnd"/>
      <w:r w:rsidRPr="00D72543">
        <w:rPr>
          <w:sz w:val="28"/>
          <w:szCs w:val="28"/>
        </w:rPr>
        <w:t xml:space="preserve"> </w:t>
      </w:r>
      <w:proofErr w:type="spellStart"/>
      <w:r w:rsidRPr="00D72543">
        <w:rPr>
          <w:sz w:val="28"/>
          <w:szCs w:val="28"/>
        </w:rPr>
        <w:t>РВПиС</w:t>
      </w:r>
      <w:proofErr w:type="spellEnd"/>
      <w:r w:rsidRPr="00D72543">
        <w:rPr>
          <w:sz w:val="28"/>
          <w:szCs w:val="28"/>
        </w:rPr>
        <w:t xml:space="preserve"> №27/</w:t>
      </w:r>
      <w:proofErr w:type="gramStart"/>
      <w:r w:rsidRPr="00D72543">
        <w:rPr>
          <w:sz w:val="28"/>
          <w:szCs w:val="28"/>
        </w:rPr>
        <w:t>п</w:t>
      </w:r>
      <w:proofErr w:type="gramEnd"/>
      <w:r w:rsidRPr="00D72543">
        <w:rPr>
          <w:sz w:val="28"/>
          <w:szCs w:val="28"/>
        </w:rPr>
        <w:t xml:space="preserve"> от 25.07.2016г и 28/п от 04.05.2016г. В рамках данного мероприятия оплачивались расходы:</w:t>
      </w:r>
    </w:p>
    <w:p w:rsidR="00D72543" w:rsidRPr="00D72543" w:rsidRDefault="00D72543" w:rsidP="00D72543">
      <w:pPr>
        <w:spacing w:after="75"/>
        <w:ind w:left="396" w:right="395"/>
        <w:rPr>
          <w:sz w:val="28"/>
          <w:szCs w:val="28"/>
        </w:rPr>
      </w:pPr>
      <w:r w:rsidRPr="00D72543">
        <w:rPr>
          <w:sz w:val="28"/>
          <w:szCs w:val="28"/>
        </w:rPr>
        <w:t>-содержание навигационного оборудования;</w:t>
      </w:r>
    </w:p>
    <w:p w:rsidR="00D72543" w:rsidRPr="00D72543" w:rsidRDefault="00D72543" w:rsidP="00D72543">
      <w:pPr>
        <w:spacing w:after="75"/>
        <w:ind w:left="396" w:right="395"/>
        <w:rPr>
          <w:sz w:val="28"/>
          <w:szCs w:val="28"/>
        </w:rPr>
      </w:pPr>
      <w:r w:rsidRPr="00D72543">
        <w:rPr>
          <w:sz w:val="28"/>
          <w:szCs w:val="28"/>
        </w:rPr>
        <w:t>- траление причалов.</w:t>
      </w:r>
    </w:p>
    <w:p w:rsidR="00D72543" w:rsidRPr="00D72543" w:rsidRDefault="00D72543" w:rsidP="00D72543">
      <w:pPr>
        <w:spacing w:after="75"/>
        <w:ind w:left="396" w:right="395"/>
        <w:rPr>
          <w:sz w:val="28"/>
          <w:szCs w:val="28"/>
        </w:rPr>
      </w:pPr>
      <w:r w:rsidRPr="00D72543">
        <w:rPr>
          <w:sz w:val="28"/>
          <w:szCs w:val="28"/>
        </w:rPr>
        <w:t xml:space="preserve"> Плановые расходы 2016 года на сумму 490,7 </w:t>
      </w:r>
      <w:proofErr w:type="spellStart"/>
      <w:r w:rsidRPr="00D72543">
        <w:rPr>
          <w:sz w:val="28"/>
          <w:szCs w:val="28"/>
        </w:rPr>
        <w:t>тыс</w:t>
      </w:r>
      <w:proofErr w:type="gramStart"/>
      <w:r w:rsidRPr="00D72543">
        <w:rPr>
          <w:sz w:val="28"/>
          <w:szCs w:val="28"/>
        </w:rPr>
        <w:t>.р</w:t>
      </w:r>
      <w:proofErr w:type="gramEnd"/>
      <w:r w:rsidRPr="00D72543">
        <w:rPr>
          <w:sz w:val="28"/>
          <w:szCs w:val="28"/>
        </w:rPr>
        <w:t>ублей</w:t>
      </w:r>
      <w:proofErr w:type="spellEnd"/>
      <w:r w:rsidRPr="00D72543">
        <w:rPr>
          <w:sz w:val="28"/>
          <w:szCs w:val="28"/>
        </w:rPr>
        <w:t xml:space="preserve"> фактически были исполнены почти в полном объеме – 490,6 </w:t>
      </w:r>
      <w:proofErr w:type="spellStart"/>
      <w:r w:rsidRPr="00D72543">
        <w:rPr>
          <w:sz w:val="28"/>
          <w:szCs w:val="28"/>
        </w:rPr>
        <w:t>тыс.рублей</w:t>
      </w:r>
      <w:proofErr w:type="spellEnd"/>
      <w:r w:rsidRPr="00D72543">
        <w:rPr>
          <w:sz w:val="28"/>
          <w:szCs w:val="28"/>
        </w:rPr>
        <w:t xml:space="preserve">. Средства использованы по целевому назначению, </w:t>
      </w:r>
      <w:proofErr w:type="gramStart"/>
      <w:r w:rsidRPr="00D72543">
        <w:rPr>
          <w:sz w:val="28"/>
          <w:szCs w:val="28"/>
        </w:rPr>
        <w:t>согласно программы</w:t>
      </w:r>
      <w:proofErr w:type="gramEnd"/>
      <w:r w:rsidRPr="00D72543">
        <w:rPr>
          <w:sz w:val="28"/>
          <w:szCs w:val="28"/>
        </w:rPr>
        <w:t xml:space="preserve"> «Обеспечение транспортной доступности на территории Парабельского района на 2016-2020 годы», без нарушений  (платежные поручения №10088 от 03.06.2016 г; </w:t>
      </w:r>
      <w:r w:rsidRPr="00D72543">
        <w:rPr>
          <w:sz w:val="28"/>
          <w:szCs w:val="28"/>
        </w:rPr>
        <w:lastRenderedPageBreak/>
        <w:t>№14393 от 26.07.2016 г; №20825, №20826, №20827, №20828, №20877, №20878, №20879, №20880 от 21.10.2016г; №20102, №21177 от 26.10.2016г).</w:t>
      </w:r>
    </w:p>
    <w:p w:rsidR="00D72543" w:rsidRPr="00B330D8" w:rsidRDefault="00D72543" w:rsidP="00D72543">
      <w:pPr>
        <w:pStyle w:val="ConsPlusCell"/>
        <w:widowControl/>
        <w:numPr>
          <w:ilvl w:val="0"/>
          <w:numId w:val="17"/>
        </w:numPr>
        <w:ind w:right="397"/>
        <w:rPr>
          <w:rFonts w:ascii="Times New Roman" w:hAnsi="Times New Roman" w:cs="Times New Roman"/>
          <w:sz w:val="28"/>
          <w:szCs w:val="28"/>
        </w:rPr>
      </w:pPr>
      <w:r w:rsidRPr="00B330D8">
        <w:rPr>
          <w:rFonts w:ascii="Times New Roman" w:hAnsi="Times New Roman" w:cs="Times New Roman"/>
          <w:sz w:val="28"/>
          <w:szCs w:val="28"/>
        </w:rPr>
        <w:t xml:space="preserve">«Финансовая поддержка авиасообщения с Нарымским сельским поселением в 2016-2020 годах» </w:t>
      </w:r>
    </w:p>
    <w:p w:rsidR="00D72543" w:rsidRPr="00D72543" w:rsidRDefault="00D72543" w:rsidP="00D72543">
      <w:pPr>
        <w:spacing w:after="75"/>
        <w:ind w:left="396" w:right="395"/>
        <w:rPr>
          <w:rFonts w:ascii="Times New Roman" w:hAnsi="Times New Roman" w:cs="Times New Roman"/>
          <w:sz w:val="28"/>
          <w:szCs w:val="28"/>
        </w:rPr>
      </w:pPr>
      <w:r w:rsidRPr="00D72543">
        <w:rPr>
          <w:rFonts w:ascii="Times New Roman" w:hAnsi="Times New Roman" w:cs="Times New Roman"/>
          <w:sz w:val="28"/>
          <w:szCs w:val="28"/>
        </w:rPr>
        <w:t>Данное мероприятие Программы «Обеспечение транспортной доступности на территории Парабельского района на 2016-2020 годы» реализовывалось в 2016 году  по договорам оказания услуг с ЗАО Авиапредприятие «Ельцовка» ( договор №АПЕ-261-16 от 11.04.2016г.) и ОО</w:t>
      </w:r>
      <w:proofErr w:type="gramStart"/>
      <w:r w:rsidRPr="00D72543">
        <w:rPr>
          <w:rFonts w:ascii="Times New Roman" w:hAnsi="Times New Roman" w:cs="Times New Roman"/>
          <w:sz w:val="28"/>
          <w:szCs w:val="28"/>
        </w:rPr>
        <w:t>О«</w:t>
      </w:r>
      <w:proofErr w:type="gramEnd"/>
      <w:r w:rsidRPr="00D72543">
        <w:rPr>
          <w:rFonts w:ascii="Times New Roman" w:hAnsi="Times New Roman" w:cs="Times New Roman"/>
          <w:sz w:val="28"/>
          <w:szCs w:val="28"/>
        </w:rPr>
        <w:t xml:space="preserve">АЭРОГЕО» ( договор №1642 от 18.04.2016г.). </w:t>
      </w:r>
      <w:proofErr w:type="gramStart"/>
      <w:r w:rsidRPr="00D72543">
        <w:rPr>
          <w:rFonts w:ascii="Times New Roman" w:hAnsi="Times New Roman" w:cs="Times New Roman"/>
          <w:sz w:val="28"/>
          <w:szCs w:val="28"/>
        </w:rPr>
        <w:t>На оплату авиационных работ в бюджете Парабельского района для исполнения мероприятий Программы было предусмотрено 598,1тыс. рублей, фактический расход составил 100%. Средства использованы по целевому назначению, согласно программы «Обеспечение транспортной доступности на территории Парабельского района на 2016-2020 годы», без нарушений  (платежные поручения №8592, №8593 от 13.05.2016 г; №16390 от 26.08.2016 г;</w:t>
      </w:r>
      <w:proofErr w:type="gramEnd"/>
      <w:r w:rsidRPr="00D72543">
        <w:rPr>
          <w:rFonts w:ascii="Times New Roman" w:hAnsi="Times New Roman" w:cs="Times New Roman"/>
          <w:sz w:val="28"/>
          <w:szCs w:val="28"/>
        </w:rPr>
        <w:t xml:space="preserve"> №23541, №23542 от 23.11.2016г; №26029 от 15.12.2016г; №27639, 27661 от 26.12.2016г).</w:t>
      </w:r>
    </w:p>
    <w:p w:rsidR="0050434B" w:rsidRPr="0050434B" w:rsidRDefault="0050434B" w:rsidP="0050434B">
      <w:pPr>
        <w:spacing w:after="75" w:line="240" w:lineRule="auto"/>
        <w:ind w:right="395"/>
        <w:jc w:val="both"/>
        <w:rPr>
          <w:rFonts w:ascii="Times New Roman" w:eastAsia="Times New Roman" w:hAnsi="Times New Roman" w:cs="Times New Roman"/>
          <w:sz w:val="28"/>
          <w:szCs w:val="28"/>
          <w:lang w:eastAsia="ru-RU"/>
        </w:rPr>
      </w:pPr>
      <w:r w:rsidRPr="0050434B">
        <w:rPr>
          <w:rFonts w:ascii="Times New Roman" w:eastAsia="Times New Roman" w:hAnsi="Times New Roman" w:cs="Times New Roman"/>
          <w:sz w:val="28"/>
          <w:szCs w:val="28"/>
          <w:lang w:eastAsia="ru-RU"/>
        </w:rPr>
        <w:t xml:space="preserve">1. В целом мероприятия  Программы </w:t>
      </w:r>
      <w:r w:rsidRPr="0050434B">
        <w:rPr>
          <w:rFonts w:ascii="Times New Roman" w:eastAsia="Times New Roman" w:hAnsi="Times New Roman" w:cs="Times New Roman"/>
          <w:sz w:val="28"/>
          <w:szCs w:val="28"/>
          <w:lang w:eastAsia="ar-SA"/>
        </w:rPr>
        <w:t xml:space="preserve">«Обеспечение транспортной доступности на территории Парабельского района на 2016-2020 годы» в </w:t>
      </w:r>
      <w:r w:rsidRPr="00B330D8">
        <w:rPr>
          <w:rFonts w:ascii="Times New Roman" w:eastAsia="Times New Roman" w:hAnsi="Times New Roman" w:cs="Times New Roman"/>
          <w:b/>
          <w:sz w:val="28"/>
          <w:szCs w:val="28"/>
          <w:lang w:eastAsia="ar-SA"/>
        </w:rPr>
        <w:t>2017 году</w:t>
      </w:r>
      <w:r w:rsidRPr="0050434B">
        <w:rPr>
          <w:rFonts w:ascii="Times New Roman" w:eastAsia="Times New Roman" w:hAnsi="Times New Roman" w:cs="Times New Roman"/>
          <w:sz w:val="28"/>
          <w:szCs w:val="28"/>
          <w:lang w:eastAsia="ar-SA"/>
        </w:rPr>
        <w:t xml:space="preserve"> выполнялись в соответствии с утвержденными планами. Все финансовые средства бюджетов различного уровня использованы в соответствии с целевым назначением без нарушения бюджетной, финансовой и кассовой дисциплины. Эффективность программы подтверждена отчетностью по итогам выполнения отдельных </w:t>
      </w:r>
      <w:proofErr w:type="gramStart"/>
      <w:r w:rsidRPr="0050434B">
        <w:rPr>
          <w:rFonts w:ascii="Times New Roman" w:eastAsia="Times New Roman" w:hAnsi="Times New Roman" w:cs="Times New Roman"/>
          <w:sz w:val="28"/>
          <w:szCs w:val="28"/>
          <w:lang w:eastAsia="ar-SA"/>
        </w:rPr>
        <w:t>мероприятий</w:t>
      </w:r>
      <w:proofErr w:type="gramEnd"/>
      <w:r w:rsidRPr="0050434B">
        <w:rPr>
          <w:rFonts w:ascii="Times New Roman" w:eastAsia="Times New Roman" w:hAnsi="Times New Roman" w:cs="Times New Roman"/>
          <w:sz w:val="28"/>
          <w:szCs w:val="28"/>
          <w:lang w:eastAsia="ar-SA"/>
        </w:rPr>
        <w:t xml:space="preserve"> как распорядителей так и получателей бюджетных средств.</w:t>
      </w:r>
    </w:p>
    <w:p w:rsidR="0050434B" w:rsidRPr="0050434B" w:rsidRDefault="0050434B" w:rsidP="0050434B">
      <w:pPr>
        <w:numPr>
          <w:ilvl w:val="0"/>
          <w:numId w:val="13"/>
        </w:numPr>
        <w:suppressAutoHyphens/>
        <w:spacing w:after="75" w:line="240" w:lineRule="auto"/>
        <w:ind w:right="395"/>
        <w:jc w:val="both"/>
        <w:rPr>
          <w:rFonts w:ascii="Times New Roman" w:eastAsia="Times New Roman" w:hAnsi="Times New Roman" w:cs="Times New Roman"/>
          <w:sz w:val="28"/>
          <w:szCs w:val="28"/>
          <w:lang w:eastAsia="ru-RU"/>
        </w:rPr>
      </w:pPr>
      <w:r w:rsidRPr="0050434B">
        <w:rPr>
          <w:rFonts w:ascii="Times New Roman" w:eastAsia="Times New Roman" w:hAnsi="Times New Roman" w:cs="Times New Roman"/>
          <w:sz w:val="28"/>
          <w:szCs w:val="28"/>
          <w:lang w:eastAsia="ar-SA"/>
        </w:rPr>
        <w:t xml:space="preserve">В 2017 году не исполнены такие мероприятия </w:t>
      </w:r>
      <w:r w:rsidRPr="0050434B">
        <w:rPr>
          <w:rFonts w:ascii="Times New Roman" w:eastAsia="Times New Roman" w:hAnsi="Times New Roman" w:cs="Times New Roman"/>
          <w:sz w:val="28"/>
          <w:szCs w:val="28"/>
          <w:lang w:eastAsia="ru-RU"/>
        </w:rPr>
        <w:t xml:space="preserve">Программы </w:t>
      </w:r>
      <w:r w:rsidRPr="0050434B">
        <w:rPr>
          <w:rFonts w:ascii="Times New Roman" w:eastAsia="Times New Roman" w:hAnsi="Times New Roman" w:cs="Times New Roman"/>
          <w:sz w:val="28"/>
          <w:szCs w:val="28"/>
          <w:lang w:eastAsia="ar-SA"/>
        </w:rPr>
        <w:t>«Обеспечение транспортной доступности на территории Парабельского района на 2016-2020 годы», финансируемые за счет средств местного бюджета, как:</w:t>
      </w:r>
    </w:p>
    <w:p w:rsidR="0050434B" w:rsidRPr="0050434B" w:rsidRDefault="0050434B" w:rsidP="0050434B">
      <w:pPr>
        <w:spacing w:after="75" w:line="240" w:lineRule="auto"/>
        <w:ind w:left="91" w:right="-2"/>
        <w:rPr>
          <w:rFonts w:ascii="Times New Roman" w:eastAsia="Times New Roman" w:hAnsi="Times New Roman" w:cs="Times New Roman"/>
          <w:sz w:val="28"/>
          <w:szCs w:val="28"/>
          <w:lang w:eastAsia="ru-RU"/>
        </w:rPr>
      </w:pPr>
      <w:r w:rsidRPr="0050434B">
        <w:rPr>
          <w:rFonts w:ascii="Times New Roman" w:eastAsia="Times New Roman" w:hAnsi="Times New Roman" w:cs="Times New Roman"/>
          <w:sz w:val="28"/>
          <w:szCs w:val="28"/>
          <w:lang w:eastAsia="ru-RU"/>
        </w:rPr>
        <w:t xml:space="preserve">- </w:t>
      </w:r>
      <w:r w:rsidRPr="0050434B">
        <w:rPr>
          <w:rFonts w:ascii="Times New Roman" w:eastAsia="Times New Roman" w:hAnsi="Times New Roman" w:cs="Times New Roman"/>
          <w:sz w:val="28"/>
          <w:szCs w:val="28"/>
          <w:lang w:eastAsia="ar-SA"/>
        </w:rPr>
        <w:t>Финансирование досрочного завоза.</w:t>
      </w:r>
    </w:p>
    <w:p w:rsidR="0050434B" w:rsidRPr="0050434B" w:rsidRDefault="0050434B" w:rsidP="0050434B">
      <w:pPr>
        <w:spacing w:after="75" w:line="240" w:lineRule="auto"/>
        <w:ind w:right="395"/>
        <w:jc w:val="both"/>
        <w:rPr>
          <w:rFonts w:ascii="Times New Roman" w:eastAsia="Times New Roman" w:hAnsi="Times New Roman" w:cs="Times New Roman"/>
          <w:sz w:val="28"/>
          <w:szCs w:val="28"/>
          <w:lang w:eastAsia="ru-RU"/>
        </w:rPr>
      </w:pPr>
      <w:r w:rsidRPr="0050434B">
        <w:rPr>
          <w:rFonts w:ascii="Times New Roman" w:eastAsia="Times New Roman" w:hAnsi="Times New Roman" w:cs="Times New Roman"/>
          <w:sz w:val="28"/>
          <w:szCs w:val="28"/>
          <w:lang w:eastAsia="ru-RU"/>
        </w:rPr>
        <w:t> Анализ выполнения мероприятий Программ показал:</w:t>
      </w:r>
    </w:p>
    <w:p w:rsidR="0050434B" w:rsidRPr="0050434B" w:rsidRDefault="0050434B" w:rsidP="0050434B">
      <w:pPr>
        <w:spacing w:after="75" w:line="240" w:lineRule="auto"/>
        <w:ind w:right="395"/>
        <w:jc w:val="both"/>
        <w:rPr>
          <w:rFonts w:ascii="Times New Roman" w:eastAsia="Times New Roman" w:hAnsi="Times New Roman" w:cs="Times New Roman"/>
          <w:sz w:val="28"/>
          <w:szCs w:val="28"/>
          <w:lang w:eastAsia="ru-RU"/>
        </w:rPr>
      </w:pPr>
    </w:p>
    <w:p w:rsidR="0050434B" w:rsidRPr="00B330D8" w:rsidRDefault="0050434B" w:rsidP="0050434B">
      <w:pPr>
        <w:numPr>
          <w:ilvl w:val="0"/>
          <w:numId w:val="19"/>
        </w:numPr>
        <w:suppressAutoHyphens/>
        <w:spacing w:after="75" w:line="240" w:lineRule="auto"/>
        <w:ind w:right="395"/>
        <w:rPr>
          <w:rFonts w:ascii="Times New Roman" w:eastAsia="Times New Roman" w:hAnsi="Times New Roman" w:cs="Times New Roman"/>
          <w:b/>
          <w:sz w:val="28"/>
          <w:szCs w:val="28"/>
          <w:lang w:eastAsia="ar-SA"/>
        </w:rPr>
      </w:pPr>
      <w:r w:rsidRPr="00B330D8">
        <w:rPr>
          <w:rFonts w:ascii="Times New Roman" w:eastAsia="Times New Roman" w:hAnsi="Times New Roman" w:cs="Times New Roman"/>
          <w:b/>
          <w:sz w:val="28"/>
          <w:szCs w:val="28"/>
          <w:lang w:eastAsia="ar-SA"/>
        </w:rPr>
        <w:t>Предоставление субсидий на поддержку транспортного обслуживания населения на возмещение недополученных доходов перевозчикам, осуществляющих регулярные пассажирские перевозки автомобильным транспортом общего пользования</w:t>
      </w:r>
    </w:p>
    <w:p w:rsidR="0050434B" w:rsidRPr="0050434B" w:rsidRDefault="0050434B" w:rsidP="005043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0434B">
        <w:rPr>
          <w:rFonts w:ascii="Times New Roman" w:eastAsia="Times New Roman" w:hAnsi="Times New Roman" w:cs="Times New Roman"/>
          <w:sz w:val="28"/>
          <w:szCs w:val="28"/>
          <w:lang w:eastAsia="ru-RU"/>
        </w:rPr>
        <w:t>В соответствии с Порядком предоставления субсидий на возмещение недополученных доходов перевозчикам, осуществляющим регулярные пассажирские перевозки автомобильным транспортом общего пользования по внутрирайонным маршрутам</w:t>
      </w:r>
    </w:p>
    <w:p w:rsidR="0050434B" w:rsidRPr="0050434B" w:rsidRDefault="0050434B" w:rsidP="005043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0434B">
        <w:rPr>
          <w:rFonts w:ascii="Times New Roman" w:eastAsia="Times New Roman" w:hAnsi="Times New Roman" w:cs="Times New Roman"/>
          <w:sz w:val="28"/>
          <w:szCs w:val="28"/>
          <w:lang w:eastAsia="ru-RU"/>
        </w:rPr>
        <w:t>на территории Парабельского района  от 07.04.2017г. №251а, в  результате отбора получателя субсидии установлен получатель субсид</w:t>
      </w:r>
      <w:proofErr w:type="gramStart"/>
      <w:r w:rsidRPr="0050434B">
        <w:rPr>
          <w:rFonts w:ascii="Times New Roman" w:eastAsia="Times New Roman" w:hAnsi="Times New Roman" w:cs="Times New Roman"/>
          <w:sz w:val="28"/>
          <w:szCs w:val="28"/>
          <w:lang w:eastAsia="ru-RU"/>
        </w:rPr>
        <w:t>ии ООО</w:t>
      </w:r>
      <w:proofErr w:type="gramEnd"/>
      <w:r w:rsidRPr="0050434B">
        <w:rPr>
          <w:rFonts w:ascii="Times New Roman" w:eastAsia="Times New Roman" w:hAnsi="Times New Roman" w:cs="Times New Roman"/>
          <w:sz w:val="28"/>
          <w:szCs w:val="28"/>
          <w:lang w:eastAsia="ru-RU"/>
        </w:rPr>
        <w:t xml:space="preserve"> «</w:t>
      </w:r>
      <w:proofErr w:type="spellStart"/>
      <w:r w:rsidRPr="0050434B">
        <w:rPr>
          <w:rFonts w:ascii="Times New Roman" w:eastAsia="Times New Roman" w:hAnsi="Times New Roman" w:cs="Times New Roman"/>
          <w:sz w:val="28"/>
          <w:szCs w:val="28"/>
          <w:lang w:eastAsia="ru-RU"/>
        </w:rPr>
        <w:t>Парабельское</w:t>
      </w:r>
      <w:proofErr w:type="spellEnd"/>
      <w:r w:rsidRPr="0050434B">
        <w:rPr>
          <w:rFonts w:ascii="Times New Roman" w:eastAsia="Times New Roman" w:hAnsi="Times New Roman" w:cs="Times New Roman"/>
          <w:sz w:val="28"/>
          <w:szCs w:val="28"/>
          <w:lang w:eastAsia="ru-RU"/>
        </w:rPr>
        <w:t xml:space="preserve"> автотранспортное предприятие». Администрация Парабельского район</w:t>
      </w:r>
      <w:proofErr w:type="gramStart"/>
      <w:r w:rsidRPr="0050434B">
        <w:rPr>
          <w:rFonts w:ascii="Times New Roman" w:eastAsia="Times New Roman" w:hAnsi="Times New Roman" w:cs="Times New Roman"/>
          <w:sz w:val="28"/>
          <w:szCs w:val="28"/>
          <w:lang w:eastAsia="ru-RU"/>
        </w:rPr>
        <w:t>а и ООО</w:t>
      </w:r>
      <w:proofErr w:type="gramEnd"/>
      <w:r w:rsidRPr="0050434B">
        <w:rPr>
          <w:rFonts w:ascii="Times New Roman" w:eastAsia="Times New Roman" w:hAnsi="Times New Roman" w:cs="Times New Roman"/>
          <w:sz w:val="28"/>
          <w:szCs w:val="28"/>
          <w:lang w:eastAsia="ru-RU"/>
        </w:rPr>
        <w:t xml:space="preserve"> </w:t>
      </w:r>
      <w:r w:rsidRPr="0050434B">
        <w:rPr>
          <w:rFonts w:ascii="Times New Roman" w:eastAsia="Times New Roman" w:hAnsi="Times New Roman" w:cs="Times New Roman"/>
          <w:sz w:val="28"/>
          <w:szCs w:val="28"/>
          <w:lang w:eastAsia="ru-RU"/>
        </w:rPr>
        <w:lastRenderedPageBreak/>
        <w:t>«</w:t>
      </w:r>
      <w:proofErr w:type="spellStart"/>
      <w:r w:rsidRPr="0050434B">
        <w:rPr>
          <w:rFonts w:ascii="Times New Roman" w:eastAsia="Times New Roman" w:hAnsi="Times New Roman" w:cs="Times New Roman"/>
          <w:sz w:val="28"/>
          <w:szCs w:val="28"/>
          <w:lang w:eastAsia="ru-RU"/>
        </w:rPr>
        <w:t>Парабельское</w:t>
      </w:r>
      <w:proofErr w:type="spellEnd"/>
      <w:r w:rsidRPr="0050434B">
        <w:rPr>
          <w:rFonts w:ascii="Times New Roman" w:eastAsia="Times New Roman" w:hAnsi="Times New Roman" w:cs="Times New Roman"/>
          <w:sz w:val="28"/>
          <w:szCs w:val="28"/>
          <w:lang w:eastAsia="ru-RU"/>
        </w:rPr>
        <w:t xml:space="preserve"> автотранспортное предприятие» заключили соглашения о предоставлении субсидий на возмещение недополученных доходов перевозчикам, осуществляющих регулярные пассажирские перевозки автомобильным транспортом общего пользования. После предоставления всей документации, подтверждающей понесенные расходы, в соответствии с Постановлением администрации Парабельского района №251а от 07.04.2017г, получателю направлены финансовые средства общую сумму 763,0 </w:t>
      </w:r>
      <w:proofErr w:type="spellStart"/>
      <w:r w:rsidRPr="0050434B">
        <w:rPr>
          <w:rFonts w:ascii="Times New Roman" w:eastAsia="Times New Roman" w:hAnsi="Times New Roman" w:cs="Times New Roman"/>
          <w:sz w:val="28"/>
          <w:szCs w:val="28"/>
          <w:lang w:eastAsia="ru-RU"/>
        </w:rPr>
        <w:t>тыс</w:t>
      </w:r>
      <w:proofErr w:type="gramStart"/>
      <w:r w:rsidRPr="0050434B">
        <w:rPr>
          <w:rFonts w:ascii="Times New Roman" w:eastAsia="Times New Roman" w:hAnsi="Times New Roman" w:cs="Times New Roman"/>
          <w:sz w:val="28"/>
          <w:szCs w:val="28"/>
          <w:lang w:eastAsia="ru-RU"/>
        </w:rPr>
        <w:t>.р</w:t>
      </w:r>
      <w:proofErr w:type="gramEnd"/>
      <w:r w:rsidRPr="0050434B">
        <w:rPr>
          <w:rFonts w:ascii="Times New Roman" w:eastAsia="Times New Roman" w:hAnsi="Times New Roman" w:cs="Times New Roman"/>
          <w:sz w:val="28"/>
          <w:szCs w:val="28"/>
          <w:lang w:eastAsia="ru-RU"/>
        </w:rPr>
        <w:t>ублей</w:t>
      </w:r>
      <w:proofErr w:type="spellEnd"/>
      <w:r w:rsidRPr="0050434B">
        <w:rPr>
          <w:rFonts w:ascii="Times New Roman" w:eastAsia="Times New Roman" w:hAnsi="Times New Roman" w:cs="Times New Roman"/>
          <w:sz w:val="28"/>
          <w:szCs w:val="28"/>
          <w:lang w:eastAsia="ru-RU"/>
        </w:rPr>
        <w:t xml:space="preserve"> (платежные поручения №6848 от 18.04.2017г; №23641 от 08.11.2017г; №25759 от 04.12.2017г).</w:t>
      </w:r>
    </w:p>
    <w:p w:rsidR="0050434B" w:rsidRPr="0050434B" w:rsidRDefault="0050434B" w:rsidP="0050434B">
      <w:pPr>
        <w:spacing w:after="75" w:line="240" w:lineRule="auto"/>
        <w:ind w:left="396" w:right="395"/>
        <w:jc w:val="both"/>
        <w:rPr>
          <w:rFonts w:ascii="Times New Roman" w:eastAsia="Times New Roman" w:hAnsi="Times New Roman" w:cs="Times New Roman"/>
          <w:sz w:val="28"/>
          <w:szCs w:val="28"/>
          <w:lang w:eastAsia="ar-SA"/>
        </w:rPr>
      </w:pPr>
      <w:r w:rsidRPr="0050434B">
        <w:rPr>
          <w:rFonts w:ascii="Times New Roman" w:eastAsia="Times New Roman" w:hAnsi="Times New Roman" w:cs="Times New Roman"/>
          <w:sz w:val="28"/>
          <w:szCs w:val="28"/>
          <w:lang w:eastAsia="ar-SA"/>
        </w:rPr>
        <w:t>Программное мероприятие выполнялось в соответствии с нормативной документацией, без нарушений,  отчетность об использовании денежных средств, в соответствии с договорами о предоставлении субсидии, представлена в полном объеме, средства использованы в соответствии с целевым назначением.</w:t>
      </w:r>
    </w:p>
    <w:p w:rsidR="0050434B" w:rsidRPr="0050434B" w:rsidRDefault="0050434B" w:rsidP="0050434B">
      <w:pPr>
        <w:numPr>
          <w:ilvl w:val="0"/>
          <w:numId w:val="20"/>
        </w:numPr>
        <w:suppressAutoHyphens/>
        <w:spacing w:after="75" w:line="240" w:lineRule="auto"/>
        <w:ind w:right="395"/>
        <w:jc w:val="both"/>
        <w:rPr>
          <w:rFonts w:ascii="Times New Roman" w:eastAsia="Times New Roman" w:hAnsi="Times New Roman" w:cs="Times New Roman"/>
          <w:b/>
          <w:sz w:val="28"/>
          <w:szCs w:val="28"/>
          <w:lang w:eastAsia="ar-SA"/>
        </w:rPr>
      </w:pPr>
      <w:r w:rsidRPr="0050434B">
        <w:rPr>
          <w:rFonts w:ascii="Times New Roman" w:eastAsia="Times New Roman" w:hAnsi="Times New Roman" w:cs="Times New Roman"/>
          <w:b/>
          <w:sz w:val="28"/>
          <w:szCs w:val="28"/>
          <w:lang w:eastAsia="ar-SA"/>
        </w:rPr>
        <w:t>«Приобретение автобуса».</w:t>
      </w:r>
    </w:p>
    <w:p w:rsidR="0050434B" w:rsidRPr="0050434B" w:rsidRDefault="0050434B" w:rsidP="0050434B">
      <w:pPr>
        <w:spacing w:after="75" w:line="240" w:lineRule="auto"/>
        <w:ind w:left="396" w:right="395"/>
        <w:rPr>
          <w:rFonts w:ascii="Times New Roman" w:eastAsia="Times New Roman" w:hAnsi="Times New Roman" w:cs="Times New Roman"/>
          <w:sz w:val="28"/>
          <w:szCs w:val="28"/>
          <w:lang w:eastAsia="ar-SA"/>
        </w:rPr>
      </w:pPr>
      <w:r w:rsidRPr="0050434B">
        <w:rPr>
          <w:rFonts w:ascii="Times New Roman" w:eastAsia="Times New Roman" w:hAnsi="Times New Roman" w:cs="Times New Roman"/>
          <w:sz w:val="28"/>
          <w:szCs w:val="28"/>
          <w:lang w:eastAsia="ar-SA"/>
        </w:rPr>
        <w:t>Данное мероприятие Программы «Обеспечение транспортной доступности на территории Парабельского района на 2016-2020 годы» реализовывалось в 2017 году  на основании заключенного муниципального контракта №03/2017 от 07.08.2017г. на поставку автобуса с ООО «ТК «</w:t>
      </w:r>
      <w:proofErr w:type="spellStart"/>
      <w:r w:rsidRPr="0050434B">
        <w:rPr>
          <w:rFonts w:ascii="Times New Roman" w:eastAsia="Times New Roman" w:hAnsi="Times New Roman" w:cs="Times New Roman"/>
          <w:sz w:val="28"/>
          <w:szCs w:val="28"/>
          <w:lang w:eastAsia="ar-SA"/>
        </w:rPr>
        <w:t>ТомАвто</w:t>
      </w:r>
      <w:proofErr w:type="spellEnd"/>
      <w:r w:rsidRPr="0050434B">
        <w:rPr>
          <w:rFonts w:ascii="Times New Roman" w:eastAsia="Times New Roman" w:hAnsi="Times New Roman" w:cs="Times New Roman"/>
          <w:sz w:val="28"/>
          <w:szCs w:val="28"/>
          <w:lang w:eastAsia="ar-SA"/>
        </w:rPr>
        <w:t xml:space="preserve">». Администрацией Парабельского района (Комитет по управлению муниципальным имуществом – КУМИ) приобретен  автобус ПАЗ 32053-60,2017г/в. Сумма приобретения (сумма контракта) составила 1887,0 </w:t>
      </w:r>
      <w:proofErr w:type="spellStart"/>
      <w:r w:rsidRPr="0050434B">
        <w:rPr>
          <w:rFonts w:ascii="Times New Roman" w:eastAsia="Times New Roman" w:hAnsi="Times New Roman" w:cs="Times New Roman"/>
          <w:sz w:val="28"/>
          <w:szCs w:val="28"/>
          <w:lang w:eastAsia="ar-SA"/>
        </w:rPr>
        <w:t>тыс</w:t>
      </w:r>
      <w:proofErr w:type="gramStart"/>
      <w:r w:rsidRPr="0050434B">
        <w:rPr>
          <w:rFonts w:ascii="Times New Roman" w:eastAsia="Times New Roman" w:hAnsi="Times New Roman" w:cs="Times New Roman"/>
          <w:sz w:val="28"/>
          <w:szCs w:val="28"/>
          <w:lang w:eastAsia="ar-SA"/>
        </w:rPr>
        <w:t>.р</w:t>
      </w:r>
      <w:proofErr w:type="gramEnd"/>
      <w:r w:rsidRPr="0050434B">
        <w:rPr>
          <w:rFonts w:ascii="Times New Roman" w:eastAsia="Times New Roman" w:hAnsi="Times New Roman" w:cs="Times New Roman"/>
          <w:sz w:val="28"/>
          <w:szCs w:val="28"/>
          <w:lang w:eastAsia="ar-SA"/>
        </w:rPr>
        <w:t>ублей</w:t>
      </w:r>
      <w:proofErr w:type="spellEnd"/>
      <w:r w:rsidRPr="0050434B">
        <w:rPr>
          <w:rFonts w:ascii="Times New Roman" w:eastAsia="Times New Roman" w:hAnsi="Times New Roman" w:cs="Times New Roman"/>
          <w:sz w:val="28"/>
          <w:szCs w:val="28"/>
          <w:lang w:eastAsia="ar-SA"/>
        </w:rPr>
        <w:t xml:space="preserve">, платежное поручение №18136 от 05.09.2017г. Транспортное средство (автобус) поставлено на учет, находится на балансе Комитета по управлению муниципальным имуществом  администрации Парабельского района. Средства использованы по целевому назначению, </w:t>
      </w:r>
      <w:proofErr w:type="gramStart"/>
      <w:r w:rsidRPr="0050434B">
        <w:rPr>
          <w:rFonts w:ascii="Times New Roman" w:eastAsia="Times New Roman" w:hAnsi="Times New Roman" w:cs="Times New Roman"/>
          <w:sz w:val="28"/>
          <w:szCs w:val="28"/>
          <w:lang w:eastAsia="ar-SA"/>
        </w:rPr>
        <w:t>согласно программы</w:t>
      </w:r>
      <w:proofErr w:type="gramEnd"/>
      <w:r w:rsidRPr="0050434B">
        <w:rPr>
          <w:rFonts w:ascii="Times New Roman" w:eastAsia="Times New Roman" w:hAnsi="Times New Roman" w:cs="Times New Roman"/>
          <w:sz w:val="28"/>
          <w:szCs w:val="28"/>
          <w:lang w:eastAsia="ar-SA"/>
        </w:rPr>
        <w:t xml:space="preserve"> «Обеспечение транспортной доступности на территории Парабельского района на 2016-2020 годы», без нарушений.</w:t>
      </w:r>
    </w:p>
    <w:p w:rsidR="0050434B" w:rsidRPr="0050434B" w:rsidRDefault="0050434B" w:rsidP="0050434B">
      <w:pPr>
        <w:spacing w:after="75" w:line="240" w:lineRule="auto"/>
        <w:ind w:left="720" w:right="395"/>
        <w:jc w:val="both"/>
        <w:rPr>
          <w:rFonts w:ascii="Times New Roman" w:eastAsia="Times New Roman" w:hAnsi="Times New Roman" w:cs="Times New Roman"/>
          <w:sz w:val="28"/>
          <w:szCs w:val="28"/>
          <w:lang w:eastAsia="ru-RU"/>
        </w:rPr>
      </w:pPr>
    </w:p>
    <w:p w:rsidR="0050434B" w:rsidRPr="0050434B" w:rsidRDefault="0050434B" w:rsidP="0050434B">
      <w:pPr>
        <w:numPr>
          <w:ilvl w:val="0"/>
          <w:numId w:val="20"/>
        </w:numPr>
        <w:suppressAutoHyphens/>
        <w:spacing w:after="75" w:line="240" w:lineRule="auto"/>
        <w:ind w:right="397"/>
        <w:rPr>
          <w:rFonts w:ascii="Times New Roman" w:eastAsia="Times New Roman" w:hAnsi="Times New Roman" w:cs="Times New Roman"/>
          <w:b/>
          <w:sz w:val="28"/>
          <w:szCs w:val="28"/>
          <w:lang w:eastAsia="ar-SA"/>
        </w:rPr>
      </w:pPr>
      <w:r w:rsidRPr="0050434B">
        <w:rPr>
          <w:rFonts w:ascii="Times New Roman" w:eastAsia="Times New Roman" w:hAnsi="Times New Roman" w:cs="Times New Roman"/>
          <w:b/>
          <w:sz w:val="28"/>
          <w:szCs w:val="28"/>
          <w:lang w:eastAsia="ar-SA"/>
        </w:rPr>
        <w:t xml:space="preserve"> Предоставление субсидий на поддержку транспортного обслуживания населения на возмещение недополученных доходов перевозчикам, осуществляющих регулярные пассажирские перевозки водным речным транспортом общего пользования</w:t>
      </w:r>
    </w:p>
    <w:p w:rsidR="0050434B" w:rsidRPr="0050434B" w:rsidRDefault="0050434B" w:rsidP="005043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0434B">
        <w:rPr>
          <w:rFonts w:ascii="Times New Roman" w:eastAsia="Times New Roman" w:hAnsi="Times New Roman" w:cs="Times New Roman"/>
          <w:sz w:val="28"/>
          <w:szCs w:val="28"/>
          <w:lang w:eastAsia="ru-RU"/>
        </w:rPr>
        <w:t>В соответствии с Порядком предоставления субсидий на возмещение недополученных доходов перевозчикам, осуществляющим регулярные пассажирские перевозки водным речным транспортом общего пользования на территории Парабельского района  от 12.09.2017г. №649а, в  результате отбора получателя субсидии установлен получатель субсид</w:t>
      </w:r>
      <w:proofErr w:type="gramStart"/>
      <w:r w:rsidRPr="0050434B">
        <w:rPr>
          <w:rFonts w:ascii="Times New Roman" w:eastAsia="Times New Roman" w:hAnsi="Times New Roman" w:cs="Times New Roman"/>
          <w:sz w:val="28"/>
          <w:szCs w:val="28"/>
          <w:lang w:eastAsia="ru-RU"/>
        </w:rPr>
        <w:t>ии ООО</w:t>
      </w:r>
      <w:proofErr w:type="gramEnd"/>
      <w:r w:rsidRPr="0050434B">
        <w:rPr>
          <w:rFonts w:ascii="Times New Roman" w:eastAsia="Times New Roman" w:hAnsi="Times New Roman" w:cs="Times New Roman"/>
          <w:sz w:val="28"/>
          <w:szCs w:val="28"/>
          <w:lang w:eastAsia="ru-RU"/>
        </w:rPr>
        <w:t xml:space="preserve"> «</w:t>
      </w:r>
      <w:proofErr w:type="spellStart"/>
      <w:r w:rsidRPr="0050434B">
        <w:rPr>
          <w:rFonts w:ascii="Times New Roman" w:eastAsia="Times New Roman" w:hAnsi="Times New Roman" w:cs="Times New Roman"/>
          <w:sz w:val="28"/>
          <w:szCs w:val="28"/>
          <w:lang w:eastAsia="ru-RU"/>
        </w:rPr>
        <w:t>Парабельское</w:t>
      </w:r>
      <w:proofErr w:type="spellEnd"/>
      <w:r w:rsidRPr="0050434B">
        <w:rPr>
          <w:rFonts w:ascii="Times New Roman" w:eastAsia="Times New Roman" w:hAnsi="Times New Roman" w:cs="Times New Roman"/>
          <w:sz w:val="28"/>
          <w:szCs w:val="28"/>
          <w:lang w:eastAsia="ru-RU"/>
        </w:rPr>
        <w:t xml:space="preserve"> автотранспортное предприятие». Администрация Парабельского район</w:t>
      </w:r>
      <w:proofErr w:type="gramStart"/>
      <w:r w:rsidRPr="0050434B">
        <w:rPr>
          <w:rFonts w:ascii="Times New Roman" w:eastAsia="Times New Roman" w:hAnsi="Times New Roman" w:cs="Times New Roman"/>
          <w:sz w:val="28"/>
          <w:szCs w:val="28"/>
          <w:lang w:eastAsia="ru-RU"/>
        </w:rPr>
        <w:t>а и ООО</w:t>
      </w:r>
      <w:proofErr w:type="gramEnd"/>
      <w:r w:rsidRPr="0050434B">
        <w:rPr>
          <w:rFonts w:ascii="Times New Roman" w:eastAsia="Times New Roman" w:hAnsi="Times New Roman" w:cs="Times New Roman"/>
          <w:sz w:val="28"/>
          <w:szCs w:val="28"/>
          <w:lang w:eastAsia="ru-RU"/>
        </w:rPr>
        <w:t xml:space="preserve"> «</w:t>
      </w:r>
      <w:proofErr w:type="spellStart"/>
      <w:r w:rsidRPr="0050434B">
        <w:rPr>
          <w:rFonts w:ascii="Times New Roman" w:eastAsia="Times New Roman" w:hAnsi="Times New Roman" w:cs="Times New Roman"/>
          <w:sz w:val="28"/>
          <w:szCs w:val="28"/>
          <w:lang w:eastAsia="ru-RU"/>
        </w:rPr>
        <w:t>Парабельское</w:t>
      </w:r>
      <w:proofErr w:type="spellEnd"/>
      <w:r w:rsidRPr="0050434B">
        <w:rPr>
          <w:rFonts w:ascii="Times New Roman" w:eastAsia="Times New Roman" w:hAnsi="Times New Roman" w:cs="Times New Roman"/>
          <w:sz w:val="28"/>
          <w:szCs w:val="28"/>
          <w:lang w:eastAsia="ru-RU"/>
        </w:rPr>
        <w:t xml:space="preserve"> автотранспортное предприятие» заключили соглашения о предоставлении субсидий на возмещение недополученных доходов перевозчикам, осуществляющих регулярные пассажирские перевозки водным речным  транспортом общего пользования. После предоставления всей документации, подтверждающей понесенные расходы, в соответствии с Постановлением администрации Парабельского района №649а от 12.09.2017г, получателю </w:t>
      </w:r>
      <w:r w:rsidRPr="0050434B">
        <w:rPr>
          <w:rFonts w:ascii="Times New Roman" w:eastAsia="Times New Roman" w:hAnsi="Times New Roman" w:cs="Times New Roman"/>
          <w:sz w:val="28"/>
          <w:szCs w:val="28"/>
          <w:lang w:eastAsia="ru-RU"/>
        </w:rPr>
        <w:lastRenderedPageBreak/>
        <w:t xml:space="preserve">направлены финансовые средства общую сумму 1127,0 </w:t>
      </w:r>
      <w:proofErr w:type="spellStart"/>
      <w:r w:rsidRPr="0050434B">
        <w:rPr>
          <w:rFonts w:ascii="Times New Roman" w:eastAsia="Times New Roman" w:hAnsi="Times New Roman" w:cs="Times New Roman"/>
          <w:sz w:val="28"/>
          <w:szCs w:val="28"/>
          <w:lang w:eastAsia="ru-RU"/>
        </w:rPr>
        <w:t>тыс</w:t>
      </w:r>
      <w:proofErr w:type="gramStart"/>
      <w:r w:rsidRPr="0050434B">
        <w:rPr>
          <w:rFonts w:ascii="Times New Roman" w:eastAsia="Times New Roman" w:hAnsi="Times New Roman" w:cs="Times New Roman"/>
          <w:sz w:val="28"/>
          <w:szCs w:val="28"/>
          <w:lang w:eastAsia="ru-RU"/>
        </w:rPr>
        <w:t>.р</w:t>
      </w:r>
      <w:proofErr w:type="gramEnd"/>
      <w:r w:rsidRPr="0050434B">
        <w:rPr>
          <w:rFonts w:ascii="Times New Roman" w:eastAsia="Times New Roman" w:hAnsi="Times New Roman" w:cs="Times New Roman"/>
          <w:sz w:val="28"/>
          <w:szCs w:val="28"/>
          <w:lang w:eastAsia="ru-RU"/>
        </w:rPr>
        <w:t>ублей</w:t>
      </w:r>
      <w:proofErr w:type="spellEnd"/>
      <w:r w:rsidRPr="0050434B">
        <w:rPr>
          <w:rFonts w:ascii="Times New Roman" w:eastAsia="Times New Roman" w:hAnsi="Times New Roman" w:cs="Times New Roman"/>
          <w:sz w:val="28"/>
          <w:szCs w:val="28"/>
          <w:lang w:eastAsia="ru-RU"/>
        </w:rPr>
        <w:t xml:space="preserve"> (платежные поручения №6849 от 18.04.2017г; №23640 от 08.11.2017г; №25758 от 04.12.2017г; №29523 от 27.12.2017г).</w:t>
      </w:r>
    </w:p>
    <w:p w:rsidR="0050434B" w:rsidRPr="0050434B" w:rsidRDefault="0050434B" w:rsidP="0050434B">
      <w:pPr>
        <w:spacing w:after="75" w:line="240" w:lineRule="auto"/>
        <w:ind w:left="396" w:right="395"/>
        <w:jc w:val="both"/>
        <w:rPr>
          <w:rFonts w:ascii="Times New Roman" w:eastAsia="Times New Roman" w:hAnsi="Times New Roman" w:cs="Times New Roman"/>
          <w:sz w:val="28"/>
          <w:szCs w:val="28"/>
          <w:lang w:eastAsia="ar-SA"/>
        </w:rPr>
      </w:pPr>
      <w:r w:rsidRPr="0050434B">
        <w:rPr>
          <w:rFonts w:ascii="Times New Roman" w:eastAsia="Times New Roman" w:hAnsi="Times New Roman" w:cs="Times New Roman"/>
          <w:sz w:val="28"/>
          <w:szCs w:val="28"/>
          <w:lang w:eastAsia="ar-SA"/>
        </w:rPr>
        <w:t>Программное мероприятие выполнялось в соответствии с нормативной документацией, без нарушений,  отчетность об использовании денежных средств, в соответствии с договорами о предоставлении субсидии, представлена в полном объеме, средства использованы в соответствии с целевым назначением.</w:t>
      </w:r>
    </w:p>
    <w:p w:rsidR="0050434B" w:rsidRPr="0050434B" w:rsidRDefault="0050434B" w:rsidP="0050434B">
      <w:pPr>
        <w:numPr>
          <w:ilvl w:val="0"/>
          <w:numId w:val="20"/>
        </w:numPr>
        <w:suppressAutoHyphens/>
        <w:spacing w:after="75" w:line="240" w:lineRule="auto"/>
        <w:ind w:right="397"/>
        <w:rPr>
          <w:rFonts w:ascii="Times New Roman" w:eastAsia="Times New Roman" w:hAnsi="Times New Roman" w:cs="Times New Roman"/>
          <w:b/>
          <w:sz w:val="28"/>
          <w:szCs w:val="28"/>
          <w:lang w:eastAsia="ar-SA"/>
        </w:rPr>
      </w:pPr>
      <w:r w:rsidRPr="0050434B">
        <w:rPr>
          <w:rFonts w:ascii="Times New Roman" w:eastAsia="Times New Roman" w:hAnsi="Times New Roman" w:cs="Times New Roman"/>
          <w:b/>
          <w:sz w:val="28"/>
          <w:szCs w:val="28"/>
          <w:lang w:eastAsia="ar-SA"/>
        </w:rPr>
        <w:t>Финансирование обеспечения судовой обстановки</w:t>
      </w:r>
    </w:p>
    <w:p w:rsidR="0050434B" w:rsidRPr="0050434B" w:rsidRDefault="0050434B" w:rsidP="0050434B">
      <w:pPr>
        <w:spacing w:after="75" w:line="240" w:lineRule="auto"/>
        <w:ind w:left="396" w:right="395"/>
        <w:rPr>
          <w:rFonts w:ascii="Times New Roman" w:eastAsia="Times New Roman" w:hAnsi="Times New Roman" w:cs="Times New Roman"/>
          <w:sz w:val="28"/>
          <w:szCs w:val="28"/>
          <w:lang w:eastAsia="ar-SA"/>
        </w:rPr>
      </w:pPr>
      <w:r w:rsidRPr="0050434B">
        <w:rPr>
          <w:rFonts w:ascii="Times New Roman" w:eastAsia="Times New Roman" w:hAnsi="Times New Roman" w:cs="Times New Roman"/>
          <w:sz w:val="28"/>
          <w:szCs w:val="28"/>
          <w:lang w:eastAsia="ar-SA"/>
        </w:rPr>
        <w:t xml:space="preserve">Финансирование обеспечения судовой обстановки осуществлялось в соответствии с муниципальными контрактами, заключенными с </w:t>
      </w:r>
      <w:proofErr w:type="spellStart"/>
      <w:r w:rsidRPr="0050434B">
        <w:rPr>
          <w:rFonts w:ascii="Times New Roman" w:eastAsia="Times New Roman" w:hAnsi="Times New Roman" w:cs="Times New Roman"/>
          <w:sz w:val="28"/>
          <w:szCs w:val="28"/>
          <w:lang w:eastAsia="ar-SA"/>
        </w:rPr>
        <w:t>Колпашевским</w:t>
      </w:r>
      <w:proofErr w:type="spellEnd"/>
      <w:r w:rsidRPr="0050434B">
        <w:rPr>
          <w:rFonts w:ascii="Times New Roman" w:eastAsia="Times New Roman" w:hAnsi="Times New Roman" w:cs="Times New Roman"/>
          <w:sz w:val="28"/>
          <w:szCs w:val="28"/>
          <w:lang w:eastAsia="ar-SA"/>
        </w:rPr>
        <w:t xml:space="preserve"> </w:t>
      </w:r>
      <w:proofErr w:type="spellStart"/>
      <w:r w:rsidRPr="0050434B">
        <w:rPr>
          <w:rFonts w:ascii="Times New Roman" w:eastAsia="Times New Roman" w:hAnsi="Times New Roman" w:cs="Times New Roman"/>
          <w:sz w:val="28"/>
          <w:szCs w:val="28"/>
          <w:lang w:eastAsia="ar-SA"/>
        </w:rPr>
        <w:t>РВПиС</w:t>
      </w:r>
      <w:proofErr w:type="spellEnd"/>
      <w:r w:rsidRPr="0050434B">
        <w:rPr>
          <w:rFonts w:ascii="Times New Roman" w:eastAsia="Times New Roman" w:hAnsi="Times New Roman" w:cs="Times New Roman"/>
          <w:sz w:val="28"/>
          <w:szCs w:val="28"/>
          <w:lang w:eastAsia="ar-SA"/>
        </w:rPr>
        <w:t xml:space="preserve"> №7/</w:t>
      </w:r>
      <w:proofErr w:type="gramStart"/>
      <w:r w:rsidRPr="0050434B">
        <w:rPr>
          <w:rFonts w:ascii="Times New Roman" w:eastAsia="Times New Roman" w:hAnsi="Times New Roman" w:cs="Times New Roman"/>
          <w:sz w:val="28"/>
          <w:szCs w:val="28"/>
          <w:lang w:eastAsia="ar-SA"/>
        </w:rPr>
        <w:t>п</w:t>
      </w:r>
      <w:proofErr w:type="gramEnd"/>
      <w:r w:rsidRPr="0050434B">
        <w:rPr>
          <w:rFonts w:ascii="Times New Roman" w:eastAsia="Times New Roman" w:hAnsi="Times New Roman" w:cs="Times New Roman"/>
          <w:sz w:val="28"/>
          <w:szCs w:val="28"/>
          <w:lang w:eastAsia="ar-SA"/>
        </w:rPr>
        <w:t xml:space="preserve"> от 17.05.2017г и 8/п от 17.05.2017г. В рамках данного мероприятия оплачивались расходы:</w:t>
      </w:r>
    </w:p>
    <w:p w:rsidR="0050434B" w:rsidRPr="0050434B" w:rsidRDefault="0050434B" w:rsidP="0050434B">
      <w:pPr>
        <w:spacing w:after="75" w:line="240" w:lineRule="auto"/>
        <w:ind w:left="396" w:right="395"/>
        <w:rPr>
          <w:rFonts w:ascii="Times New Roman" w:eastAsia="Times New Roman" w:hAnsi="Times New Roman" w:cs="Times New Roman"/>
          <w:sz w:val="28"/>
          <w:szCs w:val="28"/>
          <w:lang w:eastAsia="ar-SA"/>
        </w:rPr>
      </w:pPr>
      <w:r w:rsidRPr="0050434B">
        <w:rPr>
          <w:rFonts w:ascii="Times New Roman" w:eastAsia="Times New Roman" w:hAnsi="Times New Roman" w:cs="Times New Roman"/>
          <w:sz w:val="28"/>
          <w:szCs w:val="28"/>
          <w:lang w:eastAsia="ar-SA"/>
        </w:rPr>
        <w:t>-содержание навигационного оборудования;</w:t>
      </w:r>
    </w:p>
    <w:p w:rsidR="0050434B" w:rsidRPr="0050434B" w:rsidRDefault="0050434B" w:rsidP="0050434B">
      <w:pPr>
        <w:spacing w:after="75" w:line="240" w:lineRule="auto"/>
        <w:ind w:left="396" w:right="395"/>
        <w:rPr>
          <w:rFonts w:ascii="Times New Roman" w:eastAsia="Times New Roman" w:hAnsi="Times New Roman" w:cs="Times New Roman"/>
          <w:sz w:val="28"/>
          <w:szCs w:val="28"/>
          <w:lang w:eastAsia="ar-SA"/>
        </w:rPr>
      </w:pPr>
      <w:r w:rsidRPr="0050434B">
        <w:rPr>
          <w:rFonts w:ascii="Times New Roman" w:eastAsia="Times New Roman" w:hAnsi="Times New Roman" w:cs="Times New Roman"/>
          <w:sz w:val="28"/>
          <w:szCs w:val="28"/>
          <w:lang w:eastAsia="ar-SA"/>
        </w:rPr>
        <w:t>- траление причалов.</w:t>
      </w:r>
    </w:p>
    <w:p w:rsidR="0050434B" w:rsidRPr="0050434B" w:rsidRDefault="0050434B" w:rsidP="0050434B">
      <w:pPr>
        <w:spacing w:after="75" w:line="240" w:lineRule="auto"/>
        <w:ind w:left="396" w:right="395"/>
        <w:rPr>
          <w:rFonts w:ascii="Times New Roman" w:eastAsia="Times New Roman" w:hAnsi="Times New Roman" w:cs="Times New Roman"/>
          <w:sz w:val="28"/>
          <w:szCs w:val="28"/>
          <w:lang w:eastAsia="ar-SA"/>
        </w:rPr>
      </w:pPr>
      <w:r w:rsidRPr="0050434B">
        <w:rPr>
          <w:rFonts w:ascii="Times New Roman" w:eastAsia="Times New Roman" w:hAnsi="Times New Roman" w:cs="Times New Roman"/>
          <w:sz w:val="28"/>
          <w:szCs w:val="28"/>
          <w:lang w:eastAsia="ar-SA"/>
        </w:rPr>
        <w:t xml:space="preserve"> Плановые расходы 2017 года на сумму 550,0 </w:t>
      </w:r>
      <w:proofErr w:type="spellStart"/>
      <w:r w:rsidRPr="0050434B">
        <w:rPr>
          <w:rFonts w:ascii="Times New Roman" w:eastAsia="Times New Roman" w:hAnsi="Times New Roman" w:cs="Times New Roman"/>
          <w:sz w:val="28"/>
          <w:szCs w:val="28"/>
          <w:lang w:eastAsia="ar-SA"/>
        </w:rPr>
        <w:t>тыс</w:t>
      </w:r>
      <w:proofErr w:type="gramStart"/>
      <w:r w:rsidRPr="0050434B">
        <w:rPr>
          <w:rFonts w:ascii="Times New Roman" w:eastAsia="Times New Roman" w:hAnsi="Times New Roman" w:cs="Times New Roman"/>
          <w:sz w:val="28"/>
          <w:szCs w:val="28"/>
          <w:lang w:eastAsia="ar-SA"/>
        </w:rPr>
        <w:t>.р</w:t>
      </w:r>
      <w:proofErr w:type="gramEnd"/>
      <w:r w:rsidRPr="0050434B">
        <w:rPr>
          <w:rFonts w:ascii="Times New Roman" w:eastAsia="Times New Roman" w:hAnsi="Times New Roman" w:cs="Times New Roman"/>
          <w:sz w:val="28"/>
          <w:szCs w:val="28"/>
          <w:lang w:eastAsia="ar-SA"/>
        </w:rPr>
        <w:t>ублей</w:t>
      </w:r>
      <w:proofErr w:type="spellEnd"/>
      <w:r w:rsidRPr="0050434B">
        <w:rPr>
          <w:rFonts w:ascii="Times New Roman" w:eastAsia="Times New Roman" w:hAnsi="Times New Roman" w:cs="Times New Roman"/>
          <w:sz w:val="28"/>
          <w:szCs w:val="28"/>
          <w:lang w:eastAsia="ar-SA"/>
        </w:rPr>
        <w:t xml:space="preserve"> фактически были исполнены на 93% , в объеме  514,2 </w:t>
      </w:r>
      <w:proofErr w:type="spellStart"/>
      <w:r w:rsidRPr="0050434B">
        <w:rPr>
          <w:rFonts w:ascii="Times New Roman" w:eastAsia="Times New Roman" w:hAnsi="Times New Roman" w:cs="Times New Roman"/>
          <w:sz w:val="28"/>
          <w:szCs w:val="28"/>
          <w:lang w:eastAsia="ar-SA"/>
        </w:rPr>
        <w:t>тыс.рублей</w:t>
      </w:r>
      <w:proofErr w:type="spellEnd"/>
      <w:r w:rsidRPr="0050434B">
        <w:rPr>
          <w:rFonts w:ascii="Times New Roman" w:eastAsia="Times New Roman" w:hAnsi="Times New Roman" w:cs="Times New Roman"/>
          <w:sz w:val="28"/>
          <w:szCs w:val="28"/>
          <w:lang w:eastAsia="ar-SA"/>
        </w:rPr>
        <w:t xml:space="preserve">. </w:t>
      </w:r>
      <w:proofErr w:type="gramStart"/>
      <w:r w:rsidRPr="0050434B">
        <w:rPr>
          <w:rFonts w:ascii="Times New Roman" w:eastAsia="Times New Roman" w:hAnsi="Times New Roman" w:cs="Times New Roman"/>
          <w:sz w:val="28"/>
          <w:szCs w:val="28"/>
          <w:lang w:eastAsia="ar-SA"/>
        </w:rPr>
        <w:t>Средства использованы по целевому назначению, согласно программы «Обеспечение транспортной доступности на территории Парабельского района на 2016-2020 годы», без нарушений  (платежные поручения №12219, №12282  от 16.06.2017 г; 14674,№14684 от 10.07.2017 г; №16079 от 07.08.2017г; №17112 от 15.08.2017г;  №18432,№18433 от 08.09.2017г; №19054 от 12.09.2017г; №21613, №21614 от 11.10.2017г;</w:t>
      </w:r>
      <w:proofErr w:type="gramEnd"/>
      <w:r w:rsidRPr="0050434B">
        <w:rPr>
          <w:rFonts w:ascii="Times New Roman" w:eastAsia="Times New Roman" w:hAnsi="Times New Roman" w:cs="Times New Roman"/>
          <w:sz w:val="28"/>
          <w:szCs w:val="28"/>
          <w:lang w:eastAsia="ar-SA"/>
        </w:rPr>
        <w:t xml:space="preserve"> №22478, №22479 от 26.10.2017г</w:t>
      </w:r>
      <w:proofErr w:type="gramStart"/>
      <w:r w:rsidRPr="0050434B">
        <w:rPr>
          <w:rFonts w:ascii="Times New Roman" w:eastAsia="Times New Roman" w:hAnsi="Times New Roman" w:cs="Times New Roman"/>
          <w:sz w:val="28"/>
          <w:szCs w:val="28"/>
          <w:lang w:eastAsia="ar-SA"/>
        </w:rPr>
        <w:t xml:space="preserve"> )</w:t>
      </w:r>
      <w:proofErr w:type="gramEnd"/>
      <w:r w:rsidRPr="0050434B">
        <w:rPr>
          <w:rFonts w:ascii="Times New Roman" w:eastAsia="Times New Roman" w:hAnsi="Times New Roman" w:cs="Times New Roman"/>
          <w:sz w:val="28"/>
          <w:szCs w:val="28"/>
          <w:lang w:eastAsia="ar-SA"/>
        </w:rPr>
        <w:t>.</w:t>
      </w:r>
    </w:p>
    <w:p w:rsidR="0050434B" w:rsidRPr="0050434B" w:rsidRDefault="0050434B" w:rsidP="0050434B">
      <w:pPr>
        <w:numPr>
          <w:ilvl w:val="0"/>
          <w:numId w:val="18"/>
        </w:numPr>
        <w:suppressAutoHyphens/>
        <w:autoSpaceDE w:val="0"/>
        <w:autoSpaceDN w:val="0"/>
        <w:adjustRightInd w:val="0"/>
        <w:spacing w:after="0" w:line="240" w:lineRule="auto"/>
        <w:ind w:left="756" w:right="397"/>
        <w:rPr>
          <w:rFonts w:ascii="Times New Roman" w:eastAsia="Times New Roman" w:hAnsi="Times New Roman" w:cs="Times New Roman"/>
          <w:b/>
          <w:sz w:val="28"/>
          <w:szCs w:val="28"/>
          <w:lang w:eastAsia="ru-RU"/>
        </w:rPr>
      </w:pPr>
      <w:r w:rsidRPr="0050434B">
        <w:rPr>
          <w:rFonts w:ascii="Times New Roman" w:eastAsia="Times New Roman" w:hAnsi="Times New Roman" w:cs="Times New Roman"/>
          <w:b/>
          <w:sz w:val="28"/>
          <w:szCs w:val="28"/>
          <w:lang w:eastAsia="ru-RU"/>
        </w:rPr>
        <w:t xml:space="preserve">«Финансовая поддержка авиасообщения с Нарымским сельским поселением в 2016-2020 годах» </w:t>
      </w:r>
    </w:p>
    <w:p w:rsidR="0050434B" w:rsidRPr="0050434B" w:rsidRDefault="0050434B" w:rsidP="0050434B">
      <w:pPr>
        <w:spacing w:after="75" w:line="240" w:lineRule="auto"/>
        <w:ind w:left="396" w:right="395"/>
        <w:rPr>
          <w:rFonts w:ascii="Times New Roman" w:eastAsia="Times New Roman" w:hAnsi="Times New Roman" w:cs="Times New Roman"/>
          <w:sz w:val="28"/>
          <w:szCs w:val="28"/>
          <w:lang w:eastAsia="ar-SA"/>
        </w:rPr>
      </w:pPr>
      <w:r w:rsidRPr="0050434B">
        <w:rPr>
          <w:rFonts w:ascii="Times New Roman" w:eastAsia="Times New Roman" w:hAnsi="Times New Roman" w:cs="Times New Roman"/>
          <w:sz w:val="28"/>
          <w:szCs w:val="28"/>
          <w:lang w:eastAsia="ar-SA"/>
        </w:rPr>
        <w:t xml:space="preserve">Данное мероприятие Программы «Обеспечение транспортной доступности на территории Парабельского района на 2016-2020 годы» реализовывалось в 2017 году  в соответствии с муниципальным контрактом на оказание услуг с ЗАО Авиапредприятие «Ельцовка» (муниципальный контракт №01.0417.010/АПЕ-3149-17 от 14.04.2017г). </w:t>
      </w:r>
    </w:p>
    <w:p w:rsidR="0050434B" w:rsidRPr="0050434B" w:rsidRDefault="0050434B" w:rsidP="0050434B">
      <w:pPr>
        <w:spacing w:after="75" w:line="240" w:lineRule="auto"/>
        <w:ind w:left="396" w:right="395"/>
        <w:rPr>
          <w:rFonts w:ascii="Times New Roman" w:eastAsia="Times New Roman" w:hAnsi="Times New Roman" w:cs="Times New Roman"/>
          <w:sz w:val="28"/>
          <w:szCs w:val="28"/>
          <w:lang w:eastAsia="ar-SA"/>
        </w:rPr>
      </w:pPr>
      <w:r w:rsidRPr="0050434B">
        <w:rPr>
          <w:rFonts w:ascii="Times New Roman" w:eastAsia="Times New Roman" w:hAnsi="Times New Roman" w:cs="Times New Roman"/>
          <w:sz w:val="28"/>
          <w:szCs w:val="28"/>
          <w:lang w:eastAsia="ar-SA"/>
        </w:rPr>
        <w:t xml:space="preserve">На оплату авиационных работ в бюджете Парабельского района на 2017 год  для исполнения мероприятий Программы было предусмотрено 763,0 тыс. рублей, фактический расход составил 94% или 718,3 </w:t>
      </w:r>
      <w:proofErr w:type="spellStart"/>
      <w:r w:rsidRPr="0050434B">
        <w:rPr>
          <w:rFonts w:ascii="Times New Roman" w:eastAsia="Times New Roman" w:hAnsi="Times New Roman" w:cs="Times New Roman"/>
          <w:sz w:val="28"/>
          <w:szCs w:val="28"/>
          <w:lang w:eastAsia="ar-SA"/>
        </w:rPr>
        <w:t>тыс</w:t>
      </w:r>
      <w:proofErr w:type="gramStart"/>
      <w:r w:rsidRPr="0050434B">
        <w:rPr>
          <w:rFonts w:ascii="Times New Roman" w:eastAsia="Times New Roman" w:hAnsi="Times New Roman" w:cs="Times New Roman"/>
          <w:sz w:val="28"/>
          <w:szCs w:val="28"/>
          <w:lang w:eastAsia="ar-SA"/>
        </w:rPr>
        <w:t>.р</w:t>
      </w:r>
      <w:proofErr w:type="gramEnd"/>
      <w:r w:rsidRPr="0050434B">
        <w:rPr>
          <w:rFonts w:ascii="Times New Roman" w:eastAsia="Times New Roman" w:hAnsi="Times New Roman" w:cs="Times New Roman"/>
          <w:sz w:val="28"/>
          <w:szCs w:val="28"/>
          <w:lang w:eastAsia="ar-SA"/>
        </w:rPr>
        <w:t>ублей</w:t>
      </w:r>
      <w:proofErr w:type="spellEnd"/>
      <w:r w:rsidRPr="0050434B">
        <w:rPr>
          <w:rFonts w:ascii="Times New Roman" w:eastAsia="Times New Roman" w:hAnsi="Times New Roman" w:cs="Times New Roman"/>
          <w:sz w:val="28"/>
          <w:szCs w:val="28"/>
          <w:lang w:eastAsia="ar-SA"/>
        </w:rPr>
        <w:t xml:space="preserve">. Средства использованы по целевому назначению, согласно программы «Обеспечение транспортной доступности на территории Парабельского района на 2016-2020 годы», без нарушений  (платежные поручения №6955 от 19.04.2017 г; №7494 от 02.05.2017 г; №8199 от 05.05.2017г; №24879 от 20.11.2017г; №25387 от 29.11.2017г; №27209,№27210 </w:t>
      </w:r>
      <w:proofErr w:type="gramStart"/>
      <w:r w:rsidRPr="0050434B">
        <w:rPr>
          <w:rFonts w:ascii="Times New Roman" w:eastAsia="Times New Roman" w:hAnsi="Times New Roman" w:cs="Times New Roman"/>
          <w:sz w:val="28"/>
          <w:szCs w:val="28"/>
          <w:lang w:eastAsia="ar-SA"/>
        </w:rPr>
        <w:t>от</w:t>
      </w:r>
      <w:proofErr w:type="gramEnd"/>
      <w:r w:rsidRPr="0050434B">
        <w:rPr>
          <w:rFonts w:ascii="Times New Roman" w:eastAsia="Times New Roman" w:hAnsi="Times New Roman" w:cs="Times New Roman"/>
          <w:sz w:val="28"/>
          <w:szCs w:val="28"/>
          <w:lang w:eastAsia="ar-SA"/>
        </w:rPr>
        <w:t xml:space="preserve"> 13.12.2017г).</w:t>
      </w:r>
    </w:p>
    <w:p w:rsidR="0050434B" w:rsidRPr="0050434B" w:rsidRDefault="0050434B" w:rsidP="0050434B">
      <w:pPr>
        <w:autoSpaceDE w:val="0"/>
        <w:autoSpaceDN w:val="0"/>
        <w:adjustRightInd w:val="0"/>
        <w:spacing w:after="0" w:line="240" w:lineRule="auto"/>
        <w:ind w:left="360" w:right="397"/>
        <w:rPr>
          <w:rFonts w:ascii="Times New Roman" w:eastAsia="Times New Roman" w:hAnsi="Times New Roman" w:cs="Times New Roman"/>
          <w:sz w:val="28"/>
          <w:szCs w:val="28"/>
          <w:lang w:eastAsia="ru-RU"/>
        </w:rPr>
      </w:pPr>
    </w:p>
    <w:p w:rsidR="0050434B" w:rsidRPr="0050434B" w:rsidRDefault="0050434B" w:rsidP="0050434B">
      <w:pPr>
        <w:autoSpaceDE w:val="0"/>
        <w:autoSpaceDN w:val="0"/>
        <w:adjustRightInd w:val="0"/>
        <w:spacing w:after="0" w:line="240" w:lineRule="auto"/>
        <w:ind w:right="397"/>
        <w:rPr>
          <w:rFonts w:ascii="Times New Roman" w:eastAsia="Times New Roman" w:hAnsi="Times New Roman" w:cs="Times New Roman"/>
          <w:sz w:val="28"/>
          <w:szCs w:val="28"/>
          <w:lang w:eastAsia="ru-RU"/>
        </w:rPr>
      </w:pPr>
    </w:p>
    <w:p w:rsidR="0050434B" w:rsidRPr="0050434B" w:rsidRDefault="0050434B" w:rsidP="0050434B">
      <w:pPr>
        <w:spacing w:after="75" w:line="240" w:lineRule="auto"/>
        <w:ind w:left="60" w:right="397"/>
        <w:jc w:val="both"/>
        <w:rPr>
          <w:rFonts w:ascii="Times New Roman" w:eastAsia="Times New Roman" w:hAnsi="Times New Roman" w:cs="Times New Roman"/>
          <w:iCs/>
          <w:sz w:val="28"/>
          <w:szCs w:val="28"/>
          <w:lang w:eastAsia="ru-RU"/>
        </w:rPr>
      </w:pPr>
      <w:r w:rsidRPr="0050434B">
        <w:rPr>
          <w:rFonts w:ascii="Times New Roman" w:eastAsia="Times New Roman" w:hAnsi="Times New Roman" w:cs="Times New Roman"/>
          <w:sz w:val="28"/>
          <w:szCs w:val="28"/>
          <w:lang w:eastAsia="ru-RU"/>
        </w:rPr>
        <w:t xml:space="preserve"> </w:t>
      </w:r>
    </w:p>
    <w:p w:rsidR="0050434B" w:rsidRPr="0050434B" w:rsidRDefault="0050434B" w:rsidP="0050434B">
      <w:pPr>
        <w:spacing w:after="75" w:line="240" w:lineRule="auto"/>
        <w:ind w:right="397"/>
        <w:jc w:val="both"/>
        <w:rPr>
          <w:rFonts w:ascii="Times New Roman" w:eastAsia="Times New Roman" w:hAnsi="Times New Roman" w:cs="Times New Roman"/>
          <w:b/>
          <w:bCs/>
          <w:sz w:val="28"/>
          <w:szCs w:val="28"/>
          <w:lang w:eastAsia="ru-RU"/>
        </w:rPr>
      </w:pPr>
      <w:r w:rsidRPr="0050434B">
        <w:rPr>
          <w:rFonts w:ascii="Times New Roman" w:eastAsia="Times New Roman" w:hAnsi="Times New Roman" w:cs="Times New Roman"/>
          <w:b/>
          <w:bCs/>
          <w:sz w:val="28"/>
          <w:szCs w:val="28"/>
          <w:lang w:eastAsia="ru-RU"/>
        </w:rPr>
        <w:t>Выводы.</w:t>
      </w:r>
    </w:p>
    <w:p w:rsidR="0050434B" w:rsidRPr="0050434B" w:rsidRDefault="0050434B" w:rsidP="0050434B">
      <w:pPr>
        <w:snapToGrid w:val="0"/>
        <w:spacing w:after="0" w:line="240" w:lineRule="auto"/>
        <w:ind w:right="397"/>
        <w:jc w:val="both"/>
        <w:rPr>
          <w:rFonts w:ascii="Times New Roman" w:eastAsia="Times New Roman" w:hAnsi="Times New Roman" w:cs="Times New Roman"/>
          <w:sz w:val="28"/>
          <w:szCs w:val="28"/>
          <w:lang w:eastAsia="ru-RU"/>
        </w:rPr>
      </w:pPr>
      <w:r w:rsidRPr="0050434B">
        <w:rPr>
          <w:rFonts w:ascii="Times New Roman" w:eastAsia="Times New Roman" w:hAnsi="Times New Roman" w:cs="Times New Roman"/>
          <w:sz w:val="28"/>
          <w:szCs w:val="28"/>
          <w:lang w:eastAsia="ru-RU"/>
        </w:rPr>
        <w:lastRenderedPageBreak/>
        <w:t xml:space="preserve">   </w:t>
      </w:r>
      <w:proofErr w:type="gramStart"/>
      <w:r w:rsidRPr="0050434B">
        <w:rPr>
          <w:rFonts w:ascii="Times New Roman" w:eastAsia="Times New Roman" w:hAnsi="Times New Roman" w:cs="Times New Roman"/>
          <w:sz w:val="28"/>
          <w:szCs w:val="28"/>
          <w:lang w:eastAsia="ru-RU"/>
        </w:rPr>
        <w:t xml:space="preserve">При проверке </w:t>
      </w:r>
      <w:r w:rsidRPr="0050434B">
        <w:rPr>
          <w:rFonts w:ascii="Times New Roman" w:eastAsia="Times New Roman" w:hAnsi="Times New Roman" w:cs="Times New Roman"/>
          <w:sz w:val="28"/>
          <w:szCs w:val="28"/>
          <w:lang w:eastAsia="ar-SA"/>
        </w:rPr>
        <w:t xml:space="preserve">целевого и эффективного использования бюджетных средств, выделенных  в 2016 и 2017 году на реализацию мероприятий муниципальной программы «Обеспечение транспортной доступности на территории Парабельского района на 2016-2020 годы» нецелевого </w:t>
      </w:r>
      <w:r w:rsidRPr="0050434B">
        <w:rPr>
          <w:rFonts w:ascii="Times New Roman" w:eastAsia="Times New Roman" w:hAnsi="Times New Roman" w:cs="Times New Roman"/>
          <w:sz w:val="28"/>
          <w:szCs w:val="28"/>
          <w:lang w:eastAsia="ru-RU"/>
        </w:rPr>
        <w:t xml:space="preserve"> расходования средств </w:t>
      </w:r>
      <w:r w:rsidRPr="0050434B">
        <w:rPr>
          <w:rFonts w:ascii="Times New Roman" w:eastAsia="Times New Roman" w:hAnsi="Times New Roman" w:cs="Times New Roman"/>
          <w:sz w:val="28"/>
          <w:szCs w:val="28"/>
          <w:lang w:eastAsia="ar-SA"/>
        </w:rPr>
        <w:t>не выявлено, наряду с этим н</w:t>
      </w:r>
      <w:r w:rsidRPr="0050434B">
        <w:rPr>
          <w:rFonts w:ascii="Times New Roman" w:eastAsia="Times New Roman" w:hAnsi="Times New Roman" w:cs="Times New Roman"/>
          <w:sz w:val="28"/>
          <w:szCs w:val="28"/>
          <w:lang w:eastAsia="ru-RU"/>
        </w:rPr>
        <w:t xml:space="preserve">екоторые мероприятия программы не выполняются, или выполняются не в полном объеме, несмотря на  имеющееся финансирование программных мероприятий Программы </w:t>
      </w:r>
      <w:proofErr w:type="gramEnd"/>
    </w:p>
    <w:p w:rsidR="00D72543" w:rsidRPr="0050434B" w:rsidRDefault="0050434B" w:rsidP="0050434B">
      <w:pPr>
        <w:spacing w:after="75" w:line="240" w:lineRule="auto"/>
        <w:ind w:left="360" w:right="397"/>
        <w:jc w:val="both"/>
        <w:rPr>
          <w:rFonts w:ascii="Times New Roman" w:eastAsia="Times New Roman" w:hAnsi="Times New Roman" w:cs="Times New Roman"/>
          <w:sz w:val="24"/>
          <w:szCs w:val="24"/>
          <w:lang w:eastAsia="ru-RU"/>
        </w:rPr>
      </w:pPr>
      <w:r w:rsidRPr="0050434B">
        <w:rPr>
          <w:rFonts w:ascii="Times New Roman" w:eastAsia="Times New Roman" w:hAnsi="Times New Roman" w:cs="Times New Roman"/>
          <w:sz w:val="28"/>
          <w:szCs w:val="28"/>
          <w:lang w:eastAsia="ar-SA"/>
        </w:rPr>
        <w:t>Корректировки в программу внесены своевременно, расхождения с выполнением мероприятий программы</w:t>
      </w:r>
      <w:r w:rsidRPr="0050434B">
        <w:rPr>
          <w:rFonts w:ascii="Times New Roman" w:eastAsia="Times New Roman" w:hAnsi="Times New Roman" w:cs="Times New Roman"/>
          <w:sz w:val="24"/>
          <w:szCs w:val="24"/>
          <w:lang w:eastAsia="ar-SA"/>
        </w:rPr>
        <w:t xml:space="preserve"> </w:t>
      </w:r>
      <w:r w:rsidRPr="0050434B">
        <w:rPr>
          <w:rFonts w:ascii="Times New Roman" w:eastAsia="Times New Roman" w:hAnsi="Times New Roman" w:cs="Times New Roman"/>
          <w:sz w:val="28"/>
          <w:szCs w:val="28"/>
          <w:lang w:eastAsia="ar-SA"/>
        </w:rPr>
        <w:t>нет.</w:t>
      </w:r>
    </w:p>
    <w:p w:rsidR="00832C27" w:rsidRPr="0050434B" w:rsidRDefault="0050434B" w:rsidP="0050434B">
      <w:pPr>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p>
    <w:p w:rsidR="007A6F43" w:rsidRPr="007A6F43" w:rsidRDefault="00824E23" w:rsidP="007A6F43">
      <w:pPr>
        <w:spacing w:after="75"/>
        <w:jc w:val="both"/>
        <w:rPr>
          <w:rFonts w:ascii="Times New Roman" w:eastAsia="Times New Roman" w:hAnsi="Times New Roman" w:cs="Times New Roman"/>
          <w:b/>
          <w:sz w:val="28"/>
          <w:szCs w:val="28"/>
          <w:lang w:eastAsia="ar-SA"/>
        </w:rPr>
      </w:pPr>
      <w:r w:rsidRPr="00F0601A">
        <w:rPr>
          <w:rFonts w:ascii="Times New Roman" w:eastAsia="Times New Roman" w:hAnsi="Times New Roman" w:cs="Times New Roman"/>
          <w:b/>
          <w:sz w:val="32"/>
          <w:szCs w:val="32"/>
          <w:lang w:eastAsia="ru-RU"/>
        </w:rPr>
        <w:t>3</w:t>
      </w:r>
      <w:r w:rsidRPr="00033EAA">
        <w:rPr>
          <w:rFonts w:ascii="Times New Roman" w:eastAsia="Times New Roman" w:hAnsi="Times New Roman" w:cs="Times New Roman"/>
          <w:b/>
          <w:sz w:val="28"/>
          <w:szCs w:val="28"/>
          <w:lang w:eastAsia="ru-RU"/>
        </w:rPr>
        <w:t xml:space="preserve">. </w:t>
      </w:r>
      <w:r w:rsidR="007A6F43" w:rsidRPr="007A6F43">
        <w:rPr>
          <w:rFonts w:ascii="Times New Roman" w:eastAsia="Times New Roman" w:hAnsi="Times New Roman" w:cs="Times New Roman"/>
          <w:b/>
          <w:sz w:val="28"/>
          <w:szCs w:val="28"/>
          <w:lang w:eastAsia="ru-RU"/>
        </w:rPr>
        <w:t xml:space="preserve">Проверка </w:t>
      </w:r>
      <w:r w:rsidR="007A6F43" w:rsidRPr="007A6F43">
        <w:rPr>
          <w:rFonts w:ascii="Times New Roman" w:eastAsia="Times New Roman" w:hAnsi="Times New Roman" w:cs="Times New Roman"/>
          <w:b/>
          <w:sz w:val="28"/>
          <w:szCs w:val="28"/>
          <w:lang w:eastAsia="ar-SA"/>
        </w:rPr>
        <w:t xml:space="preserve">целевого и эффективного использования бюджетных средств, выделенных  в 2017 году на реализацию ведомственной целевой программы «Формирование благоприятной и доступной социальной среды в Парабельском районе на 2017-2021 годы». </w:t>
      </w:r>
    </w:p>
    <w:p w:rsidR="006064CB" w:rsidRDefault="006064CB" w:rsidP="006064CB">
      <w:pPr>
        <w:spacing w:after="75"/>
        <w:jc w:val="both"/>
        <w:rPr>
          <w:rFonts w:ascii="Times New Roman" w:eastAsia="Times New Roman" w:hAnsi="Times New Roman" w:cs="Times New Roman"/>
          <w:b/>
          <w:sz w:val="28"/>
          <w:szCs w:val="28"/>
          <w:lang w:eastAsia="ru-RU"/>
        </w:rPr>
      </w:pPr>
    </w:p>
    <w:p w:rsidR="000D6550" w:rsidRPr="000D6550" w:rsidRDefault="000D6550" w:rsidP="000D6550">
      <w:pPr>
        <w:spacing w:after="75" w:line="240" w:lineRule="auto"/>
        <w:jc w:val="both"/>
        <w:rPr>
          <w:rFonts w:ascii="Times New Roman" w:eastAsia="Times New Roman" w:hAnsi="Times New Roman" w:cs="Times New Roman"/>
          <w:sz w:val="28"/>
          <w:szCs w:val="28"/>
          <w:lang w:eastAsia="ru-RU"/>
        </w:rPr>
      </w:pPr>
      <w:r w:rsidRPr="000D6550">
        <w:rPr>
          <w:rFonts w:ascii="Times New Roman" w:eastAsia="Times New Roman" w:hAnsi="Times New Roman" w:cs="Times New Roman"/>
          <w:sz w:val="24"/>
          <w:szCs w:val="24"/>
          <w:lang w:eastAsia="ru-RU"/>
        </w:rPr>
        <w:t xml:space="preserve">         </w:t>
      </w:r>
      <w:r w:rsidRPr="000D6550">
        <w:rPr>
          <w:rFonts w:ascii="Times New Roman" w:eastAsia="Times New Roman" w:hAnsi="Times New Roman" w:cs="Times New Roman"/>
          <w:sz w:val="28"/>
          <w:szCs w:val="28"/>
          <w:lang w:eastAsia="ru-RU"/>
        </w:rPr>
        <w:t xml:space="preserve">Выполнение мероприятий Программы намечено на пять лет  (2017-2021 годы), программой утверждены объемы финансирования из местного бюджета на 2017 год в сумме </w:t>
      </w:r>
      <w:r w:rsidRPr="000D6550">
        <w:rPr>
          <w:rFonts w:ascii="Times New Roman" w:eastAsia="Times New Roman" w:hAnsi="Times New Roman" w:cs="Times New Roman"/>
          <w:b/>
          <w:sz w:val="28"/>
          <w:szCs w:val="28"/>
          <w:lang w:eastAsia="ru-RU"/>
        </w:rPr>
        <w:t>2730,6</w:t>
      </w:r>
      <w:r w:rsidRPr="000D6550">
        <w:rPr>
          <w:rFonts w:ascii="Times New Roman" w:eastAsia="Times New Roman" w:hAnsi="Times New Roman" w:cs="Times New Roman"/>
          <w:sz w:val="28"/>
          <w:szCs w:val="28"/>
          <w:lang w:eastAsia="ru-RU"/>
        </w:rPr>
        <w:t xml:space="preserve"> тыс. рублей, (решением Думы Парабельского района от 22.12.2016 года№ 44 утверждена сумма 1310,0 тыс. руб.)</w:t>
      </w:r>
    </w:p>
    <w:p w:rsidR="000D6550" w:rsidRPr="000D6550" w:rsidRDefault="000D6550" w:rsidP="000D6550">
      <w:pPr>
        <w:spacing w:after="75" w:line="240" w:lineRule="auto"/>
        <w:jc w:val="both"/>
        <w:rPr>
          <w:rFonts w:ascii="Times New Roman" w:eastAsia="Times New Roman" w:hAnsi="Times New Roman" w:cs="Times New Roman"/>
          <w:b/>
          <w:i/>
          <w:sz w:val="24"/>
          <w:szCs w:val="24"/>
          <w:lang w:eastAsia="ru-RU"/>
        </w:rPr>
      </w:pPr>
      <w:r w:rsidRPr="000D6550">
        <w:rPr>
          <w:rFonts w:ascii="Times New Roman" w:eastAsia="Times New Roman" w:hAnsi="Times New Roman" w:cs="Times New Roman"/>
          <w:sz w:val="24"/>
          <w:szCs w:val="24"/>
          <w:lang w:eastAsia="ru-RU"/>
        </w:rPr>
        <w:t xml:space="preserve">    </w:t>
      </w:r>
      <w:r w:rsidRPr="000D6550">
        <w:rPr>
          <w:rFonts w:ascii="Times New Roman" w:eastAsia="Times New Roman" w:hAnsi="Times New Roman" w:cs="Times New Roman"/>
          <w:b/>
          <w:i/>
          <w:sz w:val="24"/>
          <w:szCs w:val="24"/>
          <w:lang w:eastAsia="ru-RU"/>
        </w:rPr>
        <w:t>Программные мероприятия 2017 года, финансируемые из местного бюджета:</w:t>
      </w:r>
    </w:p>
    <w:p w:rsidR="000D6550" w:rsidRPr="000D6550" w:rsidRDefault="000D6550" w:rsidP="000D6550">
      <w:pPr>
        <w:spacing w:after="75" w:line="240" w:lineRule="auto"/>
        <w:jc w:val="right"/>
        <w:rPr>
          <w:rFonts w:ascii="Times New Roman" w:eastAsia="Times New Roman" w:hAnsi="Times New Roman" w:cs="Times New Roman"/>
          <w:sz w:val="24"/>
          <w:szCs w:val="24"/>
          <w:lang w:eastAsia="ru-RU"/>
        </w:rPr>
      </w:pPr>
      <w:r w:rsidRPr="000D6550">
        <w:rPr>
          <w:rFonts w:ascii="Times New Roman" w:eastAsia="Times New Roman" w:hAnsi="Times New Roman" w:cs="Times New Roman"/>
          <w:sz w:val="24"/>
          <w:szCs w:val="24"/>
          <w:lang w:eastAsia="ru-RU"/>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483"/>
        <w:gridCol w:w="1933"/>
        <w:gridCol w:w="1783"/>
      </w:tblGrid>
      <w:tr w:rsidR="000D6550" w:rsidRPr="000D6550" w:rsidTr="00561B11">
        <w:tc>
          <w:tcPr>
            <w:tcW w:w="796" w:type="dxa"/>
          </w:tcPr>
          <w:p w:rsidR="000D6550" w:rsidRPr="000D6550" w:rsidRDefault="000D6550" w:rsidP="000D6550">
            <w:pPr>
              <w:spacing w:after="75" w:line="240" w:lineRule="auto"/>
              <w:jc w:val="center"/>
              <w:rPr>
                <w:rFonts w:ascii="Times New Roman" w:eastAsia="Times New Roman" w:hAnsi="Times New Roman" w:cs="Times New Roman"/>
                <w:bCs/>
                <w:lang w:eastAsia="ru-RU"/>
              </w:rPr>
            </w:pPr>
            <w:r w:rsidRPr="000D6550">
              <w:rPr>
                <w:rFonts w:ascii="Times New Roman" w:eastAsia="Times New Roman" w:hAnsi="Times New Roman" w:cs="Times New Roman"/>
                <w:bCs/>
                <w:lang w:eastAsia="ru-RU"/>
              </w:rPr>
              <w:t xml:space="preserve">№ </w:t>
            </w:r>
            <w:proofErr w:type="gramStart"/>
            <w:r w:rsidRPr="000D6550">
              <w:rPr>
                <w:rFonts w:ascii="Times New Roman" w:eastAsia="Times New Roman" w:hAnsi="Times New Roman" w:cs="Times New Roman"/>
                <w:bCs/>
                <w:lang w:eastAsia="ru-RU"/>
              </w:rPr>
              <w:t>п</w:t>
            </w:r>
            <w:proofErr w:type="gramEnd"/>
            <w:r w:rsidRPr="000D6550">
              <w:rPr>
                <w:rFonts w:ascii="Times New Roman" w:eastAsia="Times New Roman" w:hAnsi="Times New Roman" w:cs="Times New Roman"/>
                <w:bCs/>
                <w:lang w:eastAsia="ru-RU"/>
              </w:rPr>
              <w:t>/п</w:t>
            </w:r>
          </w:p>
        </w:tc>
        <w:tc>
          <w:tcPr>
            <w:tcW w:w="5483" w:type="dxa"/>
          </w:tcPr>
          <w:p w:rsidR="000D6550" w:rsidRPr="000D6550" w:rsidRDefault="000D6550" w:rsidP="000D6550">
            <w:pPr>
              <w:spacing w:after="75" w:line="240" w:lineRule="auto"/>
              <w:jc w:val="center"/>
              <w:rPr>
                <w:rFonts w:ascii="Times New Roman" w:eastAsia="Times New Roman" w:hAnsi="Times New Roman" w:cs="Times New Roman"/>
                <w:bCs/>
                <w:lang w:eastAsia="ru-RU"/>
              </w:rPr>
            </w:pPr>
            <w:r w:rsidRPr="000D6550">
              <w:rPr>
                <w:rFonts w:ascii="Times New Roman" w:eastAsia="Times New Roman" w:hAnsi="Times New Roman" w:cs="Times New Roman"/>
                <w:bCs/>
                <w:lang w:eastAsia="ru-RU"/>
              </w:rPr>
              <w:t>Наименование мероприятий</w:t>
            </w:r>
          </w:p>
        </w:tc>
        <w:tc>
          <w:tcPr>
            <w:tcW w:w="1933" w:type="dxa"/>
          </w:tcPr>
          <w:p w:rsidR="000D6550" w:rsidRPr="000D6550" w:rsidRDefault="000D6550" w:rsidP="000D6550">
            <w:pPr>
              <w:spacing w:after="75" w:line="240" w:lineRule="auto"/>
              <w:jc w:val="center"/>
              <w:rPr>
                <w:rFonts w:ascii="Times New Roman" w:eastAsia="Times New Roman" w:hAnsi="Times New Roman" w:cs="Times New Roman"/>
                <w:bCs/>
                <w:lang w:eastAsia="ru-RU"/>
              </w:rPr>
            </w:pPr>
            <w:r w:rsidRPr="000D6550">
              <w:rPr>
                <w:rFonts w:ascii="Times New Roman" w:eastAsia="Times New Roman" w:hAnsi="Times New Roman" w:cs="Times New Roman"/>
                <w:bCs/>
                <w:lang w:eastAsia="ru-RU"/>
              </w:rPr>
              <w:t>План</w:t>
            </w:r>
          </w:p>
          <w:p w:rsidR="000D6550" w:rsidRPr="000D6550" w:rsidRDefault="000D6550" w:rsidP="000D6550">
            <w:pPr>
              <w:spacing w:after="75" w:line="240" w:lineRule="auto"/>
              <w:jc w:val="center"/>
              <w:rPr>
                <w:rFonts w:ascii="Times New Roman" w:eastAsia="Times New Roman" w:hAnsi="Times New Roman" w:cs="Times New Roman"/>
                <w:bCs/>
                <w:lang w:eastAsia="ru-RU"/>
              </w:rPr>
            </w:pPr>
            <w:r w:rsidRPr="000D6550">
              <w:rPr>
                <w:rFonts w:ascii="Times New Roman" w:eastAsia="Times New Roman" w:hAnsi="Times New Roman" w:cs="Times New Roman"/>
                <w:bCs/>
                <w:lang w:eastAsia="ru-RU"/>
              </w:rPr>
              <w:t xml:space="preserve">финансирования по Программе, </w:t>
            </w:r>
            <w:proofErr w:type="gramStart"/>
            <w:r w:rsidRPr="000D6550">
              <w:rPr>
                <w:rFonts w:ascii="Times New Roman" w:eastAsia="Times New Roman" w:hAnsi="Times New Roman" w:cs="Times New Roman"/>
                <w:bCs/>
                <w:lang w:eastAsia="ru-RU"/>
              </w:rPr>
              <w:t>утвержденный</w:t>
            </w:r>
            <w:proofErr w:type="gramEnd"/>
            <w:r w:rsidRPr="000D6550">
              <w:rPr>
                <w:rFonts w:ascii="Times New Roman" w:eastAsia="Times New Roman" w:hAnsi="Times New Roman" w:cs="Times New Roman"/>
                <w:bCs/>
                <w:lang w:eastAsia="ru-RU"/>
              </w:rPr>
              <w:t xml:space="preserve"> в бюджете (КП-Расходы)</w:t>
            </w:r>
          </w:p>
        </w:tc>
        <w:tc>
          <w:tcPr>
            <w:tcW w:w="1783" w:type="dxa"/>
          </w:tcPr>
          <w:p w:rsidR="000D6550" w:rsidRPr="000D6550" w:rsidRDefault="000D6550" w:rsidP="000D6550">
            <w:pPr>
              <w:spacing w:after="75" w:line="240" w:lineRule="auto"/>
              <w:jc w:val="center"/>
              <w:rPr>
                <w:rFonts w:ascii="Times New Roman" w:eastAsia="Times New Roman" w:hAnsi="Times New Roman" w:cs="Times New Roman"/>
                <w:bCs/>
                <w:lang w:eastAsia="ru-RU"/>
              </w:rPr>
            </w:pPr>
            <w:r w:rsidRPr="000D6550">
              <w:rPr>
                <w:rFonts w:ascii="Times New Roman" w:eastAsia="Times New Roman" w:hAnsi="Times New Roman" w:cs="Times New Roman"/>
                <w:bCs/>
                <w:lang w:eastAsia="ru-RU"/>
              </w:rPr>
              <w:t>Фактическое</w:t>
            </w:r>
          </w:p>
          <w:p w:rsidR="000D6550" w:rsidRPr="000D6550" w:rsidRDefault="000D6550" w:rsidP="000D6550">
            <w:pPr>
              <w:spacing w:after="75" w:line="240" w:lineRule="auto"/>
              <w:jc w:val="center"/>
              <w:rPr>
                <w:rFonts w:ascii="Times New Roman" w:eastAsia="Times New Roman" w:hAnsi="Times New Roman" w:cs="Times New Roman"/>
                <w:bCs/>
                <w:lang w:eastAsia="ru-RU"/>
              </w:rPr>
            </w:pPr>
            <w:r w:rsidRPr="000D6550">
              <w:rPr>
                <w:rFonts w:ascii="Times New Roman" w:eastAsia="Times New Roman" w:hAnsi="Times New Roman" w:cs="Times New Roman"/>
                <w:bCs/>
                <w:lang w:eastAsia="ru-RU"/>
              </w:rPr>
              <w:t xml:space="preserve">финансирование </w:t>
            </w:r>
          </w:p>
          <w:p w:rsidR="000D6550" w:rsidRPr="000D6550" w:rsidRDefault="000D6550" w:rsidP="000D6550">
            <w:pPr>
              <w:suppressAutoHyphens/>
              <w:spacing w:after="0" w:line="240" w:lineRule="auto"/>
              <w:rPr>
                <w:rFonts w:ascii="Times New Roman" w:eastAsia="Times New Roman" w:hAnsi="Times New Roman" w:cs="Times New Roman"/>
                <w:lang w:eastAsia="ru-RU"/>
              </w:rPr>
            </w:pPr>
          </w:p>
          <w:p w:rsidR="000D6550" w:rsidRPr="000D6550" w:rsidRDefault="000D6550" w:rsidP="000D6550">
            <w:pPr>
              <w:suppressAutoHyphens/>
              <w:spacing w:after="0" w:line="240" w:lineRule="auto"/>
              <w:rPr>
                <w:rFonts w:ascii="Times New Roman" w:eastAsia="Times New Roman" w:hAnsi="Times New Roman" w:cs="Times New Roman"/>
                <w:lang w:eastAsia="ru-RU"/>
              </w:rPr>
            </w:pPr>
            <w:r w:rsidRPr="000D6550">
              <w:rPr>
                <w:rFonts w:ascii="Times New Roman" w:eastAsia="Times New Roman" w:hAnsi="Times New Roman" w:cs="Times New Roman"/>
                <w:lang w:eastAsia="ru-RU"/>
              </w:rPr>
              <w:t>(Расходы по ЛС)</w:t>
            </w:r>
          </w:p>
        </w:tc>
      </w:tr>
      <w:tr w:rsidR="000D6550" w:rsidRPr="000D6550" w:rsidTr="00561B11">
        <w:tc>
          <w:tcPr>
            <w:tcW w:w="9995" w:type="dxa"/>
            <w:gridSpan w:val="4"/>
          </w:tcPr>
          <w:p w:rsidR="000D6550" w:rsidRPr="000D6550" w:rsidRDefault="000D6550" w:rsidP="000D6550">
            <w:pPr>
              <w:spacing w:after="75" w:line="240" w:lineRule="auto"/>
              <w:jc w:val="center"/>
              <w:rPr>
                <w:rFonts w:ascii="Times New Roman" w:eastAsia="Times New Roman" w:hAnsi="Times New Roman" w:cs="Times New Roman"/>
                <w:bCs/>
                <w:sz w:val="24"/>
                <w:szCs w:val="24"/>
                <w:lang w:eastAsia="ru-RU"/>
              </w:rPr>
            </w:pPr>
            <w:r w:rsidRPr="000D6550">
              <w:rPr>
                <w:rFonts w:ascii="Times New Roman" w:eastAsia="Times New Roman" w:hAnsi="Times New Roman" w:cs="Times New Roman"/>
                <w:b/>
                <w:bCs/>
                <w:sz w:val="24"/>
                <w:szCs w:val="24"/>
                <w:lang w:eastAsia="ru-RU"/>
              </w:rPr>
              <w:t>Подпрограмма «Доступная медицина»</w:t>
            </w:r>
          </w:p>
          <w:p w:rsidR="000D6550" w:rsidRPr="000D6550" w:rsidRDefault="000D6550" w:rsidP="000D6550">
            <w:pPr>
              <w:spacing w:after="75" w:line="240" w:lineRule="auto"/>
              <w:jc w:val="center"/>
              <w:rPr>
                <w:rFonts w:ascii="Times New Roman" w:eastAsia="Times New Roman" w:hAnsi="Times New Roman" w:cs="Times New Roman"/>
                <w:bCs/>
                <w:sz w:val="24"/>
                <w:szCs w:val="24"/>
                <w:lang w:eastAsia="ru-RU"/>
              </w:rPr>
            </w:pPr>
            <w:r w:rsidRPr="000D6550">
              <w:rPr>
                <w:rFonts w:ascii="Times New Roman" w:eastAsia="Times New Roman" w:hAnsi="Times New Roman" w:cs="Times New Roman"/>
                <w:bCs/>
                <w:sz w:val="24"/>
                <w:szCs w:val="24"/>
                <w:lang w:eastAsia="ru-RU"/>
              </w:rPr>
              <w:t xml:space="preserve">Мероприятия по </w:t>
            </w:r>
            <w:r w:rsidRPr="000D6550">
              <w:rPr>
                <w:rFonts w:ascii="Times New Roman" w:eastAsia="Times New Roman" w:hAnsi="Times New Roman" w:cs="Times New Roman"/>
                <w:color w:val="000000"/>
                <w:sz w:val="24"/>
                <w:szCs w:val="24"/>
                <w:lang w:eastAsia="ru-RU"/>
              </w:rPr>
              <w:t>Созданию условий для качественного оказания медицинской помощи населению</w:t>
            </w:r>
          </w:p>
        </w:tc>
      </w:tr>
      <w:tr w:rsidR="000D6550" w:rsidRPr="000D6550" w:rsidTr="00561B11">
        <w:tc>
          <w:tcPr>
            <w:tcW w:w="796" w:type="dxa"/>
            <w:tcBorders>
              <w:bottom w:val="single" w:sz="4" w:space="0" w:color="auto"/>
            </w:tcBorders>
          </w:tcPr>
          <w:p w:rsidR="000D6550" w:rsidRPr="000D6550" w:rsidRDefault="000D6550" w:rsidP="000D6550">
            <w:pPr>
              <w:suppressAutoHyphens/>
              <w:spacing w:after="0" w:line="240" w:lineRule="auto"/>
              <w:jc w:val="center"/>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1</w:t>
            </w:r>
          </w:p>
        </w:tc>
        <w:tc>
          <w:tcPr>
            <w:tcW w:w="5483" w:type="dxa"/>
            <w:tcBorders>
              <w:bottom w:val="single" w:sz="4" w:space="0" w:color="auto"/>
            </w:tcBorders>
          </w:tcPr>
          <w:p w:rsidR="000D6550" w:rsidRPr="000D6550" w:rsidRDefault="000D6550" w:rsidP="000D6550">
            <w:pPr>
              <w:suppressAutoHyphens/>
              <w:spacing w:after="0" w:line="240" w:lineRule="auto"/>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b/>
                <w:sz w:val="24"/>
                <w:szCs w:val="24"/>
                <w:lang w:eastAsia="ar-SA"/>
              </w:rPr>
              <w:t>Организация работы плавучей поликлиники</w:t>
            </w:r>
            <w:r w:rsidRPr="000D6550">
              <w:rPr>
                <w:rFonts w:ascii="Times New Roman" w:eastAsia="Times New Roman" w:hAnsi="Times New Roman" w:cs="Times New Roman"/>
                <w:sz w:val="24"/>
                <w:szCs w:val="24"/>
                <w:lang w:eastAsia="ar-SA"/>
              </w:rPr>
              <w:t xml:space="preserve"> </w:t>
            </w:r>
            <w:r w:rsidRPr="000D6550">
              <w:rPr>
                <w:rFonts w:ascii="Times New Roman" w:eastAsia="Times New Roman" w:hAnsi="Times New Roman" w:cs="Times New Roman"/>
                <w:b/>
                <w:sz w:val="24"/>
                <w:szCs w:val="24"/>
                <w:lang w:eastAsia="ar-SA"/>
              </w:rPr>
              <w:t>всего, в т. ч.</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 xml:space="preserve">1) Администрация Парабельского сельского поселения </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2) Администрация Нарымского сельского поселения</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3) Администрация Старицинского сельского поселения</w:t>
            </w:r>
          </w:p>
        </w:tc>
        <w:tc>
          <w:tcPr>
            <w:tcW w:w="1933" w:type="dxa"/>
            <w:tcBorders>
              <w:bottom w:val="single" w:sz="4" w:space="0" w:color="auto"/>
            </w:tcBorders>
          </w:tcPr>
          <w:p w:rsidR="000D6550" w:rsidRPr="000D6550" w:rsidRDefault="000D6550" w:rsidP="000D6550">
            <w:pPr>
              <w:suppressAutoHyphens/>
              <w:spacing w:after="0" w:line="240" w:lineRule="auto"/>
              <w:jc w:val="center"/>
              <w:rPr>
                <w:rFonts w:ascii="Times New Roman" w:eastAsia="Times New Roman" w:hAnsi="Times New Roman" w:cs="Times New Roman"/>
                <w:color w:val="FF0000"/>
                <w:sz w:val="24"/>
                <w:szCs w:val="24"/>
                <w:lang w:eastAsia="ar-SA"/>
              </w:rPr>
            </w:pPr>
          </w:p>
          <w:p w:rsidR="000D6550" w:rsidRPr="000D6550" w:rsidRDefault="000D6550" w:rsidP="000D6550">
            <w:pPr>
              <w:suppressAutoHyphens/>
              <w:spacing w:after="0" w:line="240" w:lineRule="auto"/>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sz w:val="24"/>
                <w:szCs w:val="24"/>
                <w:lang w:eastAsia="ar-SA"/>
              </w:rPr>
              <w:t xml:space="preserve">       </w:t>
            </w:r>
            <w:r w:rsidRPr="000D6550">
              <w:rPr>
                <w:rFonts w:ascii="Times New Roman" w:eastAsia="Times New Roman" w:hAnsi="Times New Roman" w:cs="Times New Roman"/>
                <w:b/>
                <w:sz w:val="24"/>
                <w:szCs w:val="24"/>
                <w:lang w:eastAsia="ar-SA"/>
              </w:rPr>
              <w:t>70,0</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 xml:space="preserve">      </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 xml:space="preserve">       12,0</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 xml:space="preserve">        27,0</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 xml:space="preserve">       31,0</w:t>
            </w:r>
          </w:p>
        </w:tc>
        <w:tc>
          <w:tcPr>
            <w:tcW w:w="1783" w:type="dxa"/>
            <w:tcBorders>
              <w:bottom w:val="single" w:sz="4" w:space="0" w:color="auto"/>
            </w:tcBorders>
          </w:tcPr>
          <w:p w:rsidR="000D6550" w:rsidRPr="000D6550" w:rsidRDefault="000D6550" w:rsidP="000D6550">
            <w:pPr>
              <w:suppressAutoHyphens/>
              <w:spacing w:after="0" w:line="240" w:lineRule="auto"/>
              <w:jc w:val="center"/>
              <w:rPr>
                <w:rFonts w:ascii="Times New Roman" w:eastAsia="Times New Roman" w:hAnsi="Times New Roman" w:cs="Times New Roman"/>
                <w:color w:val="FF0000"/>
                <w:sz w:val="24"/>
                <w:szCs w:val="24"/>
                <w:lang w:eastAsia="ar-SA"/>
              </w:rPr>
            </w:pPr>
          </w:p>
          <w:p w:rsidR="000D6550" w:rsidRPr="000D6550" w:rsidRDefault="000D6550" w:rsidP="000D6550">
            <w:pPr>
              <w:suppressAutoHyphens/>
              <w:spacing w:after="0" w:line="240" w:lineRule="auto"/>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sz w:val="24"/>
                <w:szCs w:val="24"/>
                <w:lang w:eastAsia="ar-SA"/>
              </w:rPr>
              <w:t xml:space="preserve">   </w:t>
            </w:r>
            <w:r w:rsidRPr="000D6550">
              <w:rPr>
                <w:rFonts w:ascii="Times New Roman" w:eastAsia="Times New Roman" w:hAnsi="Times New Roman" w:cs="Times New Roman"/>
                <w:b/>
                <w:sz w:val="24"/>
                <w:szCs w:val="24"/>
                <w:lang w:eastAsia="ar-SA"/>
              </w:rPr>
              <w:t xml:space="preserve">58,6  </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 xml:space="preserve">   </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 xml:space="preserve">     2,6</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 xml:space="preserve">   27,0</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 xml:space="preserve">   29,0</w:t>
            </w:r>
          </w:p>
        </w:tc>
      </w:tr>
      <w:tr w:rsidR="000D6550" w:rsidRPr="000D6550" w:rsidTr="00561B11">
        <w:trPr>
          <w:trHeight w:val="750"/>
        </w:trPr>
        <w:tc>
          <w:tcPr>
            <w:tcW w:w="796" w:type="dxa"/>
            <w:tcBorders>
              <w:top w:val="single" w:sz="4" w:space="0" w:color="auto"/>
              <w:bottom w:val="single" w:sz="4" w:space="0" w:color="auto"/>
              <w:right w:val="single" w:sz="4" w:space="0" w:color="auto"/>
            </w:tcBorders>
          </w:tcPr>
          <w:p w:rsidR="000D6550" w:rsidRPr="000D6550" w:rsidRDefault="000D6550" w:rsidP="000D6550">
            <w:pPr>
              <w:suppressAutoHyphens/>
              <w:spacing w:after="0" w:line="240" w:lineRule="auto"/>
              <w:jc w:val="center"/>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2</w:t>
            </w:r>
          </w:p>
        </w:tc>
        <w:tc>
          <w:tcPr>
            <w:tcW w:w="5483" w:type="dxa"/>
            <w:tcBorders>
              <w:top w:val="single" w:sz="4" w:space="0" w:color="auto"/>
              <w:left w:val="single" w:sz="4" w:space="0" w:color="auto"/>
              <w:bottom w:val="single" w:sz="4" w:space="0" w:color="auto"/>
              <w:right w:val="single" w:sz="4" w:space="0" w:color="auto"/>
            </w:tcBorders>
          </w:tcPr>
          <w:p w:rsidR="000D6550" w:rsidRPr="000D6550" w:rsidRDefault="000D6550" w:rsidP="000D6550">
            <w:pPr>
              <w:suppressAutoHyphens/>
              <w:spacing w:after="0" w:line="240" w:lineRule="auto"/>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b/>
                <w:sz w:val="24"/>
                <w:szCs w:val="24"/>
                <w:lang w:eastAsia="ar-SA"/>
              </w:rPr>
              <w:t>Возмещение расходов по аренде жилья врачам</w:t>
            </w:r>
          </w:p>
          <w:p w:rsidR="000D6550" w:rsidRPr="000D6550" w:rsidRDefault="000D6550" w:rsidP="000D6550">
            <w:pPr>
              <w:suppressAutoHyphens/>
              <w:spacing w:after="0" w:line="240" w:lineRule="auto"/>
              <w:rPr>
                <w:rFonts w:ascii="Times New Roman" w:eastAsia="Times New Roman" w:hAnsi="Times New Roman" w:cs="Times New Roman"/>
                <w:b/>
                <w:sz w:val="24"/>
                <w:szCs w:val="24"/>
                <w:lang w:eastAsia="ar-SA"/>
              </w:rPr>
            </w:pP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p>
        </w:tc>
        <w:tc>
          <w:tcPr>
            <w:tcW w:w="1933" w:type="dxa"/>
            <w:tcBorders>
              <w:top w:val="single" w:sz="4" w:space="0" w:color="auto"/>
              <w:left w:val="single" w:sz="4" w:space="0" w:color="auto"/>
              <w:bottom w:val="single" w:sz="4" w:space="0" w:color="auto"/>
              <w:right w:val="single" w:sz="4" w:space="0" w:color="auto"/>
            </w:tcBorders>
          </w:tcPr>
          <w:p w:rsidR="000D6550" w:rsidRPr="000D6550" w:rsidRDefault="000D6550" w:rsidP="000D6550">
            <w:pPr>
              <w:tabs>
                <w:tab w:val="left" w:pos="300"/>
              </w:tabs>
              <w:suppressAutoHyphens/>
              <w:spacing w:after="0" w:line="240" w:lineRule="auto"/>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color w:val="FF0000"/>
                <w:sz w:val="24"/>
                <w:szCs w:val="24"/>
                <w:lang w:eastAsia="ar-SA"/>
              </w:rPr>
              <w:tab/>
            </w:r>
            <w:r w:rsidRPr="000D6550">
              <w:rPr>
                <w:rFonts w:ascii="Times New Roman" w:eastAsia="Times New Roman" w:hAnsi="Times New Roman" w:cs="Times New Roman"/>
                <w:b/>
                <w:sz w:val="24"/>
                <w:szCs w:val="24"/>
                <w:lang w:eastAsia="ar-SA"/>
              </w:rPr>
              <w:t>770,1</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p>
          <w:p w:rsidR="000D6550" w:rsidRPr="000D6550" w:rsidRDefault="000D6550" w:rsidP="000D6550">
            <w:pPr>
              <w:suppressAutoHyphens/>
              <w:spacing w:after="0" w:line="240" w:lineRule="auto"/>
              <w:rPr>
                <w:rFonts w:ascii="Times New Roman" w:eastAsia="Times New Roman" w:hAnsi="Times New Roman" w:cs="Times New Roman"/>
                <w:b/>
                <w:sz w:val="28"/>
                <w:szCs w:val="28"/>
                <w:lang w:eastAsia="ar-SA"/>
              </w:rPr>
            </w:pPr>
          </w:p>
        </w:tc>
        <w:tc>
          <w:tcPr>
            <w:tcW w:w="1783" w:type="dxa"/>
            <w:tcBorders>
              <w:top w:val="single" w:sz="4" w:space="0" w:color="auto"/>
              <w:left w:val="single" w:sz="4" w:space="0" w:color="auto"/>
              <w:bottom w:val="single" w:sz="4" w:space="0" w:color="auto"/>
              <w:right w:val="single" w:sz="4" w:space="0" w:color="auto"/>
            </w:tcBorders>
          </w:tcPr>
          <w:p w:rsidR="000D6550" w:rsidRPr="000D6550" w:rsidRDefault="000D6550" w:rsidP="000D6550">
            <w:pPr>
              <w:tabs>
                <w:tab w:val="left" w:pos="210"/>
              </w:tabs>
              <w:suppressAutoHyphens/>
              <w:spacing w:after="0" w:line="240" w:lineRule="auto"/>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color w:val="FF0000"/>
                <w:sz w:val="24"/>
                <w:szCs w:val="24"/>
                <w:lang w:eastAsia="ar-SA"/>
              </w:rPr>
              <w:tab/>
            </w:r>
            <w:r w:rsidRPr="000D6550">
              <w:rPr>
                <w:rFonts w:ascii="Times New Roman" w:eastAsia="Times New Roman" w:hAnsi="Times New Roman" w:cs="Times New Roman"/>
                <w:b/>
                <w:sz w:val="24"/>
                <w:szCs w:val="24"/>
                <w:lang w:eastAsia="ar-SA"/>
              </w:rPr>
              <w:t>752,9</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 xml:space="preserve">    </w:t>
            </w:r>
          </w:p>
          <w:p w:rsidR="000D6550" w:rsidRPr="000D6550" w:rsidRDefault="000D6550" w:rsidP="000D6550">
            <w:pPr>
              <w:suppressAutoHyphens/>
              <w:spacing w:after="0" w:line="240" w:lineRule="auto"/>
              <w:rPr>
                <w:rFonts w:ascii="Times New Roman" w:eastAsia="Times New Roman" w:hAnsi="Times New Roman" w:cs="Times New Roman"/>
                <w:b/>
                <w:sz w:val="28"/>
                <w:szCs w:val="28"/>
                <w:lang w:eastAsia="ar-SA"/>
              </w:rPr>
            </w:pPr>
          </w:p>
        </w:tc>
      </w:tr>
      <w:tr w:rsidR="000D6550" w:rsidRPr="000D6550" w:rsidTr="00561B11">
        <w:trPr>
          <w:trHeight w:val="464"/>
        </w:trPr>
        <w:tc>
          <w:tcPr>
            <w:tcW w:w="796" w:type="dxa"/>
            <w:tcBorders>
              <w:top w:val="single" w:sz="4" w:space="0" w:color="auto"/>
              <w:bottom w:val="single" w:sz="4" w:space="0" w:color="auto"/>
              <w:right w:val="single" w:sz="4" w:space="0" w:color="auto"/>
            </w:tcBorders>
          </w:tcPr>
          <w:p w:rsidR="000D6550" w:rsidRPr="000D6550" w:rsidRDefault="000D6550" w:rsidP="000D6550">
            <w:pPr>
              <w:suppressAutoHyphens/>
              <w:spacing w:after="0" w:line="240" w:lineRule="auto"/>
              <w:jc w:val="center"/>
              <w:rPr>
                <w:rFonts w:ascii="Times New Roman" w:eastAsia="Times New Roman" w:hAnsi="Times New Roman" w:cs="Times New Roman"/>
                <w:sz w:val="24"/>
                <w:szCs w:val="24"/>
                <w:lang w:eastAsia="ar-SA"/>
              </w:rPr>
            </w:pPr>
          </w:p>
        </w:tc>
        <w:tc>
          <w:tcPr>
            <w:tcW w:w="5483" w:type="dxa"/>
            <w:tcBorders>
              <w:top w:val="single" w:sz="4" w:space="0" w:color="auto"/>
              <w:left w:val="single" w:sz="4" w:space="0" w:color="auto"/>
              <w:bottom w:val="single" w:sz="4" w:space="0" w:color="auto"/>
              <w:right w:val="single" w:sz="4" w:space="0" w:color="auto"/>
            </w:tcBorders>
          </w:tcPr>
          <w:p w:rsidR="000D6550" w:rsidRPr="000D6550" w:rsidRDefault="000D6550" w:rsidP="000D6550">
            <w:pPr>
              <w:suppressAutoHyphens/>
              <w:spacing w:after="0" w:line="240" w:lineRule="auto"/>
              <w:rPr>
                <w:rFonts w:ascii="Times New Roman" w:eastAsia="Times New Roman" w:hAnsi="Times New Roman" w:cs="Times New Roman"/>
                <w:b/>
                <w:sz w:val="28"/>
                <w:szCs w:val="28"/>
                <w:lang w:eastAsia="ar-SA"/>
              </w:rPr>
            </w:pPr>
            <w:r w:rsidRPr="000D6550">
              <w:rPr>
                <w:rFonts w:ascii="Times New Roman" w:eastAsia="Times New Roman" w:hAnsi="Times New Roman" w:cs="Times New Roman"/>
                <w:b/>
                <w:sz w:val="28"/>
                <w:szCs w:val="28"/>
                <w:lang w:eastAsia="ar-SA"/>
              </w:rPr>
              <w:t xml:space="preserve">Итого по </w:t>
            </w:r>
            <w:proofErr w:type="gramStart"/>
            <w:r w:rsidRPr="000D6550">
              <w:rPr>
                <w:rFonts w:ascii="Times New Roman" w:eastAsia="Times New Roman" w:hAnsi="Times New Roman" w:cs="Times New Roman"/>
                <w:b/>
                <w:sz w:val="28"/>
                <w:szCs w:val="28"/>
                <w:lang w:eastAsia="ar-SA"/>
              </w:rPr>
              <w:t>П</w:t>
            </w:r>
            <w:proofErr w:type="gramEnd"/>
            <w:r w:rsidRPr="000D6550">
              <w:rPr>
                <w:rFonts w:ascii="Times New Roman" w:eastAsia="Times New Roman" w:hAnsi="Times New Roman" w:cs="Times New Roman"/>
                <w:b/>
                <w:sz w:val="28"/>
                <w:szCs w:val="28"/>
                <w:lang w:eastAsia="ar-SA"/>
              </w:rPr>
              <w:t>/П «Доступная медицина»</w:t>
            </w:r>
          </w:p>
          <w:p w:rsidR="000D6550" w:rsidRPr="000D6550" w:rsidRDefault="000D6550" w:rsidP="000D6550">
            <w:pPr>
              <w:suppressAutoHyphens/>
              <w:spacing w:after="0" w:line="240" w:lineRule="auto"/>
              <w:rPr>
                <w:rFonts w:ascii="Times New Roman" w:eastAsia="Times New Roman" w:hAnsi="Times New Roman" w:cs="Times New Roman"/>
                <w:b/>
                <w:sz w:val="24"/>
                <w:szCs w:val="24"/>
                <w:lang w:eastAsia="ar-SA"/>
              </w:rPr>
            </w:pPr>
          </w:p>
        </w:tc>
        <w:tc>
          <w:tcPr>
            <w:tcW w:w="1933" w:type="dxa"/>
            <w:tcBorders>
              <w:top w:val="single" w:sz="4" w:space="0" w:color="auto"/>
              <w:left w:val="single" w:sz="4" w:space="0" w:color="auto"/>
              <w:bottom w:val="single" w:sz="4" w:space="0" w:color="auto"/>
              <w:right w:val="single" w:sz="4" w:space="0" w:color="auto"/>
            </w:tcBorders>
          </w:tcPr>
          <w:p w:rsidR="000D6550" w:rsidRPr="000D6550" w:rsidRDefault="000D6550" w:rsidP="000D6550">
            <w:pPr>
              <w:suppressAutoHyphens/>
              <w:spacing w:after="0" w:line="240" w:lineRule="auto"/>
              <w:rPr>
                <w:rFonts w:ascii="Times New Roman" w:eastAsia="Times New Roman" w:hAnsi="Times New Roman" w:cs="Times New Roman"/>
                <w:color w:val="FF0000"/>
                <w:sz w:val="24"/>
                <w:szCs w:val="24"/>
                <w:lang w:eastAsia="ar-SA"/>
              </w:rPr>
            </w:pPr>
            <w:r w:rsidRPr="000D6550">
              <w:rPr>
                <w:rFonts w:ascii="Times New Roman" w:eastAsia="Times New Roman" w:hAnsi="Times New Roman" w:cs="Times New Roman"/>
                <w:b/>
                <w:sz w:val="28"/>
                <w:szCs w:val="28"/>
                <w:lang w:eastAsia="ar-SA"/>
              </w:rPr>
              <w:t xml:space="preserve">      840,1</w:t>
            </w:r>
          </w:p>
        </w:tc>
        <w:tc>
          <w:tcPr>
            <w:tcW w:w="1783" w:type="dxa"/>
            <w:tcBorders>
              <w:top w:val="single" w:sz="4" w:space="0" w:color="auto"/>
              <w:left w:val="single" w:sz="4" w:space="0" w:color="auto"/>
              <w:bottom w:val="single" w:sz="4" w:space="0" w:color="auto"/>
              <w:right w:val="single" w:sz="4" w:space="0" w:color="auto"/>
            </w:tcBorders>
          </w:tcPr>
          <w:p w:rsidR="000D6550" w:rsidRPr="000D6550" w:rsidRDefault="000D6550" w:rsidP="000D6550">
            <w:pPr>
              <w:suppressAutoHyphens/>
              <w:spacing w:after="0" w:line="240" w:lineRule="auto"/>
              <w:rPr>
                <w:rFonts w:ascii="Times New Roman" w:eastAsia="Times New Roman" w:hAnsi="Times New Roman" w:cs="Times New Roman"/>
                <w:color w:val="FF0000"/>
                <w:sz w:val="24"/>
                <w:szCs w:val="24"/>
                <w:lang w:eastAsia="ar-SA"/>
              </w:rPr>
            </w:pPr>
            <w:r w:rsidRPr="000D6550">
              <w:rPr>
                <w:rFonts w:ascii="Times New Roman" w:eastAsia="Times New Roman" w:hAnsi="Times New Roman" w:cs="Times New Roman"/>
                <w:b/>
                <w:sz w:val="28"/>
                <w:szCs w:val="28"/>
                <w:lang w:eastAsia="ar-SA"/>
              </w:rPr>
              <w:t xml:space="preserve">     811,5</w:t>
            </w:r>
          </w:p>
        </w:tc>
      </w:tr>
      <w:tr w:rsidR="000D6550" w:rsidRPr="000D6550" w:rsidTr="00561B11">
        <w:tc>
          <w:tcPr>
            <w:tcW w:w="9995" w:type="dxa"/>
            <w:gridSpan w:val="4"/>
            <w:tcBorders>
              <w:top w:val="single" w:sz="4" w:space="0" w:color="auto"/>
            </w:tcBorders>
          </w:tcPr>
          <w:p w:rsidR="000D6550" w:rsidRPr="000D6550" w:rsidRDefault="000D6550" w:rsidP="000D6550">
            <w:pPr>
              <w:suppressAutoHyphens/>
              <w:spacing w:after="0" w:line="240" w:lineRule="auto"/>
              <w:jc w:val="center"/>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b/>
                <w:sz w:val="24"/>
                <w:szCs w:val="24"/>
                <w:lang w:eastAsia="ar-SA"/>
              </w:rPr>
              <w:t>Подпрограмма «</w:t>
            </w:r>
            <w:r w:rsidRPr="000D6550">
              <w:rPr>
                <w:rFonts w:ascii="Times New Roman" w:eastAsia="Times New Roman" w:hAnsi="Times New Roman" w:cs="Times New Roman"/>
                <w:b/>
                <w:color w:val="000000"/>
                <w:sz w:val="24"/>
                <w:szCs w:val="24"/>
              </w:rPr>
              <w:t>Доступная среда для инвалидов»</w:t>
            </w:r>
            <w:r w:rsidRPr="000D6550">
              <w:rPr>
                <w:rFonts w:ascii="Times New Roman" w:eastAsia="Times New Roman" w:hAnsi="Times New Roman" w:cs="Times New Roman"/>
                <w:b/>
                <w:sz w:val="24"/>
                <w:szCs w:val="24"/>
                <w:lang w:eastAsia="ar-SA"/>
              </w:rPr>
              <w:t xml:space="preserve"> </w:t>
            </w:r>
          </w:p>
          <w:p w:rsidR="000D6550" w:rsidRPr="000D6550" w:rsidRDefault="000D6550" w:rsidP="000D6550">
            <w:pPr>
              <w:suppressAutoHyphens/>
              <w:spacing w:after="0" w:line="240" w:lineRule="auto"/>
              <w:jc w:val="center"/>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lastRenderedPageBreak/>
              <w:t xml:space="preserve">Мероприятия по </w:t>
            </w:r>
            <w:r w:rsidRPr="000D6550">
              <w:rPr>
                <w:rFonts w:ascii="Times New Roman" w:eastAsia="Times New Roman" w:hAnsi="Times New Roman" w:cs="Times New Roman"/>
                <w:color w:val="000000"/>
                <w:sz w:val="24"/>
                <w:szCs w:val="24"/>
                <w:lang w:eastAsia="ru-RU"/>
              </w:rPr>
              <w:t>созданию условий для обеспечения равного доступа инвалидов к физическому окружению, информации, а также к объектам и услугам,  предоставляемых населению</w:t>
            </w:r>
          </w:p>
        </w:tc>
      </w:tr>
      <w:tr w:rsidR="000D6550" w:rsidRPr="000D6550" w:rsidTr="00561B11">
        <w:trPr>
          <w:trHeight w:val="2728"/>
        </w:trPr>
        <w:tc>
          <w:tcPr>
            <w:tcW w:w="796" w:type="dxa"/>
          </w:tcPr>
          <w:p w:rsidR="000D6550" w:rsidRPr="000D6550" w:rsidRDefault="000D6550" w:rsidP="000D6550">
            <w:pPr>
              <w:suppressAutoHyphens/>
              <w:spacing w:after="0" w:line="240" w:lineRule="auto"/>
              <w:jc w:val="center"/>
              <w:rPr>
                <w:rFonts w:ascii="Times New Roman" w:eastAsia="Times New Roman" w:hAnsi="Times New Roman" w:cs="Times New Roman"/>
                <w:sz w:val="24"/>
                <w:szCs w:val="24"/>
                <w:lang w:eastAsia="ar-SA"/>
              </w:rPr>
            </w:pPr>
          </w:p>
        </w:tc>
        <w:tc>
          <w:tcPr>
            <w:tcW w:w="5483" w:type="dxa"/>
          </w:tcPr>
          <w:p w:rsidR="000D6550" w:rsidRPr="000D6550" w:rsidRDefault="000D6550" w:rsidP="000D6550">
            <w:pPr>
              <w:suppressAutoHyphens/>
              <w:spacing w:after="0" w:line="240" w:lineRule="auto"/>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b/>
                <w:sz w:val="24"/>
                <w:szCs w:val="24"/>
                <w:lang w:eastAsia="ar-SA"/>
              </w:rPr>
              <w:t>Оплата услуг предприятию ООО «Социальная комплектация» за проведение семинара по программе «доступная среда», всего:</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в том числе,</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1) Администрация Парабельского района</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2) МКУ Отдел культуры (МБУК «Межпоселенческая библиотека», МБУК «РДК»</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3) МКУ Отдел образования (МКОУ «</w:t>
            </w:r>
            <w:proofErr w:type="spellStart"/>
            <w:r w:rsidRPr="000D6550">
              <w:rPr>
                <w:rFonts w:ascii="Times New Roman" w:eastAsia="Times New Roman" w:hAnsi="Times New Roman" w:cs="Times New Roman"/>
                <w:sz w:val="24"/>
                <w:szCs w:val="24"/>
                <w:lang w:eastAsia="ar-SA"/>
              </w:rPr>
              <w:t>Новосельцевская</w:t>
            </w:r>
            <w:proofErr w:type="spellEnd"/>
            <w:r w:rsidRPr="000D6550">
              <w:rPr>
                <w:rFonts w:ascii="Times New Roman" w:eastAsia="Times New Roman" w:hAnsi="Times New Roman" w:cs="Times New Roman"/>
                <w:sz w:val="24"/>
                <w:szCs w:val="24"/>
                <w:lang w:eastAsia="ar-SA"/>
              </w:rPr>
              <w:t xml:space="preserve"> СШ», МБУ ДО ДДТ, МБУ ДО ДЮСШ, МКУ Отдел образования)</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p>
        </w:tc>
        <w:tc>
          <w:tcPr>
            <w:tcW w:w="1933" w:type="dxa"/>
          </w:tcPr>
          <w:p w:rsidR="000D6550" w:rsidRPr="000D6550" w:rsidRDefault="000D6550" w:rsidP="000D6550">
            <w:pPr>
              <w:suppressAutoHyphens/>
              <w:spacing w:after="0" w:line="240" w:lineRule="auto"/>
              <w:jc w:val="center"/>
              <w:rPr>
                <w:rFonts w:ascii="Times New Roman" w:eastAsia="Times New Roman" w:hAnsi="Times New Roman" w:cs="Times New Roman"/>
                <w:color w:val="FF0000"/>
                <w:sz w:val="24"/>
                <w:szCs w:val="24"/>
                <w:lang w:eastAsia="ar-SA"/>
              </w:rPr>
            </w:pP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p>
          <w:p w:rsidR="000D6550" w:rsidRPr="000D6550" w:rsidRDefault="000D6550" w:rsidP="000D6550">
            <w:pPr>
              <w:suppressAutoHyphens/>
              <w:spacing w:after="0" w:line="240" w:lineRule="auto"/>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sz w:val="24"/>
                <w:szCs w:val="24"/>
                <w:lang w:eastAsia="ar-SA"/>
              </w:rPr>
              <w:t xml:space="preserve">       </w:t>
            </w:r>
            <w:r w:rsidRPr="000D6550">
              <w:rPr>
                <w:rFonts w:ascii="Times New Roman" w:eastAsia="Times New Roman" w:hAnsi="Times New Roman" w:cs="Times New Roman"/>
                <w:b/>
                <w:sz w:val="24"/>
                <w:szCs w:val="24"/>
                <w:lang w:eastAsia="ar-SA"/>
              </w:rPr>
              <w:t>40,0</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 xml:space="preserve">      </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 xml:space="preserve">      19,0</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 xml:space="preserve">       7,0</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 xml:space="preserve">      14,0</w:t>
            </w:r>
          </w:p>
        </w:tc>
        <w:tc>
          <w:tcPr>
            <w:tcW w:w="1783" w:type="dxa"/>
          </w:tcPr>
          <w:p w:rsidR="000D6550" w:rsidRPr="000D6550" w:rsidRDefault="000D6550" w:rsidP="000D6550">
            <w:pPr>
              <w:suppressAutoHyphens/>
              <w:spacing w:after="0" w:line="240" w:lineRule="auto"/>
              <w:jc w:val="center"/>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p>
          <w:p w:rsidR="000D6550" w:rsidRPr="000D6550" w:rsidRDefault="000D6550" w:rsidP="000D6550">
            <w:pPr>
              <w:suppressAutoHyphens/>
              <w:spacing w:after="0" w:line="240" w:lineRule="auto"/>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b/>
                <w:sz w:val="24"/>
                <w:szCs w:val="24"/>
                <w:lang w:eastAsia="ar-SA"/>
              </w:rPr>
              <w:t xml:space="preserve">    35,0</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 xml:space="preserve">   </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 xml:space="preserve">   14,0</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 xml:space="preserve">    7,0</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 xml:space="preserve">    14,0</w:t>
            </w:r>
          </w:p>
        </w:tc>
      </w:tr>
      <w:tr w:rsidR="000D6550" w:rsidRPr="000D6550" w:rsidTr="00561B11">
        <w:tc>
          <w:tcPr>
            <w:tcW w:w="9995" w:type="dxa"/>
            <w:gridSpan w:val="4"/>
          </w:tcPr>
          <w:p w:rsidR="000D6550" w:rsidRPr="000D6550" w:rsidRDefault="000D6550" w:rsidP="000D6550">
            <w:pPr>
              <w:suppressAutoHyphens/>
              <w:spacing w:after="0" w:line="240" w:lineRule="auto"/>
              <w:jc w:val="center"/>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 xml:space="preserve">Мероприятия по </w:t>
            </w:r>
            <w:r w:rsidRPr="000D6550">
              <w:rPr>
                <w:rFonts w:ascii="Times New Roman" w:eastAsia="Times New Roman" w:hAnsi="Times New Roman" w:cs="Times New Roman"/>
                <w:color w:val="000000"/>
                <w:sz w:val="24"/>
                <w:szCs w:val="24"/>
                <w:lang w:eastAsia="ru-RU"/>
              </w:rPr>
              <w:t>социальной  поддержке семей с детьми-инвалидами для обеспечения максимально возможного развития таких детей в условиях семейного воспитания, их социализации подготовки к самостоятельной жизни и интеграции в общество</w:t>
            </w:r>
          </w:p>
        </w:tc>
      </w:tr>
      <w:tr w:rsidR="000D6550" w:rsidRPr="000D6550" w:rsidTr="00561B11">
        <w:tc>
          <w:tcPr>
            <w:tcW w:w="796" w:type="dxa"/>
          </w:tcPr>
          <w:p w:rsidR="000D6550" w:rsidRPr="000D6550" w:rsidRDefault="000D6550" w:rsidP="000D6550">
            <w:pPr>
              <w:suppressAutoHyphens/>
              <w:spacing w:after="0" w:line="240" w:lineRule="auto"/>
              <w:jc w:val="center"/>
              <w:rPr>
                <w:rFonts w:ascii="Times New Roman" w:eastAsia="Times New Roman" w:hAnsi="Times New Roman" w:cs="Times New Roman"/>
                <w:sz w:val="24"/>
                <w:szCs w:val="24"/>
                <w:lang w:eastAsia="ar-SA"/>
              </w:rPr>
            </w:pPr>
          </w:p>
        </w:tc>
        <w:tc>
          <w:tcPr>
            <w:tcW w:w="5483" w:type="dxa"/>
          </w:tcPr>
          <w:p w:rsidR="000D6550" w:rsidRPr="000D6550" w:rsidRDefault="000D6550" w:rsidP="000D6550">
            <w:pPr>
              <w:suppressAutoHyphens/>
              <w:spacing w:after="0" w:line="240" w:lineRule="auto"/>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b/>
                <w:sz w:val="24"/>
                <w:szCs w:val="24"/>
                <w:lang w:eastAsia="ar-SA"/>
              </w:rPr>
              <w:t>Общественной организации инвалидов</w:t>
            </w:r>
          </w:p>
        </w:tc>
        <w:tc>
          <w:tcPr>
            <w:tcW w:w="1933" w:type="dxa"/>
          </w:tcPr>
          <w:p w:rsidR="000D6550" w:rsidRPr="000D6550" w:rsidRDefault="000D6550" w:rsidP="000D6550">
            <w:pPr>
              <w:suppressAutoHyphens/>
              <w:spacing w:after="0" w:line="240" w:lineRule="auto"/>
              <w:jc w:val="center"/>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b/>
                <w:sz w:val="24"/>
                <w:szCs w:val="24"/>
                <w:lang w:eastAsia="ar-SA"/>
              </w:rPr>
              <w:t>300,0</w:t>
            </w:r>
          </w:p>
        </w:tc>
        <w:tc>
          <w:tcPr>
            <w:tcW w:w="1783" w:type="dxa"/>
          </w:tcPr>
          <w:p w:rsidR="000D6550" w:rsidRPr="000D6550" w:rsidRDefault="000D6550" w:rsidP="000D6550">
            <w:pPr>
              <w:suppressAutoHyphens/>
              <w:spacing w:after="0" w:line="240" w:lineRule="auto"/>
              <w:jc w:val="center"/>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b/>
                <w:sz w:val="24"/>
                <w:szCs w:val="24"/>
                <w:lang w:eastAsia="ar-SA"/>
              </w:rPr>
              <w:t>300,0</w:t>
            </w:r>
          </w:p>
        </w:tc>
      </w:tr>
      <w:tr w:rsidR="000D6550" w:rsidRPr="000D6550" w:rsidTr="00561B11">
        <w:tc>
          <w:tcPr>
            <w:tcW w:w="796" w:type="dxa"/>
          </w:tcPr>
          <w:p w:rsidR="000D6550" w:rsidRPr="000D6550" w:rsidRDefault="000D6550" w:rsidP="000D6550">
            <w:pPr>
              <w:suppressAutoHyphens/>
              <w:spacing w:after="0" w:line="240" w:lineRule="auto"/>
              <w:jc w:val="center"/>
              <w:rPr>
                <w:rFonts w:ascii="Times New Roman" w:eastAsia="Times New Roman" w:hAnsi="Times New Roman" w:cs="Times New Roman"/>
                <w:sz w:val="24"/>
                <w:szCs w:val="24"/>
                <w:lang w:eastAsia="ar-SA"/>
              </w:rPr>
            </w:pPr>
          </w:p>
        </w:tc>
        <w:tc>
          <w:tcPr>
            <w:tcW w:w="5483" w:type="dxa"/>
          </w:tcPr>
          <w:p w:rsidR="000D6550" w:rsidRPr="000D6550" w:rsidRDefault="000D6550" w:rsidP="000D6550">
            <w:pPr>
              <w:suppressAutoHyphens/>
              <w:spacing w:after="0" w:line="240" w:lineRule="auto"/>
              <w:rPr>
                <w:rFonts w:ascii="Times New Roman" w:eastAsia="Times New Roman" w:hAnsi="Times New Roman" w:cs="Times New Roman"/>
                <w:b/>
                <w:sz w:val="28"/>
                <w:szCs w:val="28"/>
                <w:lang w:eastAsia="ar-SA"/>
              </w:rPr>
            </w:pPr>
            <w:r w:rsidRPr="000D6550">
              <w:rPr>
                <w:rFonts w:ascii="Times New Roman" w:eastAsia="Times New Roman" w:hAnsi="Times New Roman" w:cs="Times New Roman"/>
                <w:b/>
                <w:sz w:val="28"/>
                <w:szCs w:val="28"/>
                <w:lang w:eastAsia="ar-SA"/>
              </w:rPr>
              <w:t xml:space="preserve">Итого по </w:t>
            </w:r>
            <w:proofErr w:type="gramStart"/>
            <w:r w:rsidRPr="000D6550">
              <w:rPr>
                <w:rFonts w:ascii="Times New Roman" w:eastAsia="Times New Roman" w:hAnsi="Times New Roman" w:cs="Times New Roman"/>
                <w:b/>
                <w:sz w:val="28"/>
                <w:szCs w:val="28"/>
                <w:lang w:eastAsia="ar-SA"/>
              </w:rPr>
              <w:t>П</w:t>
            </w:r>
            <w:proofErr w:type="gramEnd"/>
            <w:r w:rsidRPr="000D6550">
              <w:rPr>
                <w:rFonts w:ascii="Times New Roman" w:eastAsia="Times New Roman" w:hAnsi="Times New Roman" w:cs="Times New Roman"/>
                <w:b/>
                <w:sz w:val="28"/>
                <w:szCs w:val="28"/>
                <w:lang w:eastAsia="ar-SA"/>
              </w:rPr>
              <w:t>/П «Доступная среда для инвалидов»</w:t>
            </w:r>
          </w:p>
        </w:tc>
        <w:tc>
          <w:tcPr>
            <w:tcW w:w="1933" w:type="dxa"/>
          </w:tcPr>
          <w:p w:rsidR="000D6550" w:rsidRPr="000D6550" w:rsidRDefault="000D6550" w:rsidP="000D6550">
            <w:pPr>
              <w:suppressAutoHyphens/>
              <w:spacing w:after="0" w:line="240" w:lineRule="auto"/>
              <w:jc w:val="center"/>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b/>
                <w:sz w:val="24"/>
                <w:szCs w:val="24"/>
                <w:lang w:eastAsia="ar-SA"/>
              </w:rPr>
              <w:t>340,0</w:t>
            </w:r>
          </w:p>
        </w:tc>
        <w:tc>
          <w:tcPr>
            <w:tcW w:w="1783" w:type="dxa"/>
          </w:tcPr>
          <w:p w:rsidR="000D6550" w:rsidRPr="000D6550" w:rsidRDefault="000D6550" w:rsidP="000D6550">
            <w:pPr>
              <w:suppressAutoHyphens/>
              <w:spacing w:after="0" w:line="240" w:lineRule="auto"/>
              <w:jc w:val="center"/>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b/>
                <w:sz w:val="24"/>
                <w:szCs w:val="24"/>
                <w:lang w:eastAsia="ar-SA"/>
              </w:rPr>
              <w:t>335,0</w:t>
            </w:r>
          </w:p>
        </w:tc>
      </w:tr>
      <w:tr w:rsidR="000D6550" w:rsidRPr="000D6550" w:rsidTr="00561B11">
        <w:tc>
          <w:tcPr>
            <w:tcW w:w="9995" w:type="dxa"/>
            <w:gridSpan w:val="4"/>
          </w:tcPr>
          <w:p w:rsidR="000D6550" w:rsidRPr="000D6550" w:rsidRDefault="000D6550" w:rsidP="000D6550">
            <w:pPr>
              <w:spacing w:after="75" w:line="240" w:lineRule="auto"/>
              <w:jc w:val="both"/>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b/>
                <w:sz w:val="24"/>
                <w:szCs w:val="24"/>
                <w:lang w:eastAsia="ar-SA"/>
              </w:rPr>
              <w:t xml:space="preserve">                                                Подпрограмма «Забота»</w:t>
            </w:r>
          </w:p>
          <w:p w:rsidR="000D6550" w:rsidRPr="000D6550" w:rsidRDefault="000D6550" w:rsidP="000D6550">
            <w:pPr>
              <w:spacing w:after="75" w:line="240" w:lineRule="auto"/>
              <w:jc w:val="both"/>
              <w:rPr>
                <w:rFonts w:ascii="Times New Roman" w:eastAsia="Times New Roman" w:hAnsi="Times New Roman" w:cs="Times New Roman"/>
                <w:sz w:val="24"/>
                <w:szCs w:val="24"/>
                <w:lang w:eastAsia="ru-RU"/>
              </w:rPr>
            </w:pPr>
            <w:r w:rsidRPr="000D6550">
              <w:rPr>
                <w:rFonts w:ascii="Times New Roman" w:eastAsia="Times New Roman" w:hAnsi="Times New Roman" w:cs="Times New Roman"/>
                <w:sz w:val="24"/>
                <w:szCs w:val="24"/>
                <w:lang w:eastAsia="ar-SA"/>
              </w:rPr>
              <w:t xml:space="preserve">Мероприятия по </w:t>
            </w:r>
            <w:r w:rsidRPr="000D6550">
              <w:rPr>
                <w:rFonts w:ascii="Times New Roman" w:eastAsia="Times New Roman" w:hAnsi="Times New Roman" w:cs="Times New Roman"/>
                <w:color w:val="000000"/>
                <w:sz w:val="24"/>
                <w:szCs w:val="24"/>
                <w:lang w:eastAsia="ru-RU"/>
              </w:rPr>
              <w:t>Созданию условий для обеспечения социальной защищенности определенных категорий населения</w:t>
            </w:r>
            <w:r w:rsidRPr="000D6550">
              <w:rPr>
                <w:rFonts w:ascii="Times New Roman" w:eastAsia="Times New Roman" w:hAnsi="Times New Roman" w:cs="Times New Roman"/>
                <w:sz w:val="24"/>
                <w:szCs w:val="24"/>
                <w:lang w:eastAsia="ru-RU"/>
              </w:rPr>
              <w:t xml:space="preserve"> </w:t>
            </w:r>
          </w:p>
        </w:tc>
      </w:tr>
      <w:tr w:rsidR="000D6550" w:rsidRPr="000D6550" w:rsidTr="00561B11">
        <w:tc>
          <w:tcPr>
            <w:tcW w:w="796" w:type="dxa"/>
          </w:tcPr>
          <w:p w:rsidR="000D6550" w:rsidRPr="000D6550" w:rsidRDefault="000D6550" w:rsidP="000D6550">
            <w:pPr>
              <w:suppressAutoHyphens/>
              <w:spacing w:after="0" w:line="240" w:lineRule="auto"/>
              <w:jc w:val="center"/>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1)</w:t>
            </w:r>
          </w:p>
        </w:tc>
        <w:tc>
          <w:tcPr>
            <w:tcW w:w="5483" w:type="dxa"/>
            <w:vAlign w:val="center"/>
          </w:tcPr>
          <w:p w:rsidR="000D6550" w:rsidRPr="000D6550" w:rsidRDefault="000D6550" w:rsidP="000D6550">
            <w:pPr>
              <w:suppressAutoHyphens/>
              <w:spacing w:after="0" w:line="240" w:lineRule="auto"/>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b/>
                <w:sz w:val="24"/>
                <w:szCs w:val="24"/>
                <w:lang w:eastAsia="ar-SA"/>
              </w:rPr>
              <w:t>Администрация Парабельского района:</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Мероприятия по работе с людьми старшего поколения (перечислено Совету Ветеранов)</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Подарки ко дню старшего поколения</w:t>
            </w:r>
          </w:p>
        </w:tc>
        <w:tc>
          <w:tcPr>
            <w:tcW w:w="1933" w:type="dxa"/>
          </w:tcPr>
          <w:p w:rsidR="000D6550" w:rsidRPr="000D6550" w:rsidRDefault="000D6550" w:rsidP="000D6550">
            <w:pPr>
              <w:suppressAutoHyphens/>
              <w:spacing w:after="0" w:line="240" w:lineRule="auto"/>
              <w:jc w:val="center"/>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565,6</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 xml:space="preserve">              10,0</w:t>
            </w:r>
          </w:p>
        </w:tc>
        <w:tc>
          <w:tcPr>
            <w:tcW w:w="1783" w:type="dxa"/>
          </w:tcPr>
          <w:p w:rsidR="000D6550" w:rsidRPr="000D6550" w:rsidRDefault="000D6550" w:rsidP="000D6550">
            <w:pPr>
              <w:spacing w:after="75" w:line="240" w:lineRule="auto"/>
              <w:jc w:val="center"/>
              <w:rPr>
                <w:rFonts w:ascii="Times New Roman" w:eastAsia="Times New Roman" w:hAnsi="Times New Roman" w:cs="Times New Roman"/>
                <w:bCs/>
                <w:sz w:val="24"/>
                <w:szCs w:val="24"/>
                <w:lang w:eastAsia="ru-RU"/>
              </w:rPr>
            </w:pPr>
            <w:r w:rsidRPr="000D6550">
              <w:rPr>
                <w:rFonts w:ascii="Times New Roman" w:eastAsia="Times New Roman" w:hAnsi="Times New Roman" w:cs="Times New Roman"/>
                <w:bCs/>
                <w:sz w:val="24"/>
                <w:szCs w:val="24"/>
                <w:lang w:eastAsia="ru-RU"/>
              </w:rPr>
              <w:t>565,6</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ru-RU"/>
              </w:rPr>
            </w:pPr>
          </w:p>
          <w:p w:rsidR="000D6550" w:rsidRPr="000D6550" w:rsidRDefault="000D6550" w:rsidP="000D6550">
            <w:pPr>
              <w:suppressAutoHyphens/>
              <w:spacing w:after="0" w:line="240" w:lineRule="auto"/>
              <w:jc w:val="center"/>
              <w:rPr>
                <w:rFonts w:ascii="Times New Roman" w:eastAsia="Times New Roman" w:hAnsi="Times New Roman" w:cs="Times New Roman"/>
                <w:sz w:val="24"/>
                <w:szCs w:val="24"/>
                <w:lang w:eastAsia="ru-RU"/>
              </w:rPr>
            </w:pP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ru-RU"/>
              </w:rPr>
            </w:pPr>
            <w:r w:rsidRPr="000D6550">
              <w:rPr>
                <w:rFonts w:ascii="Times New Roman" w:eastAsia="Times New Roman" w:hAnsi="Times New Roman" w:cs="Times New Roman"/>
                <w:sz w:val="24"/>
                <w:szCs w:val="24"/>
                <w:lang w:eastAsia="ru-RU"/>
              </w:rPr>
              <w:t xml:space="preserve">          10,0</w:t>
            </w:r>
          </w:p>
        </w:tc>
      </w:tr>
      <w:tr w:rsidR="000D6550" w:rsidRPr="000D6550" w:rsidTr="00561B11">
        <w:tc>
          <w:tcPr>
            <w:tcW w:w="796" w:type="dxa"/>
          </w:tcPr>
          <w:p w:rsidR="000D6550" w:rsidRPr="000D6550" w:rsidRDefault="000D6550" w:rsidP="000D6550">
            <w:pPr>
              <w:suppressAutoHyphens/>
              <w:spacing w:after="0" w:line="240" w:lineRule="auto"/>
              <w:jc w:val="center"/>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2)</w:t>
            </w:r>
          </w:p>
        </w:tc>
        <w:tc>
          <w:tcPr>
            <w:tcW w:w="5483" w:type="dxa"/>
            <w:vAlign w:val="center"/>
          </w:tcPr>
          <w:p w:rsidR="000D6550" w:rsidRPr="000D6550" w:rsidRDefault="000D6550" w:rsidP="000D6550">
            <w:pPr>
              <w:suppressAutoHyphens/>
              <w:spacing w:after="0" w:line="240" w:lineRule="auto"/>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b/>
                <w:sz w:val="24"/>
                <w:szCs w:val="24"/>
                <w:lang w:eastAsia="ar-SA"/>
              </w:rPr>
              <w:t xml:space="preserve">Оказание помощи участников ВОВ, </w:t>
            </w:r>
          </w:p>
          <w:p w:rsidR="000D6550" w:rsidRPr="000D6550" w:rsidRDefault="000D6550" w:rsidP="000D6550">
            <w:pPr>
              <w:suppressAutoHyphens/>
              <w:spacing w:after="0" w:line="240" w:lineRule="auto"/>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b/>
                <w:sz w:val="24"/>
                <w:szCs w:val="24"/>
                <w:lang w:eastAsia="ar-SA"/>
              </w:rPr>
              <w:t xml:space="preserve">тружеников тыла, вдов участников и лиц, </w:t>
            </w:r>
          </w:p>
          <w:p w:rsidR="000D6550" w:rsidRPr="000D6550" w:rsidRDefault="000D6550" w:rsidP="000D6550">
            <w:pPr>
              <w:suppressAutoHyphens/>
              <w:spacing w:after="0" w:line="240" w:lineRule="auto"/>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b/>
                <w:sz w:val="24"/>
                <w:szCs w:val="24"/>
                <w:lang w:eastAsia="ar-SA"/>
              </w:rPr>
              <w:t xml:space="preserve">приравненных к ним категорий, всего: в т. ч. </w:t>
            </w:r>
          </w:p>
          <w:p w:rsidR="000D6550" w:rsidRPr="000D6550" w:rsidRDefault="000D6550" w:rsidP="000D6550">
            <w:pPr>
              <w:suppressAutoHyphens/>
              <w:spacing w:after="0" w:line="240" w:lineRule="auto"/>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b/>
                <w:sz w:val="24"/>
                <w:szCs w:val="24"/>
                <w:lang w:eastAsia="ar-SA"/>
              </w:rPr>
              <w:t xml:space="preserve">Администрация Старицинского </w:t>
            </w:r>
            <w:proofErr w:type="gramStart"/>
            <w:r w:rsidRPr="000D6550">
              <w:rPr>
                <w:rFonts w:ascii="Times New Roman" w:eastAsia="Times New Roman" w:hAnsi="Times New Roman" w:cs="Times New Roman"/>
                <w:b/>
                <w:sz w:val="24"/>
                <w:szCs w:val="24"/>
                <w:lang w:eastAsia="ar-SA"/>
              </w:rPr>
              <w:t>сельского</w:t>
            </w:r>
            <w:proofErr w:type="gramEnd"/>
            <w:r w:rsidRPr="000D6550">
              <w:rPr>
                <w:rFonts w:ascii="Times New Roman" w:eastAsia="Times New Roman" w:hAnsi="Times New Roman" w:cs="Times New Roman"/>
                <w:b/>
                <w:sz w:val="24"/>
                <w:szCs w:val="24"/>
                <w:lang w:eastAsia="ar-SA"/>
              </w:rPr>
              <w:t xml:space="preserve"> пос.</w:t>
            </w:r>
          </w:p>
          <w:p w:rsidR="000D6550" w:rsidRPr="000D6550" w:rsidRDefault="000D6550" w:rsidP="000D6550">
            <w:pPr>
              <w:suppressAutoHyphens/>
              <w:spacing w:after="0" w:line="240" w:lineRule="auto"/>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b/>
                <w:sz w:val="24"/>
                <w:szCs w:val="24"/>
                <w:lang w:eastAsia="ar-SA"/>
              </w:rPr>
              <w:t xml:space="preserve">Администрация Парабельского сельского </w:t>
            </w:r>
            <w:proofErr w:type="spellStart"/>
            <w:proofErr w:type="gramStart"/>
            <w:r w:rsidRPr="000D6550">
              <w:rPr>
                <w:rFonts w:ascii="Times New Roman" w:eastAsia="Times New Roman" w:hAnsi="Times New Roman" w:cs="Times New Roman"/>
                <w:b/>
                <w:sz w:val="24"/>
                <w:szCs w:val="24"/>
                <w:lang w:eastAsia="ar-SA"/>
              </w:rPr>
              <w:t>пос</w:t>
            </w:r>
            <w:proofErr w:type="spellEnd"/>
            <w:proofErr w:type="gramEnd"/>
          </w:p>
          <w:p w:rsidR="000D6550" w:rsidRPr="000D6550" w:rsidRDefault="000D6550" w:rsidP="000D6550">
            <w:pPr>
              <w:suppressAutoHyphens/>
              <w:spacing w:after="0" w:line="240" w:lineRule="auto"/>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b/>
                <w:sz w:val="24"/>
                <w:szCs w:val="24"/>
                <w:lang w:eastAsia="ar-SA"/>
              </w:rPr>
              <w:t xml:space="preserve">Администрация </w:t>
            </w:r>
            <w:proofErr w:type="gramStart"/>
            <w:r w:rsidRPr="000D6550">
              <w:rPr>
                <w:rFonts w:ascii="Times New Roman" w:eastAsia="Times New Roman" w:hAnsi="Times New Roman" w:cs="Times New Roman"/>
                <w:b/>
                <w:sz w:val="24"/>
                <w:szCs w:val="24"/>
                <w:lang w:eastAsia="ar-SA"/>
              </w:rPr>
              <w:t>Нарымского</w:t>
            </w:r>
            <w:proofErr w:type="gramEnd"/>
            <w:r w:rsidRPr="000D6550">
              <w:rPr>
                <w:rFonts w:ascii="Times New Roman" w:eastAsia="Times New Roman" w:hAnsi="Times New Roman" w:cs="Times New Roman"/>
                <w:b/>
                <w:sz w:val="24"/>
                <w:szCs w:val="24"/>
                <w:lang w:eastAsia="ar-SA"/>
              </w:rPr>
              <w:t xml:space="preserve"> сельского пос.</w:t>
            </w:r>
          </w:p>
          <w:p w:rsidR="000D6550" w:rsidRPr="000D6550" w:rsidRDefault="000D6550" w:rsidP="000D6550">
            <w:pPr>
              <w:suppressAutoHyphens/>
              <w:spacing w:after="0" w:line="240" w:lineRule="auto"/>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b/>
                <w:sz w:val="24"/>
                <w:szCs w:val="24"/>
                <w:lang w:eastAsia="ar-SA"/>
              </w:rPr>
              <w:t xml:space="preserve">Администрация Новосельцевского сельского </w:t>
            </w:r>
            <w:proofErr w:type="gramStart"/>
            <w:r w:rsidRPr="000D6550">
              <w:rPr>
                <w:rFonts w:ascii="Times New Roman" w:eastAsia="Times New Roman" w:hAnsi="Times New Roman" w:cs="Times New Roman"/>
                <w:b/>
                <w:sz w:val="24"/>
                <w:szCs w:val="24"/>
                <w:lang w:eastAsia="ar-SA"/>
              </w:rPr>
              <w:t>п</w:t>
            </w:r>
            <w:proofErr w:type="gramEnd"/>
          </w:p>
          <w:p w:rsidR="000D6550" w:rsidRPr="000D6550" w:rsidRDefault="000D6550" w:rsidP="000D6550">
            <w:pPr>
              <w:suppressAutoHyphens/>
              <w:spacing w:after="0" w:line="240" w:lineRule="auto"/>
              <w:rPr>
                <w:rFonts w:ascii="Times New Roman" w:eastAsia="Times New Roman" w:hAnsi="Times New Roman" w:cs="Times New Roman"/>
                <w:b/>
                <w:sz w:val="24"/>
                <w:szCs w:val="24"/>
                <w:lang w:eastAsia="ar-SA"/>
              </w:rPr>
            </w:pPr>
          </w:p>
        </w:tc>
        <w:tc>
          <w:tcPr>
            <w:tcW w:w="1933" w:type="dxa"/>
          </w:tcPr>
          <w:p w:rsidR="000D6550" w:rsidRPr="000D6550" w:rsidRDefault="000D6550" w:rsidP="000D6550">
            <w:pPr>
              <w:suppressAutoHyphens/>
              <w:spacing w:after="0" w:line="240" w:lineRule="auto"/>
              <w:jc w:val="center"/>
              <w:rPr>
                <w:rFonts w:ascii="Times New Roman" w:eastAsia="Times New Roman" w:hAnsi="Times New Roman" w:cs="Times New Roman"/>
                <w:sz w:val="24"/>
                <w:szCs w:val="24"/>
                <w:lang w:eastAsia="ar-SA"/>
              </w:rPr>
            </w:pP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 xml:space="preserve">          </w:t>
            </w:r>
          </w:p>
          <w:p w:rsidR="000D6550" w:rsidRPr="000D6550" w:rsidRDefault="000D6550" w:rsidP="000D6550">
            <w:pPr>
              <w:suppressAutoHyphens/>
              <w:spacing w:after="0" w:line="240" w:lineRule="auto"/>
              <w:ind w:firstLine="708"/>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50,0</w:t>
            </w:r>
          </w:p>
          <w:p w:rsidR="000D6550" w:rsidRPr="000D6550" w:rsidRDefault="000D6550" w:rsidP="000D6550">
            <w:pPr>
              <w:suppressAutoHyphens/>
              <w:spacing w:after="0" w:line="240" w:lineRule="auto"/>
              <w:ind w:firstLine="708"/>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440,0</w:t>
            </w:r>
          </w:p>
          <w:p w:rsidR="000D6550" w:rsidRPr="000D6550" w:rsidRDefault="000D6550" w:rsidP="000D6550">
            <w:pPr>
              <w:suppressAutoHyphens/>
              <w:spacing w:after="0" w:line="240" w:lineRule="auto"/>
              <w:ind w:firstLine="708"/>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260,0</w:t>
            </w:r>
          </w:p>
          <w:p w:rsidR="000D6550" w:rsidRPr="000D6550" w:rsidRDefault="000D6550" w:rsidP="000D6550">
            <w:pPr>
              <w:suppressAutoHyphens/>
              <w:spacing w:after="0" w:line="240" w:lineRule="auto"/>
              <w:ind w:firstLine="708"/>
              <w:rPr>
                <w:rFonts w:ascii="Times New Roman" w:eastAsia="Times New Roman" w:hAnsi="Times New Roman" w:cs="Times New Roman"/>
                <w:sz w:val="24"/>
                <w:szCs w:val="24"/>
                <w:lang w:eastAsia="ar-SA"/>
              </w:rPr>
            </w:pPr>
            <w:r w:rsidRPr="000D6550">
              <w:rPr>
                <w:rFonts w:ascii="Times New Roman" w:eastAsia="Times New Roman" w:hAnsi="Times New Roman" w:cs="Times New Roman"/>
                <w:sz w:val="24"/>
                <w:szCs w:val="24"/>
                <w:lang w:eastAsia="ar-SA"/>
              </w:rPr>
              <w:t>50,0</w:t>
            </w:r>
          </w:p>
        </w:tc>
        <w:tc>
          <w:tcPr>
            <w:tcW w:w="1783" w:type="dxa"/>
          </w:tcPr>
          <w:p w:rsidR="000D6550" w:rsidRPr="000D6550" w:rsidRDefault="000D6550" w:rsidP="000D6550">
            <w:pPr>
              <w:spacing w:after="75" w:line="240" w:lineRule="auto"/>
              <w:jc w:val="center"/>
              <w:rPr>
                <w:rFonts w:ascii="Times New Roman" w:eastAsia="Times New Roman" w:hAnsi="Times New Roman" w:cs="Times New Roman"/>
                <w:bCs/>
                <w:sz w:val="24"/>
                <w:szCs w:val="24"/>
                <w:lang w:eastAsia="ru-RU"/>
              </w:rPr>
            </w:pP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ru-RU"/>
              </w:rPr>
            </w:pP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ru-RU"/>
              </w:rPr>
            </w:pP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ru-RU"/>
              </w:rPr>
            </w:pPr>
            <w:r w:rsidRPr="000D6550">
              <w:rPr>
                <w:rFonts w:ascii="Times New Roman" w:eastAsia="Times New Roman" w:hAnsi="Times New Roman" w:cs="Times New Roman"/>
                <w:sz w:val="24"/>
                <w:szCs w:val="24"/>
                <w:lang w:eastAsia="ru-RU"/>
              </w:rPr>
              <w:t xml:space="preserve">        50,0</w:t>
            </w:r>
          </w:p>
          <w:p w:rsidR="000D6550" w:rsidRPr="000D6550" w:rsidRDefault="000D6550" w:rsidP="000D6550">
            <w:pPr>
              <w:suppressAutoHyphens/>
              <w:spacing w:after="0" w:line="240" w:lineRule="auto"/>
              <w:jc w:val="center"/>
              <w:rPr>
                <w:rFonts w:ascii="Times New Roman" w:eastAsia="Times New Roman" w:hAnsi="Times New Roman" w:cs="Times New Roman"/>
                <w:sz w:val="24"/>
                <w:szCs w:val="24"/>
                <w:lang w:eastAsia="ru-RU"/>
              </w:rPr>
            </w:pPr>
            <w:r w:rsidRPr="000D6550">
              <w:rPr>
                <w:rFonts w:ascii="Times New Roman" w:eastAsia="Times New Roman" w:hAnsi="Times New Roman" w:cs="Times New Roman"/>
                <w:sz w:val="24"/>
                <w:szCs w:val="24"/>
                <w:lang w:eastAsia="ru-RU"/>
              </w:rPr>
              <w:t>440,0</w:t>
            </w:r>
          </w:p>
          <w:p w:rsidR="000D6550" w:rsidRPr="000D6550" w:rsidRDefault="000D6550" w:rsidP="000D6550">
            <w:pPr>
              <w:suppressAutoHyphens/>
              <w:spacing w:after="0" w:line="240" w:lineRule="auto"/>
              <w:jc w:val="center"/>
              <w:rPr>
                <w:rFonts w:ascii="Times New Roman" w:eastAsia="Times New Roman" w:hAnsi="Times New Roman" w:cs="Times New Roman"/>
                <w:sz w:val="24"/>
                <w:szCs w:val="24"/>
                <w:lang w:eastAsia="ru-RU"/>
              </w:rPr>
            </w:pPr>
            <w:r w:rsidRPr="000D6550">
              <w:rPr>
                <w:rFonts w:ascii="Times New Roman" w:eastAsia="Times New Roman" w:hAnsi="Times New Roman" w:cs="Times New Roman"/>
                <w:sz w:val="24"/>
                <w:szCs w:val="24"/>
                <w:lang w:eastAsia="ru-RU"/>
              </w:rPr>
              <w:t>260,0</w:t>
            </w:r>
          </w:p>
          <w:p w:rsidR="000D6550" w:rsidRPr="000D6550" w:rsidRDefault="000D6550" w:rsidP="000D6550">
            <w:pPr>
              <w:suppressAutoHyphens/>
              <w:spacing w:after="0" w:line="240" w:lineRule="auto"/>
              <w:jc w:val="center"/>
              <w:rPr>
                <w:rFonts w:ascii="Times New Roman" w:eastAsia="Times New Roman" w:hAnsi="Times New Roman" w:cs="Times New Roman"/>
                <w:sz w:val="24"/>
                <w:szCs w:val="24"/>
                <w:lang w:eastAsia="ru-RU"/>
              </w:rPr>
            </w:pPr>
            <w:r w:rsidRPr="000D6550">
              <w:rPr>
                <w:rFonts w:ascii="Times New Roman" w:eastAsia="Times New Roman" w:hAnsi="Times New Roman" w:cs="Times New Roman"/>
                <w:sz w:val="24"/>
                <w:szCs w:val="24"/>
                <w:lang w:eastAsia="ru-RU"/>
              </w:rPr>
              <w:t>50,0</w:t>
            </w:r>
          </w:p>
          <w:p w:rsidR="000D6550" w:rsidRPr="000D6550" w:rsidRDefault="000D6550" w:rsidP="000D6550">
            <w:pPr>
              <w:suppressAutoHyphens/>
              <w:spacing w:after="0" w:line="240" w:lineRule="auto"/>
              <w:jc w:val="center"/>
              <w:rPr>
                <w:rFonts w:ascii="Times New Roman" w:eastAsia="Times New Roman" w:hAnsi="Times New Roman" w:cs="Times New Roman"/>
                <w:sz w:val="24"/>
                <w:szCs w:val="24"/>
                <w:lang w:eastAsia="ru-RU"/>
              </w:rPr>
            </w:pPr>
          </w:p>
        </w:tc>
      </w:tr>
      <w:tr w:rsidR="000D6550" w:rsidRPr="000D6550" w:rsidTr="00561B11">
        <w:tc>
          <w:tcPr>
            <w:tcW w:w="796" w:type="dxa"/>
          </w:tcPr>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p>
        </w:tc>
        <w:tc>
          <w:tcPr>
            <w:tcW w:w="5483" w:type="dxa"/>
          </w:tcPr>
          <w:p w:rsidR="000D6550" w:rsidRPr="000D6550" w:rsidRDefault="000D6550" w:rsidP="000D6550">
            <w:pPr>
              <w:suppressAutoHyphens/>
              <w:spacing w:after="0" w:line="240" w:lineRule="auto"/>
              <w:rPr>
                <w:rFonts w:ascii="Times New Roman" w:eastAsia="Times New Roman" w:hAnsi="Times New Roman" w:cs="Times New Roman"/>
                <w:b/>
                <w:sz w:val="28"/>
                <w:szCs w:val="28"/>
                <w:lang w:eastAsia="ar-SA"/>
              </w:rPr>
            </w:pPr>
            <w:r w:rsidRPr="000D6550">
              <w:rPr>
                <w:rFonts w:ascii="Times New Roman" w:eastAsia="Times New Roman" w:hAnsi="Times New Roman" w:cs="Times New Roman"/>
                <w:b/>
                <w:sz w:val="28"/>
                <w:szCs w:val="28"/>
                <w:lang w:eastAsia="ar-SA"/>
              </w:rPr>
              <w:t xml:space="preserve">Итого по </w:t>
            </w:r>
            <w:proofErr w:type="gramStart"/>
            <w:r w:rsidRPr="000D6550">
              <w:rPr>
                <w:rFonts w:ascii="Times New Roman" w:eastAsia="Times New Roman" w:hAnsi="Times New Roman" w:cs="Times New Roman"/>
                <w:b/>
                <w:sz w:val="28"/>
                <w:szCs w:val="28"/>
                <w:lang w:eastAsia="ar-SA"/>
              </w:rPr>
              <w:t>П</w:t>
            </w:r>
            <w:proofErr w:type="gramEnd"/>
            <w:r w:rsidRPr="000D6550">
              <w:rPr>
                <w:rFonts w:ascii="Times New Roman" w:eastAsia="Times New Roman" w:hAnsi="Times New Roman" w:cs="Times New Roman"/>
                <w:b/>
                <w:sz w:val="28"/>
                <w:szCs w:val="28"/>
                <w:lang w:eastAsia="ar-SA"/>
              </w:rPr>
              <w:t>/П «Забота»</w:t>
            </w:r>
          </w:p>
        </w:tc>
        <w:tc>
          <w:tcPr>
            <w:tcW w:w="1933" w:type="dxa"/>
          </w:tcPr>
          <w:p w:rsidR="000D6550" w:rsidRPr="000D6550" w:rsidRDefault="000D6550" w:rsidP="000D6550">
            <w:pPr>
              <w:suppressAutoHyphens/>
              <w:spacing w:after="0" w:line="240" w:lineRule="auto"/>
              <w:jc w:val="center"/>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b/>
                <w:sz w:val="24"/>
                <w:szCs w:val="24"/>
                <w:lang w:eastAsia="ar-SA"/>
              </w:rPr>
              <w:t>1375,6</w:t>
            </w:r>
          </w:p>
        </w:tc>
        <w:tc>
          <w:tcPr>
            <w:tcW w:w="1783" w:type="dxa"/>
          </w:tcPr>
          <w:p w:rsidR="000D6550" w:rsidRPr="000D6550" w:rsidRDefault="000D6550" w:rsidP="000D6550">
            <w:pPr>
              <w:suppressAutoHyphens/>
              <w:spacing w:after="0" w:line="240" w:lineRule="auto"/>
              <w:jc w:val="center"/>
              <w:rPr>
                <w:rFonts w:ascii="Times New Roman" w:eastAsia="Times New Roman" w:hAnsi="Times New Roman" w:cs="Times New Roman"/>
                <w:b/>
                <w:sz w:val="24"/>
                <w:szCs w:val="24"/>
                <w:lang w:eastAsia="ar-SA"/>
              </w:rPr>
            </w:pPr>
            <w:r w:rsidRPr="000D6550">
              <w:rPr>
                <w:rFonts w:ascii="Times New Roman" w:eastAsia="Times New Roman" w:hAnsi="Times New Roman" w:cs="Times New Roman"/>
                <w:b/>
                <w:sz w:val="24"/>
                <w:szCs w:val="24"/>
                <w:lang w:eastAsia="ar-SA"/>
              </w:rPr>
              <w:t>1375,6</w:t>
            </w:r>
          </w:p>
        </w:tc>
      </w:tr>
    </w:tbl>
    <w:p w:rsidR="000D6550" w:rsidRPr="000D6550" w:rsidRDefault="000D6550" w:rsidP="000D6550">
      <w:pPr>
        <w:spacing w:after="75" w:line="240" w:lineRule="auto"/>
        <w:jc w:val="both"/>
        <w:rPr>
          <w:rFonts w:ascii="Times New Roman" w:eastAsia="Times New Roman" w:hAnsi="Times New Roman" w:cs="Times New Roman"/>
          <w:b/>
          <w:bCs/>
          <w:sz w:val="24"/>
          <w:szCs w:val="24"/>
          <w:lang w:eastAsia="ru-RU"/>
        </w:rPr>
      </w:pPr>
      <w:r w:rsidRPr="000D6550">
        <w:rPr>
          <w:rFonts w:ascii="Times New Roman" w:eastAsia="Times New Roman" w:hAnsi="Times New Roman" w:cs="Times New Roman"/>
          <w:b/>
          <w:bCs/>
          <w:sz w:val="24"/>
          <w:szCs w:val="24"/>
          <w:lang w:eastAsia="ru-RU"/>
        </w:rPr>
        <w:t xml:space="preserve">  </w:t>
      </w:r>
    </w:p>
    <w:p w:rsidR="000D6550" w:rsidRPr="000D6550" w:rsidRDefault="000D6550" w:rsidP="000D6550">
      <w:pPr>
        <w:spacing w:after="75" w:line="240" w:lineRule="auto"/>
        <w:jc w:val="both"/>
        <w:rPr>
          <w:rFonts w:ascii="Times New Roman" w:eastAsia="Times New Roman" w:hAnsi="Times New Roman" w:cs="Times New Roman"/>
          <w:bCs/>
          <w:sz w:val="28"/>
          <w:szCs w:val="28"/>
          <w:lang w:eastAsia="ru-RU"/>
        </w:rPr>
      </w:pPr>
      <w:r w:rsidRPr="000D6550">
        <w:rPr>
          <w:rFonts w:ascii="Times New Roman" w:eastAsia="Times New Roman" w:hAnsi="Times New Roman" w:cs="Times New Roman"/>
          <w:b/>
          <w:bCs/>
          <w:sz w:val="24"/>
          <w:szCs w:val="24"/>
          <w:lang w:eastAsia="ru-RU"/>
        </w:rPr>
        <w:t xml:space="preserve">      </w:t>
      </w:r>
      <w:r w:rsidRPr="000D6550">
        <w:rPr>
          <w:rFonts w:ascii="Times New Roman" w:eastAsia="Times New Roman" w:hAnsi="Times New Roman" w:cs="Times New Roman"/>
          <w:bCs/>
          <w:sz w:val="28"/>
          <w:szCs w:val="28"/>
          <w:lang w:eastAsia="ru-RU"/>
        </w:rPr>
        <w:t>Итого КП-Расходы финансирования по Программе на 2017 год составил  2730,6 тыс. руб., в том числе сумма оптимизации по Администрации Парабельского района (9,5%) предусмотрена 174,9 тыс. руб. Фактический расход по лицевому счету 2522,0 тыс. руб. Выполнение плана по Программе 92,4%.</w:t>
      </w:r>
    </w:p>
    <w:p w:rsidR="000D6550" w:rsidRPr="000D6550" w:rsidRDefault="000D6550" w:rsidP="000D6550">
      <w:pPr>
        <w:spacing w:after="75" w:line="240" w:lineRule="auto"/>
        <w:jc w:val="both"/>
        <w:rPr>
          <w:rFonts w:ascii="Times New Roman" w:eastAsia="Times New Roman" w:hAnsi="Times New Roman" w:cs="Times New Roman"/>
          <w:sz w:val="28"/>
          <w:szCs w:val="28"/>
          <w:lang w:eastAsia="ru-RU"/>
        </w:rPr>
      </w:pPr>
      <w:r w:rsidRPr="000D6550">
        <w:rPr>
          <w:rFonts w:ascii="Times New Roman" w:eastAsia="Times New Roman" w:hAnsi="Times New Roman" w:cs="Times New Roman"/>
          <w:b/>
          <w:bCs/>
          <w:sz w:val="28"/>
          <w:szCs w:val="28"/>
          <w:lang w:eastAsia="ru-RU"/>
        </w:rPr>
        <w:t xml:space="preserve">           Финансирование мероприятий Программы.</w:t>
      </w:r>
    </w:p>
    <w:p w:rsidR="000D6550" w:rsidRPr="000D6550" w:rsidRDefault="000D6550" w:rsidP="000D6550">
      <w:pPr>
        <w:spacing w:after="75" w:line="240" w:lineRule="auto"/>
        <w:jc w:val="both"/>
        <w:rPr>
          <w:rFonts w:ascii="Times New Roman" w:eastAsia="Times New Roman" w:hAnsi="Times New Roman" w:cs="Times New Roman"/>
          <w:color w:val="FF0000"/>
          <w:sz w:val="28"/>
          <w:szCs w:val="28"/>
          <w:lang w:eastAsia="ru-RU"/>
        </w:rPr>
      </w:pPr>
      <w:r w:rsidRPr="000D6550">
        <w:rPr>
          <w:rFonts w:ascii="Times New Roman" w:eastAsia="Times New Roman" w:hAnsi="Times New Roman" w:cs="Times New Roman"/>
          <w:b/>
          <w:bCs/>
          <w:color w:val="FF0000"/>
          <w:sz w:val="28"/>
          <w:szCs w:val="28"/>
          <w:lang w:eastAsia="ru-RU"/>
        </w:rPr>
        <w:t> </w:t>
      </w:r>
      <w:r w:rsidRPr="000D6550">
        <w:rPr>
          <w:rFonts w:ascii="Times New Roman" w:eastAsia="Times New Roman" w:hAnsi="Times New Roman" w:cs="Times New Roman"/>
          <w:color w:val="FF0000"/>
          <w:sz w:val="28"/>
          <w:szCs w:val="28"/>
          <w:lang w:eastAsia="ru-RU"/>
        </w:rPr>
        <w:t xml:space="preserve">   </w:t>
      </w:r>
      <w:r w:rsidRPr="000D6550">
        <w:rPr>
          <w:rFonts w:ascii="Times New Roman" w:eastAsia="Times New Roman" w:hAnsi="Times New Roman" w:cs="Times New Roman"/>
          <w:sz w:val="28"/>
          <w:szCs w:val="28"/>
          <w:lang w:eastAsia="ru-RU"/>
        </w:rPr>
        <w:t>Решением Думы Парабельского района сумма финансирования из районного бюджета в течени</w:t>
      </w:r>
      <w:proofErr w:type="gramStart"/>
      <w:r w:rsidRPr="000D6550">
        <w:rPr>
          <w:rFonts w:ascii="Times New Roman" w:eastAsia="Times New Roman" w:hAnsi="Times New Roman" w:cs="Times New Roman"/>
          <w:sz w:val="28"/>
          <w:szCs w:val="28"/>
          <w:lang w:eastAsia="ru-RU"/>
        </w:rPr>
        <w:t>и</w:t>
      </w:r>
      <w:proofErr w:type="gramEnd"/>
      <w:r w:rsidRPr="000D6550">
        <w:rPr>
          <w:rFonts w:ascii="Times New Roman" w:eastAsia="Times New Roman" w:hAnsi="Times New Roman" w:cs="Times New Roman"/>
          <w:sz w:val="28"/>
          <w:szCs w:val="28"/>
          <w:lang w:eastAsia="ru-RU"/>
        </w:rPr>
        <w:t xml:space="preserve"> 2017 года составляла:</w:t>
      </w:r>
    </w:p>
    <w:p w:rsidR="000D6550" w:rsidRPr="000D6550" w:rsidRDefault="000D6550" w:rsidP="000D6550">
      <w:pPr>
        <w:spacing w:after="75" w:line="240" w:lineRule="auto"/>
        <w:jc w:val="both"/>
        <w:rPr>
          <w:rFonts w:ascii="Times New Roman" w:eastAsia="Times New Roman" w:hAnsi="Times New Roman" w:cs="Times New Roman"/>
          <w:sz w:val="28"/>
          <w:szCs w:val="28"/>
          <w:lang w:eastAsia="ru-RU"/>
        </w:rPr>
      </w:pPr>
      <w:r w:rsidRPr="000D6550">
        <w:rPr>
          <w:rFonts w:ascii="Times New Roman" w:eastAsia="Times New Roman" w:hAnsi="Times New Roman" w:cs="Times New Roman"/>
          <w:sz w:val="28"/>
          <w:szCs w:val="28"/>
          <w:lang w:eastAsia="ru-RU"/>
        </w:rPr>
        <w:t xml:space="preserve"> - от 22.12.2016 г. № 44 в размере 1310,0 тыс. руб., принято по Программе на 2017 год 2730,6 т. р.</w:t>
      </w:r>
    </w:p>
    <w:p w:rsidR="000D6550" w:rsidRPr="000D6550" w:rsidRDefault="000D6550" w:rsidP="000D6550">
      <w:pPr>
        <w:spacing w:after="75" w:line="240" w:lineRule="auto"/>
        <w:jc w:val="both"/>
        <w:rPr>
          <w:rFonts w:ascii="Times New Roman" w:eastAsia="Times New Roman" w:hAnsi="Times New Roman" w:cs="Times New Roman"/>
          <w:sz w:val="28"/>
          <w:szCs w:val="28"/>
          <w:lang w:eastAsia="ru-RU"/>
        </w:rPr>
      </w:pPr>
      <w:r w:rsidRPr="000D6550">
        <w:rPr>
          <w:rFonts w:ascii="Times New Roman" w:eastAsia="Times New Roman" w:hAnsi="Times New Roman" w:cs="Times New Roman"/>
          <w:sz w:val="24"/>
          <w:szCs w:val="24"/>
          <w:lang w:eastAsia="ru-RU"/>
        </w:rPr>
        <w:lastRenderedPageBreak/>
        <w:t xml:space="preserve"> </w:t>
      </w:r>
      <w:r w:rsidRPr="000D6550">
        <w:rPr>
          <w:rFonts w:ascii="Times New Roman" w:eastAsia="Times New Roman" w:hAnsi="Times New Roman" w:cs="Times New Roman"/>
          <w:sz w:val="28"/>
          <w:szCs w:val="28"/>
          <w:lang w:eastAsia="ru-RU"/>
        </w:rPr>
        <w:t xml:space="preserve">- от 21.09.2017г. № 30  в размере 2380,6 тыс. руб., принято по Программе на 2017 год 2730,6 т. </w:t>
      </w:r>
      <w:proofErr w:type="gramStart"/>
      <w:r w:rsidRPr="000D6550">
        <w:rPr>
          <w:rFonts w:ascii="Times New Roman" w:eastAsia="Times New Roman" w:hAnsi="Times New Roman" w:cs="Times New Roman"/>
          <w:sz w:val="28"/>
          <w:szCs w:val="28"/>
          <w:lang w:eastAsia="ru-RU"/>
        </w:rPr>
        <w:t>р</w:t>
      </w:r>
      <w:proofErr w:type="gramEnd"/>
    </w:p>
    <w:p w:rsidR="000D6550" w:rsidRPr="000D6550" w:rsidRDefault="000D6550" w:rsidP="000D6550">
      <w:pPr>
        <w:spacing w:after="75" w:line="240" w:lineRule="auto"/>
        <w:jc w:val="both"/>
        <w:rPr>
          <w:rFonts w:ascii="Times New Roman" w:eastAsia="Times New Roman" w:hAnsi="Times New Roman" w:cs="Times New Roman"/>
          <w:sz w:val="28"/>
          <w:szCs w:val="28"/>
          <w:lang w:eastAsia="ru-RU"/>
        </w:rPr>
      </w:pPr>
      <w:r w:rsidRPr="000D6550">
        <w:rPr>
          <w:rFonts w:ascii="Times New Roman" w:eastAsia="Times New Roman" w:hAnsi="Times New Roman" w:cs="Times New Roman"/>
          <w:sz w:val="28"/>
          <w:szCs w:val="28"/>
          <w:lang w:eastAsia="ru-RU"/>
        </w:rPr>
        <w:t xml:space="preserve"> - от 16.11.2017 г. № 40 в размере 2730,6 тыс. руб., принято по Программе на 2017 год 2730,6 т. </w:t>
      </w:r>
      <w:proofErr w:type="gramStart"/>
      <w:r w:rsidRPr="000D6550">
        <w:rPr>
          <w:rFonts w:ascii="Times New Roman" w:eastAsia="Times New Roman" w:hAnsi="Times New Roman" w:cs="Times New Roman"/>
          <w:sz w:val="28"/>
          <w:szCs w:val="28"/>
          <w:lang w:eastAsia="ru-RU"/>
        </w:rPr>
        <w:t>р</w:t>
      </w:r>
      <w:proofErr w:type="gramEnd"/>
    </w:p>
    <w:p w:rsidR="000D6550" w:rsidRPr="000D6550" w:rsidRDefault="000D6550" w:rsidP="000D6550">
      <w:pPr>
        <w:spacing w:after="75" w:line="240" w:lineRule="auto"/>
        <w:jc w:val="both"/>
        <w:rPr>
          <w:rFonts w:ascii="Times New Roman" w:eastAsia="Times New Roman" w:hAnsi="Times New Roman" w:cs="Times New Roman"/>
          <w:sz w:val="28"/>
          <w:szCs w:val="28"/>
          <w:lang w:eastAsia="ru-RU"/>
        </w:rPr>
      </w:pPr>
      <w:r w:rsidRPr="000D6550">
        <w:rPr>
          <w:rFonts w:ascii="Times New Roman" w:eastAsia="Times New Roman" w:hAnsi="Times New Roman" w:cs="Times New Roman"/>
          <w:sz w:val="28"/>
          <w:szCs w:val="28"/>
          <w:lang w:eastAsia="ru-RU"/>
        </w:rPr>
        <w:t xml:space="preserve"> - от 21.12.2017 г. № 50 в размере 2730,6 тыс. руб. принято по Программе на 2017 год 2730,6 т. </w:t>
      </w:r>
      <w:proofErr w:type="gramStart"/>
      <w:r w:rsidRPr="000D6550">
        <w:rPr>
          <w:rFonts w:ascii="Times New Roman" w:eastAsia="Times New Roman" w:hAnsi="Times New Roman" w:cs="Times New Roman"/>
          <w:sz w:val="28"/>
          <w:szCs w:val="28"/>
          <w:lang w:eastAsia="ru-RU"/>
        </w:rPr>
        <w:t>р</w:t>
      </w:r>
      <w:proofErr w:type="gramEnd"/>
    </w:p>
    <w:p w:rsidR="000D6550" w:rsidRPr="000D6550" w:rsidRDefault="000D6550" w:rsidP="000D6550">
      <w:pPr>
        <w:spacing w:after="75" w:line="240" w:lineRule="auto"/>
        <w:jc w:val="both"/>
        <w:rPr>
          <w:rFonts w:ascii="Times New Roman" w:eastAsia="Times New Roman" w:hAnsi="Times New Roman" w:cs="Times New Roman"/>
          <w:sz w:val="28"/>
          <w:szCs w:val="28"/>
          <w:lang w:eastAsia="ru-RU"/>
        </w:rPr>
      </w:pPr>
      <w:r w:rsidRPr="000D6550">
        <w:rPr>
          <w:rFonts w:ascii="Times New Roman" w:eastAsia="Times New Roman" w:hAnsi="Times New Roman" w:cs="Times New Roman"/>
          <w:sz w:val="28"/>
          <w:szCs w:val="28"/>
          <w:lang w:eastAsia="ru-RU"/>
        </w:rPr>
        <w:t xml:space="preserve">    </w:t>
      </w:r>
      <w:proofErr w:type="gramStart"/>
      <w:r w:rsidRPr="000D6550">
        <w:rPr>
          <w:rFonts w:ascii="Times New Roman" w:eastAsia="Times New Roman" w:hAnsi="Times New Roman" w:cs="Times New Roman"/>
          <w:sz w:val="28"/>
          <w:szCs w:val="28"/>
          <w:lang w:eastAsia="ru-RU"/>
        </w:rPr>
        <w:t>Принятая Программой сумма финансирования не менялась и внесенные изменения в Решения о бюджете в течение 2017 года  не соответствовали изменениям., </w:t>
      </w:r>
      <w:r w:rsidRPr="000D6550">
        <w:rPr>
          <w:rFonts w:ascii="Times New Roman" w:eastAsia="Times New Roman" w:hAnsi="Times New Roman" w:cs="Times New Roman"/>
          <w:sz w:val="28"/>
          <w:szCs w:val="28"/>
          <w:lang w:eastAsia="ar-SA"/>
        </w:rPr>
        <w:t xml:space="preserve">что не соответствует  Федеральному  </w:t>
      </w:r>
      <w:hyperlink r:id="rId7" w:history="1">
        <w:r w:rsidRPr="007A6F43">
          <w:rPr>
            <w:rFonts w:ascii="Times New Roman" w:eastAsia="Times New Roman" w:hAnsi="Times New Roman" w:cs="Times New Roman"/>
            <w:color w:val="0000FF"/>
            <w:sz w:val="28"/>
            <w:szCs w:val="28"/>
            <w:u w:val="single"/>
            <w:lang w:eastAsia="ar-SA"/>
          </w:rPr>
          <w:t>закон</w:t>
        </w:r>
      </w:hyperlink>
      <w:r w:rsidRPr="000D6550">
        <w:rPr>
          <w:rFonts w:ascii="Times New Roman" w:eastAsia="Times New Roman" w:hAnsi="Times New Roman" w:cs="Times New Roman"/>
          <w:sz w:val="28"/>
          <w:szCs w:val="28"/>
          <w:lang w:eastAsia="ar-SA"/>
        </w:rPr>
        <w:t xml:space="preserve">у от 03.02.2014 N 1-ФЗ, и  п.2 ст. 179 БК РФ </w:t>
      </w:r>
      <w:proofErr w:type="gramEnd"/>
    </w:p>
    <w:p w:rsidR="000D6550" w:rsidRPr="000D6550" w:rsidRDefault="000D6550" w:rsidP="000D6550">
      <w:pPr>
        <w:spacing w:after="75" w:line="240" w:lineRule="auto"/>
        <w:jc w:val="both"/>
        <w:rPr>
          <w:rFonts w:ascii="Times New Roman" w:eastAsia="Times New Roman" w:hAnsi="Times New Roman" w:cs="Times New Roman"/>
          <w:sz w:val="28"/>
          <w:szCs w:val="28"/>
          <w:lang w:eastAsia="ru-RU"/>
        </w:rPr>
      </w:pPr>
      <w:r w:rsidRPr="000D6550">
        <w:rPr>
          <w:rFonts w:ascii="Times New Roman" w:eastAsia="Times New Roman" w:hAnsi="Times New Roman" w:cs="Times New Roman"/>
          <w:sz w:val="28"/>
          <w:szCs w:val="28"/>
          <w:lang w:eastAsia="ru-RU"/>
        </w:rPr>
        <w:t>  Финансирование мероприятий Программы осуществлялось Администрацией Парабельского района, МКУ Отделом культуры Парабельского района, МКУ Отделом образования Парабельского района, Администрациями Парабельского, Нарымского, Новосельцевского, Старицинского сельских поселений, как главными распорядителями  бюджетных средств по статьям экономической классификации   226, 241, 290, 262, 242, 223, 222, 244, 360 и целевой статье 7951900000 «целевые программы муниципальных образований». Финансирование мероприятий осуществлялось в основном по  безналичному расчету.          </w:t>
      </w:r>
    </w:p>
    <w:p w:rsidR="000D6550" w:rsidRPr="000D6550" w:rsidRDefault="000D6550" w:rsidP="000D6550">
      <w:pPr>
        <w:spacing w:after="75" w:line="240" w:lineRule="auto"/>
        <w:jc w:val="both"/>
        <w:rPr>
          <w:rFonts w:ascii="Times New Roman" w:eastAsia="Times New Roman" w:hAnsi="Times New Roman" w:cs="Times New Roman"/>
          <w:b/>
          <w:color w:val="000000"/>
          <w:sz w:val="28"/>
          <w:szCs w:val="28"/>
          <w:lang w:eastAsia="ru-RU"/>
        </w:rPr>
      </w:pPr>
      <w:r w:rsidRPr="000D6550">
        <w:rPr>
          <w:rFonts w:ascii="Times New Roman" w:eastAsia="Times New Roman" w:hAnsi="Times New Roman" w:cs="Times New Roman"/>
          <w:sz w:val="24"/>
          <w:szCs w:val="24"/>
          <w:lang w:eastAsia="ru-RU"/>
        </w:rPr>
        <w:t xml:space="preserve">                 </w:t>
      </w:r>
      <w:r w:rsidRPr="000D6550">
        <w:rPr>
          <w:rFonts w:ascii="Times New Roman" w:eastAsia="Times New Roman" w:hAnsi="Times New Roman" w:cs="Times New Roman"/>
          <w:b/>
          <w:color w:val="000000"/>
          <w:sz w:val="28"/>
          <w:szCs w:val="28"/>
          <w:lang w:eastAsia="ru-RU"/>
        </w:rPr>
        <w:t>Анализ выполнения мероприятий Программы показал:</w:t>
      </w:r>
    </w:p>
    <w:p w:rsidR="000D6550" w:rsidRPr="000D6550" w:rsidRDefault="000D6550" w:rsidP="000D6550">
      <w:pPr>
        <w:spacing w:after="75" w:line="240" w:lineRule="auto"/>
        <w:jc w:val="both"/>
        <w:rPr>
          <w:rFonts w:ascii="Times New Roman" w:eastAsia="Times New Roman" w:hAnsi="Times New Roman" w:cs="Times New Roman"/>
          <w:b/>
          <w:sz w:val="28"/>
          <w:szCs w:val="28"/>
          <w:lang w:eastAsia="ru-RU"/>
        </w:rPr>
      </w:pPr>
      <w:r w:rsidRPr="000D6550">
        <w:rPr>
          <w:rFonts w:ascii="Times New Roman" w:eastAsia="Times New Roman" w:hAnsi="Times New Roman" w:cs="Times New Roman"/>
          <w:sz w:val="28"/>
          <w:szCs w:val="28"/>
          <w:lang w:eastAsia="ru-RU"/>
        </w:rPr>
        <w:t xml:space="preserve">     </w:t>
      </w:r>
      <w:r w:rsidRPr="000D6550">
        <w:rPr>
          <w:rFonts w:ascii="Times New Roman" w:eastAsia="Times New Roman" w:hAnsi="Times New Roman" w:cs="Times New Roman"/>
          <w:b/>
          <w:sz w:val="28"/>
          <w:szCs w:val="28"/>
          <w:lang w:eastAsia="ru-RU"/>
        </w:rPr>
        <w:t xml:space="preserve">Подпрограмма – Доступная медицина </w:t>
      </w:r>
    </w:p>
    <w:p w:rsidR="000D6550" w:rsidRPr="000D6550" w:rsidRDefault="000D6550" w:rsidP="000D6550">
      <w:pPr>
        <w:spacing w:after="75" w:line="240" w:lineRule="auto"/>
        <w:jc w:val="both"/>
        <w:rPr>
          <w:rFonts w:ascii="Times New Roman" w:eastAsia="Times New Roman" w:hAnsi="Times New Roman" w:cs="Times New Roman"/>
          <w:sz w:val="28"/>
          <w:szCs w:val="28"/>
          <w:lang w:eastAsia="ru-RU"/>
        </w:rPr>
      </w:pPr>
      <w:r w:rsidRPr="000D6550">
        <w:rPr>
          <w:rFonts w:ascii="Times New Roman" w:eastAsia="Times New Roman" w:hAnsi="Times New Roman" w:cs="Times New Roman"/>
          <w:b/>
          <w:sz w:val="28"/>
          <w:szCs w:val="28"/>
          <w:lang w:eastAsia="ru-RU"/>
        </w:rPr>
        <w:t xml:space="preserve">   </w:t>
      </w:r>
      <w:r w:rsidRPr="000D6550">
        <w:rPr>
          <w:rFonts w:ascii="Times New Roman" w:eastAsia="Times New Roman" w:hAnsi="Times New Roman" w:cs="Times New Roman"/>
          <w:sz w:val="28"/>
          <w:szCs w:val="28"/>
          <w:lang w:eastAsia="ru-RU"/>
        </w:rPr>
        <w:t xml:space="preserve">Выполнение мероприятий в 2017 году 96,6% </w:t>
      </w:r>
      <w:proofErr w:type="gramStart"/>
      <w:r w:rsidRPr="000D6550">
        <w:rPr>
          <w:rFonts w:ascii="Times New Roman" w:eastAsia="Times New Roman" w:hAnsi="Times New Roman" w:cs="Times New Roman"/>
          <w:sz w:val="28"/>
          <w:szCs w:val="28"/>
          <w:lang w:eastAsia="ru-RU"/>
        </w:rPr>
        <w:t>от</w:t>
      </w:r>
      <w:proofErr w:type="gramEnd"/>
      <w:r w:rsidRPr="000D6550">
        <w:rPr>
          <w:rFonts w:ascii="Times New Roman" w:eastAsia="Times New Roman" w:hAnsi="Times New Roman" w:cs="Times New Roman"/>
          <w:sz w:val="28"/>
          <w:szCs w:val="28"/>
          <w:lang w:eastAsia="ru-RU"/>
        </w:rPr>
        <w:t xml:space="preserve"> запланированных на год, в том числе:</w:t>
      </w:r>
    </w:p>
    <w:p w:rsidR="000D6550" w:rsidRPr="000D6550" w:rsidRDefault="000D6550" w:rsidP="000D6550">
      <w:pPr>
        <w:spacing w:after="75" w:line="240" w:lineRule="auto"/>
        <w:jc w:val="both"/>
        <w:rPr>
          <w:rFonts w:ascii="Times New Roman" w:eastAsia="Times New Roman" w:hAnsi="Times New Roman" w:cs="Times New Roman"/>
          <w:sz w:val="28"/>
          <w:szCs w:val="28"/>
          <w:lang w:eastAsia="ar-SA"/>
        </w:rPr>
      </w:pPr>
      <w:r w:rsidRPr="000D6550">
        <w:rPr>
          <w:rFonts w:ascii="Times New Roman" w:eastAsia="Times New Roman" w:hAnsi="Times New Roman" w:cs="Times New Roman"/>
          <w:sz w:val="28"/>
          <w:szCs w:val="28"/>
          <w:lang w:eastAsia="ru-RU"/>
        </w:rPr>
        <w:t xml:space="preserve">  - </w:t>
      </w:r>
      <w:r w:rsidRPr="000D6550">
        <w:rPr>
          <w:rFonts w:ascii="Times New Roman" w:eastAsia="Times New Roman" w:hAnsi="Times New Roman" w:cs="Times New Roman"/>
          <w:sz w:val="28"/>
          <w:szCs w:val="28"/>
          <w:lang w:eastAsia="ar-SA"/>
        </w:rPr>
        <w:t>Организация работы плавучей поликлиники 83,7 %.</w:t>
      </w:r>
    </w:p>
    <w:p w:rsidR="000D6550" w:rsidRPr="000D6550" w:rsidRDefault="000D6550" w:rsidP="000D6550">
      <w:pPr>
        <w:suppressAutoHyphens/>
        <w:spacing w:after="0" w:line="240" w:lineRule="auto"/>
        <w:rPr>
          <w:rFonts w:ascii="Times New Roman" w:eastAsia="Times New Roman" w:hAnsi="Times New Roman" w:cs="Times New Roman"/>
          <w:sz w:val="28"/>
          <w:szCs w:val="28"/>
          <w:lang w:eastAsia="ar-SA"/>
        </w:rPr>
      </w:pPr>
      <w:r w:rsidRPr="000D6550">
        <w:rPr>
          <w:rFonts w:ascii="Times New Roman" w:eastAsia="Times New Roman" w:hAnsi="Times New Roman" w:cs="Times New Roman"/>
          <w:sz w:val="28"/>
          <w:szCs w:val="28"/>
          <w:lang w:eastAsia="ar-SA"/>
        </w:rPr>
        <w:t xml:space="preserve">  -  Возмещение расходов по аренде жилья врачам 97,8 %.</w:t>
      </w:r>
    </w:p>
    <w:p w:rsidR="000D6550" w:rsidRPr="000D6550" w:rsidRDefault="000D6550" w:rsidP="000D6550">
      <w:pPr>
        <w:suppressAutoHyphens/>
        <w:spacing w:after="0" w:line="240" w:lineRule="auto"/>
        <w:rPr>
          <w:rFonts w:ascii="Times New Roman" w:eastAsia="Times New Roman" w:hAnsi="Times New Roman" w:cs="Times New Roman"/>
          <w:sz w:val="28"/>
          <w:szCs w:val="28"/>
          <w:lang w:eastAsia="ar-SA"/>
        </w:rPr>
      </w:pPr>
    </w:p>
    <w:p w:rsidR="000D6550" w:rsidRPr="000D6550" w:rsidRDefault="000D6550" w:rsidP="000D6550">
      <w:pPr>
        <w:suppressAutoHyphens/>
        <w:spacing w:after="0" w:line="240" w:lineRule="auto"/>
        <w:rPr>
          <w:rFonts w:ascii="Times New Roman" w:eastAsia="Times New Roman" w:hAnsi="Times New Roman" w:cs="Times New Roman"/>
          <w:b/>
          <w:color w:val="000000"/>
          <w:sz w:val="28"/>
          <w:szCs w:val="28"/>
        </w:rPr>
      </w:pPr>
      <w:r w:rsidRPr="000D6550">
        <w:rPr>
          <w:rFonts w:ascii="Times New Roman" w:eastAsia="Times New Roman" w:hAnsi="Times New Roman" w:cs="Times New Roman"/>
          <w:b/>
          <w:sz w:val="28"/>
          <w:szCs w:val="28"/>
          <w:lang w:eastAsia="ar-SA"/>
        </w:rPr>
        <w:t xml:space="preserve">    Подпрограмма «</w:t>
      </w:r>
      <w:r w:rsidRPr="000D6550">
        <w:rPr>
          <w:rFonts w:ascii="Times New Roman" w:eastAsia="Times New Roman" w:hAnsi="Times New Roman" w:cs="Times New Roman"/>
          <w:b/>
          <w:color w:val="000000"/>
          <w:sz w:val="28"/>
          <w:szCs w:val="28"/>
        </w:rPr>
        <w:t>Доступная среда для инвалидов»</w:t>
      </w:r>
    </w:p>
    <w:p w:rsidR="000D6550" w:rsidRPr="000D6550" w:rsidRDefault="000D6550" w:rsidP="000D6550">
      <w:pPr>
        <w:suppressAutoHyphens/>
        <w:spacing w:after="0" w:line="240" w:lineRule="auto"/>
        <w:rPr>
          <w:rFonts w:ascii="Times New Roman" w:eastAsia="Times New Roman" w:hAnsi="Times New Roman" w:cs="Times New Roman"/>
          <w:sz w:val="28"/>
          <w:szCs w:val="28"/>
          <w:lang w:eastAsia="ru-RU"/>
        </w:rPr>
      </w:pPr>
      <w:r w:rsidRPr="000D6550">
        <w:rPr>
          <w:rFonts w:ascii="Times New Roman" w:eastAsia="Times New Roman" w:hAnsi="Times New Roman" w:cs="Times New Roman"/>
          <w:sz w:val="28"/>
          <w:szCs w:val="28"/>
          <w:lang w:eastAsia="ru-RU"/>
        </w:rPr>
        <w:t xml:space="preserve">    Выполнение мероприятий в 2017 году 98,5% </w:t>
      </w:r>
      <w:proofErr w:type="gramStart"/>
      <w:r w:rsidRPr="000D6550">
        <w:rPr>
          <w:rFonts w:ascii="Times New Roman" w:eastAsia="Times New Roman" w:hAnsi="Times New Roman" w:cs="Times New Roman"/>
          <w:sz w:val="28"/>
          <w:szCs w:val="28"/>
          <w:lang w:eastAsia="ru-RU"/>
        </w:rPr>
        <w:t>от</w:t>
      </w:r>
      <w:proofErr w:type="gramEnd"/>
      <w:r w:rsidRPr="000D6550">
        <w:rPr>
          <w:rFonts w:ascii="Times New Roman" w:eastAsia="Times New Roman" w:hAnsi="Times New Roman" w:cs="Times New Roman"/>
          <w:sz w:val="28"/>
          <w:szCs w:val="28"/>
          <w:lang w:eastAsia="ru-RU"/>
        </w:rPr>
        <w:t xml:space="preserve"> запланированных на год, в том числе:</w:t>
      </w:r>
    </w:p>
    <w:p w:rsidR="000D6550" w:rsidRPr="000D6550" w:rsidRDefault="000D6550" w:rsidP="000D6550">
      <w:pPr>
        <w:suppressAutoHyphens/>
        <w:spacing w:after="0" w:line="240" w:lineRule="auto"/>
        <w:rPr>
          <w:rFonts w:ascii="Times New Roman" w:eastAsia="Times New Roman" w:hAnsi="Times New Roman" w:cs="Times New Roman"/>
          <w:sz w:val="28"/>
          <w:szCs w:val="28"/>
          <w:lang w:eastAsia="ar-SA"/>
        </w:rPr>
      </w:pPr>
      <w:r w:rsidRPr="000D6550">
        <w:rPr>
          <w:rFonts w:ascii="Times New Roman" w:eastAsia="Times New Roman" w:hAnsi="Times New Roman" w:cs="Times New Roman"/>
          <w:b/>
          <w:sz w:val="28"/>
          <w:szCs w:val="28"/>
          <w:lang w:eastAsia="ar-SA"/>
        </w:rPr>
        <w:t xml:space="preserve">  -  </w:t>
      </w:r>
      <w:r w:rsidRPr="000D6550">
        <w:rPr>
          <w:rFonts w:ascii="Times New Roman" w:eastAsia="Times New Roman" w:hAnsi="Times New Roman" w:cs="Times New Roman"/>
          <w:sz w:val="28"/>
          <w:szCs w:val="28"/>
          <w:lang w:eastAsia="ar-SA"/>
        </w:rPr>
        <w:t xml:space="preserve">Мероприятия по </w:t>
      </w:r>
      <w:r w:rsidRPr="000D6550">
        <w:rPr>
          <w:rFonts w:ascii="Times New Roman" w:eastAsia="Times New Roman" w:hAnsi="Times New Roman" w:cs="Times New Roman"/>
          <w:color w:val="000000"/>
          <w:sz w:val="28"/>
          <w:szCs w:val="28"/>
          <w:lang w:eastAsia="ru-RU"/>
        </w:rPr>
        <w:t>созданию условий для обеспечения равного доступа инвалидов к физическому окружению, информации, а также к объектам и услугам,  предоставляемых населению</w:t>
      </w:r>
      <w:r w:rsidRPr="000D6550">
        <w:rPr>
          <w:rFonts w:ascii="Times New Roman" w:eastAsia="Times New Roman" w:hAnsi="Times New Roman" w:cs="Times New Roman"/>
          <w:sz w:val="28"/>
          <w:szCs w:val="28"/>
          <w:lang w:eastAsia="ar-SA"/>
        </w:rPr>
        <w:t xml:space="preserve"> 87,5%.</w:t>
      </w:r>
    </w:p>
    <w:p w:rsidR="000D6550" w:rsidRPr="000D6550" w:rsidRDefault="000D6550" w:rsidP="000D6550">
      <w:pPr>
        <w:suppressAutoHyphens/>
        <w:spacing w:after="0" w:line="240" w:lineRule="auto"/>
        <w:rPr>
          <w:rFonts w:ascii="Times New Roman" w:eastAsia="Times New Roman" w:hAnsi="Times New Roman" w:cs="Times New Roman"/>
          <w:sz w:val="28"/>
          <w:szCs w:val="28"/>
          <w:lang w:eastAsia="ru-RU"/>
        </w:rPr>
      </w:pPr>
      <w:r w:rsidRPr="000D6550">
        <w:rPr>
          <w:rFonts w:ascii="Times New Roman" w:eastAsia="Times New Roman" w:hAnsi="Times New Roman" w:cs="Times New Roman"/>
          <w:sz w:val="28"/>
          <w:szCs w:val="28"/>
          <w:lang w:eastAsia="ar-SA"/>
        </w:rPr>
        <w:t xml:space="preserve">   -  Мероприятия по </w:t>
      </w:r>
      <w:r w:rsidRPr="000D6550">
        <w:rPr>
          <w:rFonts w:ascii="Times New Roman" w:eastAsia="Times New Roman" w:hAnsi="Times New Roman" w:cs="Times New Roman"/>
          <w:color w:val="000000"/>
          <w:sz w:val="28"/>
          <w:szCs w:val="28"/>
          <w:lang w:eastAsia="ru-RU"/>
        </w:rPr>
        <w:t xml:space="preserve">социальной  поддержке семей с детьми-инвалидами для обеспечения максимально возможного развития таких детей в условиях семейного воспитания, их социализации подготовки к самостоятельной жизни и </w:t>
      </w:r>
      <w:r w:rsidRPr="000D6550">
        <w:rPr>
          <w:rFonts w:ascii="Times New Roman" w:eastAsia="Times New Roman" w:hAnsi="Times New Roman" w:cs="Times New Roman"/>
          <w:sz w:val="28"/>
          <w:szCs w:val="28"/>
          <w:lang w:eastAsia="ru-RU"/>
        </w:rPr>
        <w:t>интеграции в общество 100,0%</w:t>
      </w:r>
    </w:p>
    <w:p w:rsidR="000D6550" w:rsidRPr="000D6550" w:rsidRDefault="000D6550" w:rsidP="000D6550">
      <w:pPr>
        <w:suppressAutoHyphens/>
        <w:spacing w:after="0" w:line="240" w:lineRule="auto"/>
        <w:rPr>
          <w:rFonts w:ascii="Times New Roman" w:eastAsia="Times New Roman" w:hAnsi="Times New Roman" w:cs="Times New Roman"/>
          <w:sz w:val="28"/>
          <w:szCs w:val="28"/>
          <w:lang w:eastAsia="ar-SA"/>
        </w:rPr>
      </w:pPr>
    </w:p>
    <w:p w:rsidR="000D6550" w:rsidRPr="000D6550" w:rsidRDefault="000D6550" w:rsidP="000D6550">
      <w:pPr>
        <w:spacing w:after="75" w:line="240" w:lineRule="auto"/>
        <w:jc w:val="both"/>
        <w:rPr>
          <w:rFonts w:ascii="Times New Roman" w:eastAsia="Times New Roman" w:hAnsi="Times New Roman" w:cs="Times New Roman"/>
          <w:sz w:val="28"/>
          <w:szCs w:val="28"/>
          <w:lang w:eastAsia="ru-RU"/>
        </w:rPr>
      </w:pPr>
      <w:r w:rsidRPr="000D6550">
        <w:rPr>
          <w:rFonts w:ascii="Times New Roman" w:eastAsia="Times New Roman" w:hAnsi="Times New Roman" w:cs="Times New Roman"/>
          <w:sz w:val="28"/>
          <w:szCs w:val="28"/>
          <w:lang w:eastAsia="ru-RU"/>
        </w:rPr>
        <w:t xml:space="preserve">     </w:t>
      </w:r>
      <w:r w:rsidRPr="000D6550">
        <w:rPr>
          <w:rFonts w:ascii="Times New Roman" w:eastAsia="Times New Roman" w:hAnsi="Times New Roman" w:cs="Times New Roman"/>
          <w:b/>
          <w:sz w:val="28"/>
          <w:szCs w:val="28"/>
          <w:lang w:eastAsia="ar-SA"/>
        </w:rPr>
        <w:t>Подпрограмма «Забота»</w:t>
      </w:r>
      <w:r w:rsidRPr="000D6550">
        <w:rPr>
          <w:rFonts w:ascii="Times New Roman" w:eastAsia="Times New Roman" w:hAnsi="Times New Roman" w:cs="Times New Roman"/>
          <w:sz w:val="28"/>
          <w:szCs w:val="28"/>
          <w:lang w:eastAsia="ru-RU"/>
        </w:rPr>
        <w:t xml:space="preserve"> </w:t>
      </w:r>
    </w:p>
    <w:p w:rsidR="000D6550" w:rsidRPr="000D6550" w:rsidRDefault="000D6550" w:rsidP="000D6550">
      <w:pPr>
        <w:spacing w:after="75" w:line="240" w:lineRule="auto"/>
        <w:jc w:val="both"/>
        <w:rPr>
          <w:rFonts w:ascii="Times New Roman" w:eastAsia="Times New Roman" w:hAnsi="Times New Roman" w:cs="Times New Roman"/>
          <w:b/>
          <w:sz w:val="28"/>
          <w:szCs w:val="28"/>
          <w:lang w:eastAsia="ar-SA"/>
        </w:rPr>
      </w:pPr>
      <w:r w:rsidRPr="000D6550">
        <w:rPr>
          <w:rFonts w:ascii="Times New Roman" w:eastAsia="Times New Roman" w:hAnsi="Times New Roman" w:cs="Times New Roman"/>
          <w:sz w:val="28"/>
          <w:szCs w:val="28"/>
          <w:lang w:eastAsia="ru-RU"/>
        </w:rPr>
        <w:t xml:space="preserve">     Выполнение мероприятий в 2017 году 100,0% </w:t>
      </w:r>
      <w:proofErr w:type="gramStart"/>
      <w:r w:rsidRPr="000D6550">
        <w:rPr>
          <w:rFonts w:ascii="Times New Roman" w:eastAsia="Times New Roman" w:hAnsi="Times New Roman" w:cs="Times New Roman"/>
          <w:sz w:val="28"/>
          <w:szCs w:val="28"/>
          <w:lang w:eastAsia="ru-RU"/>
        </w:rPr>
        <w:t>от</w:t>
      </w:r>
      <w:proofErr w:type="gramEnd"/>
      <w:r w:rsidRPr="000D6550">
        <w:rPr>
          <w:rFonts w:ascii="Times New Roman" w:eastAsia="Times New Roman" w:hAnsi="Times New Roman" w:cs="Times New Roman"/>
          <w:sz w:val="28"/>
          <w:szCs w:val="28"/>
          <w:lang w:eastAsia="ru-RU"/>
        </w:rPr>
        <w:t xml:space="preserve"> запланированных на год, в том числе</w:t>
      </w:r>
    </w:p>
    <w:p w:rsidR="000D6550" w:rsidRPr="000D6550" w:rsidRDefault="000D6550" w:rsidP="000D6550">
      <w:pPr>
        <w:suppressAutoHyphens/>
        <w:spacing w:after="0" w:line="240" w:lineRule="auto"/>
        <w:rPr>
          <w:rFonts w:ascii="Times New Roman" w:eastAsia="Times New Roman" w:hAnsi="Times New Roman" w:cs="Times New Roman"/>
          <w:sz w:val="28"/>
          <w:szCs w:val="28"/>
          <w:lang w:eastAsia="ar-SA"/>
        </w:rPr>
      </w:pPr>
      <w:r w:rsidRPr="000D6550">
        <w:rPr>
          <w:rFonts w:ascii="Times New Roman" w:eastAsia="Times New Roman" w:hAnsi="Times New Roman" w:cs="Times New Roman"/>
          <w:sz w:val="28"/>
          <w:szCs w:val="28"/>
          <w:lang w:eastAsia="ar-SA"/>
        </w:rPr>
        <w:t xml:space="preserve">    - Мероприятия по работе с людьми старшего поколения (перечислено Совету Ветеранов) 100,0%.</w:t>
      </w:r>
    </w:p>
    <w:p w:rsidR="000D6550" w:rsidRPr="000D6550" w:rsidRDefault="000D6550" w:rsidP="000D6550">
      <w:pPr>
        <w:suppressAutoHyphens/>
        <w:spacing w:after="0" w:line="240" w:lineRule="auto"/>
        <w:rPr>
          <w:rFonts w:ascii="Times New Roman" w:eastAsia="Times New Roman" w:hAnsi="Times New Roman" w:cs="Times New Roman"/>
          <w:sz w:val="28"/>
          <w:szCs w:val="28"/>
          <w:lang w:eastAsia="ar-SA"/>
        </w:rPr>
      </w:pPr>
      <w:r w:rsidRPr="000D6550">
        <w:rPr>
          <w:rFonts w:ascii="Times New Roman" w:eastAsia="Times New Roman" w:hAnsi="Times New Roman" w:cs="Times New Roman"/>
          <w:sz w:val="28"/>
          <w:szCs w:val="28"/>
          <w:lang w:eastAsia="ru-RU"/>
        </w:rPr>
        <w:lastRenderedPageBreak/>
        <w:t xml:space="preserve">     - </w:t>
      </w:r>
      <w:r w:rsidRPr="000D6550">
        <w:rPr>
          <w:rFonts w:ascii="Times New Roman" w:eastAsia="Times New Roman" w:hAnsi="Times New Roman" w:cs="Times New Roman"/>
          <w:sz w:val="28"/>
          <w:szCs w:val="28"/>
          <w:lang w:eastAsia="ar-SA"/>
        </w:rPr>
        <w:t>Оказание помощи участников ВОВ, тружеников тыла, вдов участников и лиц, приравненных к ним категорий 100,0%.</w:t>
      </w:r>
    </w:p>
    <w:p w:rsidR="000D6550" w:rsidRPr="000D6550" w:rsidRDefault="000D6550" w:rsidP="000D6550">
      <w:pPr>
        <w:suppressAutoHyphens/>
        <w:spacing w:after="0" w:line="240" w:lineRule="auto"/>
        <w:rPr>
          <w:rFonts w:ascii="Times New Roman" w:eastAsia="Times New Roman" w:hAnsi="Times New Roman" w:cs="Times New Roman"/>
          <w:sz w:val="24"/>
          <w:szCs w:val="24"/>
          <w:lang w:eastAsia="ar-SA"/>
        </w:rPr>
      </w:pPr>
    </w:p>
    <w:p w:rsidR="000D6550" w:rsidRPr="000D6550" w:rsidRDefault="000D6550" w:rsidP="000D6550">
      <w:pPr>
        <w:spacing w:after="75" w:line="240" w:lineRule="auto"/>
        <w:jc w:val="both"/>
        <w:rPr>
          <w:rFonts w:ascii="Times New Roman" w:eastAsia="Times New Roman" w:hAnsi="Times New Roman" w:cs="Times New Roman"/>
          <w:sz w:val="24"/>
          <w:szCs w:val="24"/>
          <w:lang w:eastAsia="ru-RU"/>
        </w:rPr>
      </w:pPr>
      <w:r w:rsidRPr="000D6550">
        <w:rPr>
          <w:rFonts w:ascii="Times New Roman" w:eastAsia="Times New Roman" w:hAnsi="Times New Roman" w:cs="Times New Roman"/>
          <w:b/>
          <w:bCs/>
          <w:sz w:val="24"/>
          <w:szCs w:val="24"/>
          <w:lang w:eastAsia="ru-RU"/>
        </w:rPr>
        <w:t xml:space="preserve">    Предложения.</w:t>
      </w:r>
      <w:r w:rsidRPr="000D6550">
        <w:rPr>
          <w:rFonts w:ascii="Times New Roman" w:eastAsia="Times New Roman" w:hAnsi="Times New Roman" w:cs="Times New Roman"/>
          <w:sz w:val="24"/>
          <w:szCs w:val="24"/>
          <w:lang w:eastAsia="ru-RU"/>
        </w:rPr>
        <w:t>       </w:t>
      </w:r>
    </w:p>
    <w:p w:rsidR="000D6550" w:rsidRPr="000D6550" w:rsidRDefault="000D6550" w:rsidP="000D6550">
      <w:pPr>
        <w:spacing w:after="75" w:line="240" w:lineRule="auto"/>
        <w:jc w:val="both"/>
        <w:rPr>
          <w:rFonts w:ascii="Times New Roman" w:eastAsia="Times New Roman" w:hAnsi="Times New Roman" w:cs="Times New Roman"/>
          <w:sz w:val="28"/>
          <w:szCs w:val="28"/>
          <w:lang w:eastAsia="ru-RU"/>
        </w:rPr>
      </w:pPr>
      <w:r w:rsidRPr="000D6550">
        <w:rPr>
          <w:rFonts w:ascii="Times New Roman" w:eastAsia="Times New Roman" w:hAnsi="Times New Roman" w:cs="Times New Roman"/>
          <w:sz w:val="24"/>
          <w:szCs w:val="24"/>
          <w:lang w:eastAsia="ru-RU"/>
        </w:rPr>
        <w:t xml:space="preserve">    </w:t>
      </w:r>
      <w:r w:rsidRPr="000D6550">
        <w:rPr>
          <w:rFonts w:ascii="Times New Roman" w:eastAsia="Times New Roman" w:hAnsi="Times New Roman" w:cs="Times New Roman"/>
          <w:sz w:val="28"/>
          <w:szCs w:val="28"/>
          <w:lang w:eastAsia="ru-RU"/>
        </w:rPr>
        <w:t xml:space="preserve">- привести программу </w:t>
      </w:r>
      <w:r w:rsidRPr="000D6550">
        <w:rPr>
          <w:rFonts w:ascii="Times New Roman" w:eastAsia="Times New Roman" w:hAnsi="Times New Roman" w:cs="Times New Roman"/>
          <w:sz w:val="28"/>
          <w:szCs w:val="28"/>
          <w:lang w:eastAsia="ar-SA"/>
        </w:rPr>
        <w:t xml:space="preserve">«Формирование благоприятной и доступной социальной среды в Парабельском районе на 2017-2021 годы» </w:t>
      </w:r>
      <w:r w:rsidRPr="000D6550">
        <w:rPr>
          <w:rFonts w:ascii="Times New Roman" w:eastAsia="Times New Roman" w:hAnsi="Times New Roman" w:cs="Times New Roman"/>
          <w:sz w:val="28"/>
          <w:szCs w:val="28"/>
          <w:lang w:eastAsia="ru-RU"/>
        </w:rPr>
        <w:t>в соответствие с указанными в акте замечаниями;</w:t>
      </w:r>
    </w:p>
    <w:p w:rsidR="000D6550" w:rsidRPr="000D6550" w:rsidRDefault="000D6550" w:rsidP="000D6550">
      <w:pPr>
        <w:spacing w:after="75" w:line="240" w:lineRule="auto"/>
        <w:jc w:val="both"/>
        <w:rPr>
          <w:rFonts w:ascii="Times New Roman" w:eastAsia="Times New Roman" w:hAnsi="Times New Roman" w:cs="Times New Roman"/>
          <w:sz w:val="24"/>
          <w:szCs w:val="24"/>
          <w:lang w:eastAsia="ru-RU"/>
        </w:rPr>
      </w:pPr>
      <w:r w:rsidRPr="000D6550">
        <w:rPr>
          <w:rFonts w:ascii="Times New Roman" w:eastAsia="Times New Roman" w:hAnsi="Times New Roman" w:cs="Times New Roman"/>
          <w:sz w:val="24"/>
          <w:szCs w:val="24"/>
          <w:lang w:eastAsia="ru-RU"/>
        </w:rPr>
        <w:t xml:space="preserve">     </w:t>
      </w:r>
    </w:p>
    <w:p w:rsidR="000D6550" w:rsidRPr="000D6550" w:rsidRDefault="000D6550" w:rsidP="000D6550">
      <w:pPr>
        <w:suppressAutoHyphens/>
        <w:spacing w:after="0" w:line="240" w:lineRule="auto"/>
        <w:rPr>
          <w:rFonts w:ascii="Times New Roman" w:eastAsia="Times New Roman" w:hAnsi="Times New Roman" w:cs="Times New Roman"/>
          <w:b/>
          <w:sz w:val="24"/>
          <w:szCs w:val="24"/>
          <w:lang w:eastAsia="ar-SA"/>
        </w:rPr>
      </w:pPr>
    </w:p>
    <w:p w:rsidR="000D6550" w:rsidRPr="0050434B" w:rsidRDefault="000D6550" w:rsidP="006064CB">
      <w:pPr>
        <w:spacing w:after="75"/>
        <w:jc w:val="both"/>
        <w:rPr>
          <w:rFonts w:ascii="Times New Roman" w:eastAsia="Times New Roman" w:hAnsi="Times New Roman" w:cs="Times New Roman"/>
          <w:b/>
          <w:color w:val="FF0000"/>
          <w:sz w:val="28"/>
          <w:szCs w:val="28"/>
          <w:lang w:eastAsia="ar-SA"/>
        </w:rPr>
      </w:pPr>
    </w:p>
    <w:p w:rsidR="00832C27" w:rsidRPr="009E495F" w:rsidRDefault="00832C27" w:rsidP="00914FB0">
      <w:pPr>
        <w:spacing w:after="75"/>
        <w:jc w:val="both"/>
        <w:rPr>
          <w:rFonts w:ascii="Times New Roman" w:eastAsia="Times New Roman" w:hAnsi="Times New Roman" w:cs="Times New Roman"/>
          <w:sz w:val="28"/>
          <w:szCs w:val="28"/>
          <w:lang w:eastAsia="ru-RU"/>
        </w:rPr>
      </w:pPr>
      <w:r w:rsidRPr="001349E0">
        <w:rPr>
          <w:rFonts w:ascii="Times New Roman" w:eastAsia="Times New Roman" w:hAnsi="Times New Roman" w:cs="Times New Roman"/>
          <w:sz w:val="24"/>
          <w:szCs w:val="24"/>
          <w:lang w:eastAsia="ru-RU"/>
        </w:rPr>
        <w:t xml:space="preserve"> </w:t>
      </w:r>
    </w:p>
    <w:p w:rsidR="00832C27" w:rsidRPr="001349E0" w:rsidRDefault="00832C27" w:rsidP="00832C27">
      <w:pPr>
        <w:spacing w:after="75" w:line="240" w:lineRule="auto"/>
        <w:jc w:val="both"/>
        <w:rPr>
          <w:rFonts w:ascii="Times New Roman" w:eastAsia="Times New Roman" w:hAnsi="Times New Roman" w:cs="Times New Roman"/>
          <w:sz w:val="24"/>
          <w:szCs w:val="24"/>
          <w:lang w:eastAsia="ru-RU"/>
        </w:rPr>
      </w:pPr>
    </w:p>
    <w:p w:rsidR="00D200A6" w:rsidRPr="00D200A6" w:rsidRDefault="00824E23" w:rsidP="00D200A6">
      <w:pPr>
        <w:spacing w:after="75"/>
        <w:jc w:val="both"/>
        <w:rPr>
          <w:rFonts w:ascii="Times New Roman" w:eastAsia="Times New Roman" w:hAnsi="Times New Roman" w:cs="Times New Roman"/>
          <w:b/>
          <w:sz w:val="28"/>
          <w:szCs w:val="28"/>
          <w:lang w:eastAsia="ru-RU"/>
        </w:rPr>
      </w:pPr>
      <w:r w:rsidRPr="00F0601A">
        <w:rPr>
          <w:rFonts w:ascii="Times New Roman" w:eastAsia="Times New Roman" w:hAnsi="Times New Roman" w:cs="Times New Roman"/>
          <w:b/>
          <w:sz w:val="36"/>
          <w:szCs w:val="36"/>
          <w:lang w:eastAsia="ru-RU"/>
        </w:rPr>
        <w:t>4</w:t>
      </w:r>
      <w:r w:rsidRPr="00033EAA">
        <w:rPr>
          <w:rFonts w:ascii="Times New Roman" w:eastAsia="Times New Roman" w:hAnsi="Times New Roman" w:cs="Times New Roman"/>
          <w:b/>
          <w:sz w:val="28"/>
          <w:szCs w:val="28"/>
          <w:lang w:eastAsia="ru-RU"/>
        </w:rPr>
        <w:t>.</w:t>
      </w:r>
      <w:r w:rsidR="00D200A6" w:rsidRPr="00D200A6">
        <w:rPr>
          <w:rFonts w:ascii="Times New Roman" w:eastAsia="Times New Roman" w:hAnsi="Times New Roman" w:cs="Times New Roman"/>
          <w:sz w:val="24"/>
          <w:szCs w:val="24"/>
          <w:lang w:eastAsia="ru-RU"/>
        </w:rPr>
        <w:t xml:space="preserve"> </w:t>
      </w:r>
      <w:r w:rsidR="00D200A6" w:rsidRPr="00D200A6">
        <w:rPr>
          <w:rFonts w:ascii="Times New Roman" w:eastAsia="Times New Roman" w:hAnsi="Times New Roman" w:cs="Times New Roman"/>
          <w:b/>
          <w:sz w:val="28"/>
          <w:szCs w:val="28"/>
          <w:lang w:eastAsia="ru-RU"/>
        </w:rPr>
        <w:t>Проверка эффективного и целевого расходования бюджетных средств, выделенных на реализацию мероприятий муниципальной целевой программы «Реализация молодежной политики на территории Парабельского района на 2016-2020 годы».</w:t>
      </w:r>
    </w:p>
    <w:p w:rsidR="00D200A6" w:rsidRPr="00D200A6" w:rsidRDefault="00D200A6" w:rsidP="00D200A6">
      <w:pPr>
        <w:spacing w:after="75" w:line="240" w:lineRule="auto"/>
        <w:jc w:val="both"/>
        <w:rPr>
          <w:rFonts w:ascii="Times New Roman" w:eastAsia="Times New Roman" w:hAnsi="Times New Roman" w:cs="Times New Roman"/>
          <w:sz w:val="28"/>
          <w:szCs w:val="28"/>
          <w:lang w:eastAsia="ru-RU"/>
        </w:rPr>
      </w:pPr>
      <w:r w:rsidRPr="00D200A6">
        <w:rPr>
          <w:rFonts w:ascii="Times New Roman" w:eastAsia="Times New Roman" w:hAnsi="Times New Roman" w:cs="Times New Roman"/>
          <w:sz w:val="28"/>
          <w:szCs w:val="28"/>
          <w:lang w:eastAsia="ru-RU"/>
        </w:rPr>
        <w:t>Проверяемый период деятельности: 2016-2017годы.</w:t>
      </w:r>
    </w:p>
    <w:p w:rsidR="00D200A6" w:rsidRPr="00D200A6" w:rsidRDefault="00D92443" w:rsidP="00D200A6">
      <w:pPr>
        <w:spacing w:after="75"/>
        <w:jc w:val="both"/>
        <w:rPr>
          <w:rFonts w:ascii="Times New Roman" w:eastAsia="Times New Roman" w:hAnsi="Times New Roman" w:cs="Times New Roman"/>
          <w:sz w:val="24"/>
          <w:szCs w:val="24"/>
          <w:lang w:eastAsia="ru-RU"/>
        </w:rPr>
      </w:pPr>
      <w:r w:rsidRPr="00033EAA">
        <w:rPr>
          <w:rFonts w:ascii="Times New Roman" w:eastAsia="Times New Roman" w:hAnsi="Times New Roman" w:cs="Times New Roman"/>
          <w:sz w:val="28"/>
          <w:szCs w:val="28"/>
          <w:lang w:eastAsia="ru-RU"/>
        </w:rPr>
        <w:t xml:space="preserve"> </w:t>
      </w:r>
    </w:p>
    <w:p w:rsidR="006E0E00" w:rsidRPr="006E0E00" w:rsidRDefault="006E0E00" w:rsidP="006E0E00">
      <w:pPr>
        <w:spacing w:after="75" w:line="240" w:lineRule="auto"/>
        <w:jc w:val="both"/>
        <w:rPr>
          <w:rFonts w:ascii="Times New Roman" w:eastAsia="Times New Roman" w:hAnsi="Times New Roman" w:cs="Times New Roman"/>
          <w:sz w:val="28"/>
          <w:szCs w:val="28"/>
          <w:lang w:eastAsia="ru-RU"/>
        </w:rPr>
      </w:pPr>
      <w:r w:rsidRPr="006E0E00">
        <w:rPr>
          <w:rFonts w:ascii="Times New Roman" w:eastAsia="Times New Roman" w:hAnsi="Times New Roman" w:cs="Times New Roman"/>
          <w:sz w:val="28"/>
          <w:szCs w:val="28"/>
          <w:lang w:eastAsia="ru-RU"/>
        </w:rPr>
        <w:t xml:space="preserve">Выполнение мероприятий Программы намечено на пять лет (2016-2020 годы), программой утверждены объемы финансирования на 2016-2020 годы  в сумме </w:t>
      </w:r>
      <w:r w:rsidRPr="006E0E00">
        <w:rPr>
          <w:rFonts w:ascii="Times New Roman" w:eastAsia="Times New Roman" w:hAnsi="Times New Roman" w:cs="Times New Roman"/>
          <w:b/>
          <w:sz w:val="28"/>
          <w:szCs w:val="28"/>
          <w:lang w:eastAsia="ru-RU"/>
        </w:rPr>
        <w:t>13178,9</w:t>
      </w:r>
      <w:r w:rsidRPr="006E0E00">
        <w:rPr>
          <w:rFonts w:ascii="Times New Roman" w:eastAsia="Times New Roman" w:hAnsi="Times New Roman" w:cs="Times New Roman"/>
          <w:sz w:val="28"/>
          <w:szCs w:val="28"/>
          <w:lang w:eastAsia="ru-RU"/>
        </w:rPr>
        <w:t xml:space="preserve"> тыс. рублей, в том числе за счет средств районного бюджета </w:t>
      </w:r>
      <w:r w:rsidRPr="006E0E00">
        <w:rPr>
          <w:rFonts w:ascii="Times New Roman" w:eastAsia="Times New Roman" w:hAnsi="Times New Roman" w:cs="Times New Roman"/>
          <w:b/>
          <w:sz w:val="28"/>
          <w:szCs w:val="28"/>
          <w:lang w:eastAsia="ru-RU"/>
        </w:rPr>
        <w:t>6017,2</w:t>
      </w:r>
      <w:r w:rsidRPr="006E0E00">
        <w:rPr>
          <w:rFonts w:ascii="Times New Roman" w:eastAsia="Times New Roman" w:hAnsi="Times New Roman" w:cs="Times New Roman"/>
          <w:sz w:val="28"/>
          <w:szCs w:val="28"/>
          <w:lang w:eastAsia="ru-RU"/>
        </w:rPr>
        <w:t xml:space="preserve"> тыс. руб.</w:t>
      </w:r>
    </w:p>
    <w:p w:rsidR="006E0E00" w:rsidRPr="006E0E00" w:rsidRDefault="006E0E00" w:rsidP="006E0E00">
      <w:pPr>
        <w:spacing w:after="75" w:line="240" w:lineRule="auto"/>
        <w:jc w:val="both"/>
        <w:rPr>
          <w:rFonts w:ascii="Times New Roman" w:eastAsia="Times New Roman" w:hAnsi="Times New Roman" w:cs="Times New Roman"/>
          <w:sz w:val="28"/>
          <w:szCs w:val="28"/>
          <w:lang w:eastAsia="ru-RU"/>
        </w:rPr>
      </w:pPr>
      <w:r w:rsidRPr="006E0E00">
        <w:rPr>
          <w:rFonts w:ascii="Times New Roman" w:eastAsia="Times New Roman" w:hAnsi="Times New Roman" w:cs="Times New Roman"/>
          <w:sz w:val="28"/>
          <w:szCs w:val="28"/>
          <w:lang w:eastAsia="ru-RU"/>
        </w:rPr>
        <w:t xml:space="preserve">    Ежегодно запланировано проведение одинаковых мероприятий. Ожидаемые результаты реализации Программы запланировано получить по итогам реализации Программы, через пять лет. </w:t>
      </w:r>
    </w:p>
    <w:p w:rsidR="006E0E00" w:rsidRPr="006E0E00" w:rsidRDefault="006E0E00" w:rsidP="006E0E00">
      <w:pPr>
        <w:spacing w:after="75" w:line="240" w:lineRule="auto"/>
        <w:ind w:left="360"/>
        <w:jc w:val="both"/>
        <w:rPr>
          <w:rFonts w:ascii="Times New Roman" w:eastAsia="Times New Roman" w:hAnsi="Times New Roman" w:cs="Times New Roman"/>
          <w:sz w:val="28"/>
          <w:szCs w:val="28"/>
          <w:lang w:eastAsia="ru-RU"/>
        </w:rPr>
      </w:pPr>
      <w:r w:rsidRPr="006E0E00">
        <w:rPr>
          <w:rFonts w:ascii="Times New Roman" w:eastAsia="Times New Roman" w:hAnsi="Times New Roman" w:cs="Times New Roman"/>
          <w:sz w:val="28"/>
          <w:szCs w:val="28"/>
          <w:lang w:eastAsia="ru-RU"/>
        </w:rPr>
        <w:t>За период реализации Программы (2016-2017гг) оценка эффективности ее реализации не проводилась.</w:t>
      </w:r>
    </w:p>
    <w:p w:rsidR="006E0E00" w:rsidRPr="006E0E00" w:rsidRDefault="006E0E00" w:rsidP="006E0E00">
      <w:pPr>
        <w:spacing w:after="75" w:line="240" w:lineRule="auto"/>
        <w:jc w:val="both"/>
        <w:rPr>
          <w:rFonts w:ascii="Times New Roman" w:eastAsia="Times New Roman" w:hAnsi="Times New Roman" w:cs="Times New Roman"/>
          <w:sz w:val="28"/>
          <w:szCs w:val="28"/>
          <w:lang w:eastAsia="ru-RU"/>
        </w:rPr>
      </w:pPr>
      <w:r w:rsidRPr="006E0E00">
        <w:rPr>
          <w:rFonts w:ascii="Times New Roman" w:eastAsia="Times New Roman" w:hAnsi="Times New Roman" w:cs="Times New Roman"/>
          <w:sz w:val="28"/>
          <w:szCs w:val="28"/>
          <w:lang w:eastAsia="ru-RU"/>
        </w:rPr>
        <w:t xml:space="preserve">    </w:t>
      </w:r>
    </w:p>
    <w:p w:rsidR="006E0E00" w:rsidRPr="006E0E00" w:rsidRDefault="006E0E00" w:rsidP="006E0E00">
      <w:pPr>
        <w:spacing w:after="75" w:line="240" w:lineRule="auto"/>
        <w:jc w:val="both"/>
        <w:rPr>
          <w:rFonts w:ascii="Times New Roman" w:eastAsia="Times New Roman" w:hAnsi="Times New Roman" w:cs="Times New Roman"/>
          <w:sz w:val="28"/>
          <w:szCs w:val="28"/>
          <w:lang w:eastAsia="ru-RU"/>
        </w:rPr>
      </w:pPr>
      <w:r w:rsidRPr="006E0E00">
        <w:rPr>
          <w:rFonts w:ascii="Times New Roman" w:eastAsia="Times New Roman" w:hAnsi="Times New Roman" w:cs="Times New Roman"/>
          <w:b/>
          <w:bCs/>
          <w:sz w:val="28"/>
          <w:szCs w:val="28"/>
          <w:lang w:eastAsia="ru-RU"/>
        </w:rPr>
        <w:t>Финансирование мероприятий Программы.</w:t>
      </w:r>
    </w:p>
    <w:p w:rsidR="006E0E00" w:rsidRPr="006E0E00" w:rsidRDefault="006E0E00" w:rsidP="006E0E00">
      <w:pPr>
        <w:spacing w:after="75" w:line="240" w:lineRule="auto"/>
        <w:ind w:right="111"/>
        <w:jc w:val="both"/>
        <w:rPr>
          <w:rFonts w:ascii="Times New Roman" w:eastAsia="Times New Roman" w:hAnsi="Times New Roman" w:cs="Times New Roman"/>
          <w:sz w:val="28"/>
          <w:szCs w:val="28"/>
          <w:lang w:eastAsia="ru-RU"/>
        </w:rPr>
      </w:pPr>
      <w:r w:rsidRPr="006E0E00">
        <w:rPr>
          <w:rFonts w:ascii="Times New Roman" w:eastAsia="Times New Roman" w:hAnsi="Times New Roman" w:cs="Times New Roman"/>
          <w:b/>
          <w:bCs/>
          <w:sz w:val="28"/>
          <w:szCs w:val="28"/>
          <w:lang w:eastAsia="ru-RU"/>
        </w:rPr>
        <w:t>Соответствие объемов бюджетных ассигнований мероприятиям Программы. Кассовые расходы, состояние расчетов за выполненные мероприятия Программы.</w:t>
      </w:r>
    </w:p>
    <w:p w:rsidR="006E0E00" w:rsidRPr="006E0E00" w:rsidRDefault="006E0E00" w:rsidP="006E0E00">
      <w:pPr>
        <w:spacing w:after="75" w:line="240" w:lineRule="auto"/>
        <w:jc w:val="both"/>
        <w:rPr>
          <w:rFonts w:ascii="Times New Roman" w:eastAsia="Times New Roman" w:hAnsi="Times New Roman" w:cs="Times New Roman"/>
          <w:sz w:val="28"/>
          <w:szCs w:val="28"/>
          <w:lang w:eastAsia="ru-RU"/>
        </w:rPr>
      </w:pPr>
      <w:r w:rsidRPr="006E0E00">
        <w:rPr>
          <w:rFonts w:ascii="Times New Roman" w:eastAsia="Times New Roman" w:hAnsi="Times New Roman" w:cs="Times New Roman"/>
          <w:b/>
          <w:bCs/>
          <w:sz w:val="28"/>
          <w:szCs w:val="28"/>
          <w:lang w:eastAsia="ru-RU"/>
        </w:rPr>
        <w:t> </w:t>
      </w:r>
    </w:p>
    <w:p w:rsidR="006E0E00" w:rsidRPr="006E0E00" w:rsidRDefault="006E0E00" w:rsidP="006E0E00">
      <w:pPr>
        <w:spacing w:after="75" w:line="240" w:lineRule="auto"/>
        <w:jc w:val="both"/>
        <w:rPr>
          <w:rFonts w:ascii="Times New Roman" w:eastAsia="Times New Roman" w:hAnsi="Times New Roman" w:cs="Times New Roman"/>
          <w:sz w:val="28"/>
          <w:szCs w:val="28"/>
          <w:lang w:eastAsia="ru-RU"/>
        </w:rPr>
      </w:pPr>
      <w:r w:rsidRPr="006E0E00">
        <w:rPr>
          <w:rFonts w:ascii="Times New Roman" w:eastAsia="Times New Roman" w:hAnsi="Times New Roman" w:cs="Times New Roman"/>
          <w:sz w:val="28"/>
          <w:szCs w:val="28"/>
          <w:lang w:eastAsia="ru-RU"/>
        </w:rPr>
        <w:t xml:space="preserve">   </w:t>
      </w:r>
      <w:proofErr w:type="gramStart"/>
      <w:r w:rsidRPr="006E0E00">
        <w:rPr>
          <w:rFonts w:ascii="Times New Roman" w:eastAsia="Times New Roman" w:hAnsi="Times New Roman" w:cs="Times New Roman"/>
          <w:sz w:val="28"/>
          <w:szCs w:val="28"/>
          <w:lang w:eastAsia="ru-RU"/>
        </w:rPr>
        <w:t xml:space="preserve">С учетом внесенных изменений общее финансирование по Программе на момент проверки составляет </w:t>
      </w:r>
      <w:r w:rsidRPr="006E0E00">
        <w:rPr>
          <w:rFonts w:ascii="Times New Roman" w:eastAsia="Times New Roman" w:hAnsi="Times New Roman" w:cs="Times New Roman"/>
          <w:b/>
          <w:sz w:val="28"/>
          <w:szCs w:val="28"/>
          <w:lang w:eastAsia="ru-RU"/>
        </w:rPr>
        <w:t>2734,0</w:t>
      </w:r>
      <w:r w:rsidRPr="006E0E00">
        <w:rPr>
          <w:rFonts w:ascii="Times New Roman" w:eastAsia="Times New Roman" w:hAnsi="Times New Roman" w:cs="Times New Roman"/>
          <w:sz w:val="28"/>
          <w:szCs w:val="28"/>
          <w:lang w:eastAsia="ru-RU"/>
        </w:rPr>
        <w:t xml:space="preserve"> тыс. рублей, в том числе из районного бюджета 6017,2 тыс. руб., в. т. числе в 2016г – </w:t>
      </w:r>
      <w:r w:rsidRPr="006E0E00">
        <w:rPr>
          <w:rFonts w:ascii="Times New Roman" w:eastAsia="Times New Roman" w:hAnsi="Times New Roman" w:cs="Times New Roman"/>
          <w:b/>
          <w:sz w:val="28"/>
          <w:szCs w:val="28"/>
          <w:lang w:eastAsia="ru-RU"/>
        </w:rPr>
        <w:t>771,6</w:t>
      </w:r>
      <w:r w:rsidRPr="006E0E00">
        <w:rPr>
          <w:rFonts w:ascii="Times New Roman" w:eastAsia="Times New Roman" w:hAnsi="Times New Roman" w:cs="Times New Roman"/>
          <w:sz w:val="28"/>
          <w:szCs w:val="28"/>
          <w:lang w:eastAsia="ru-RU"/>
        </w:rPr>
        <w:t xml:space="preserve"> тыс. рублей, в 2017 году – </w:t>
      </w:r>
      <w:r w:rsidRPr="006E0E00">
        <w:rPr>
          <w:rFonts w:ascii="Times New Roman" w:eastAsia="Times New Roman" w:hAnsi="Times New Roman" w:cs="Times New Roman"/>
          <w:b/>
          <w:sz w:val="28"/>
          <w:szCs w:val="28"/>
          <w:lang w:eastAsia="ru-RU"/>
        </w:rPr>
        <w:t>1198,6</w:t>
      </w:r>
      <w:r w:rsidRPr="006E0E00">
        <w:rPr>
          <w:rFonts w:ascii="Times New Roman" w:eastAsia="Times New Roman" w:hAnsi="Times New Roman" w:cs="Times New Roman"/>
          <w:sz w:val="28"/>
          <w:szCs w:val="28"/>
          <w:lang w:eastAsia="ru-RU"/>
        </w:rPr>
        <w:t xml:space="preserve"> тыс. рублей, в 2018 году – </w:t>
      </w:r>
      <w:r w:rsidRPr="006E0E00">
        <w:rPr>
          <w:rFonts w:ascii="Times New Roman" w:eastAsia="Times New Roman" w:hAnsi="Times New Roman" w:cs="Times New Roman"/>
          <w:b/>
          <w:sz w:val="28"/>
          <w:szCs w:val="28"/>
          <w:lang w:eastAsia="ru-RU"/>
        </w:rPr>
        <w:t>1345,0</w:t>
      </w:r>
      <w:r w:rsidRPr="006E0E00">
        <w:rPr>
          <w:rFonts w:ascii="Times New Roman" w:eastAsia="Times New Roman" w:hAnsi="Times New Roman" w:cs="Times New Roman"/>
          <w:sz w:val="28"/>
          <w:szCs w:val="28"/>
          <w:lang w:eastAsia="ru-RU"/>
        </w:rPr>
        <w:t xml:space="preserve"> тыс. рублей, 2019г  - 1351,0 тыс. рублей, 2020г – 1351,0 тыс. рублей.</w:t>
      </w:r>
      <w:proofErr w:type="gramEnd"/>
    </w:p>
    <w:p w:rsidR="006E0E00" w:rsidRPr="006E0E00" w:rsidRDefault="006E0E00" w:rsidP="006E0E00">
      <w:pPr>
        <w:spacing w:after="75" w:line="240" w:lineRule="auto"/>
        <w:jc w:val="both"/>
        <w:rPr>
          <w:rFonts w:ascii="Times New Roman" w:eastAsia="Times New Roman" w:hAnsi="Times New Roman" w:cs="Times New Roman"/>
          <w:sz w:val="24"/>
          <w:szCs w:val="24"/>
          <w:lang w:eastAsia="ar-SA"/>
        </w:rPr>
      </w:pPr>
      <w:r w:rsidRPr="006E0E00">
        <w:rPr>
          <w:rFonts w:ascii="Times New Roman" w:eastAsia="Times New Roman" w:hAnsi="Times New Roman" w:cs="Times New Roman"/>
          <w:sz w:val="24"/>
          <w:szCs w:val="24"/>
          <w:lang w:eastAsia="ru-RU"/>
        </w:rPr>
        <w:t xml:space="preserve">    </w:t>
      </w:r>
    </w:p>
    <w:p w:rsidR="006E0E00" w:rsidRPr="006E0E00" w:rsidRDefault="006E0E00" w:rsidP="006E0E00">
      <w:pPr>
        <w:spacing w:after="75" w:line="240" w:lineRule="auto"/>
        <w:jc w:val="both"/>
        <w:rPr>
          <w:rFonts w:ascii="Times New Roman" w:eastAsia="Times New Roman" w:hAnsi="Times New Roman" w:cs="Times New Roman"/>
          <w:sz w:val="28"/>
          <w:szCs w:val="28"/>
          <w:lang w:eastAsia="ru-RU"/>
        </w:rPr>
      </w:pPr>
      <w:r w:rsidRPr="006E0E00">
        <w:rPr>
          <w:rFonts w:ascii="Times New Roman" w:eastAsia="Times New Roman" w:hAnsi="Times New Roman" w:cs="Times New Roman"/>
          <w:sz w:val="24"/>
          <w:szCs w:val="24"/>
          <w:lang w:eastAsia="ru-RU"/>
        </w:rPr>
        <w:lastRenderedPageBreak/>
        <w:t xml:space="preserve">            </w:t>
      </w:r>
      <w:r w:rsidRPr="006E0E00">
        <w:rPr>
          <w:rFonts w:ascii="Times New Roman" w:eastAsia="Times New Roman" w:hAnsi="Times New Roman" w:cs="Times New Roman"/>
          <w:sz w:val="28"/>
          <w:szCs w:val="28"/>
          <w:lang w:eastAsia="ru-RU"/>
        </w:rPr>
        <w:t>На 2016 - 2017 годы ежегодно предусмотрены одни и те же программные мероприятия с распределением финансовых затрат.</w:t>
      </w:r>
    </w:p>
    <w:p w:rsidR="006E0E00" w:rsidRPr="006E0E00" w:rsidRDefault="006E0E00" w:rsidP="006E0E00">
      <w:pPr>
        <w:spacing w:after="75" w:line="240" w:lineRule="auto"/>
        <w:jc w:val="both"/>
        <w:rPr>
          <w:rFonts w:ascii="Times New Roman" w:eastAsia="Times New Roman" w:hAnsi="Times New Roman" w:cs="Times New Roman"/>
          <w:sz w:val="28"/>
          <w:szCs w:val="28"/>
          <w:lang w:eastAsia="ru-RU"/>
        </w:rPr>
      </w:pPr>
      <w:r w:rsidRPr="006E0E00">
        <w:rPr>
          <w:rFonts w:ascii="Times New Roman" w:eastAsia="Times New Roman" w:hAnsi="Times New Roman" w:cs="Times New Roman"/>
          <w:sz w:val="28"/>
          <w:szCs w:val="28"/>
          <w:lang w:eastAsia="ru-RU"/>
        </w:rPr>
        <w:t>     Финансирование осуществлялось Администрацией Парабельского района, Отделом культуры, администрации Парабельского района, Отделом образования администрации Парабельского района как главными распорядителями  бюджетных средств по статьям экономической классификации 222, 241, 262, 290, 310, 340.</w:t>
      </w:r>
    </w:p>
    <w:p w:rsidR="006E0E00" w:rsidRPr="006E0E00" w:rsidRDefault="006E0E00" w:rsidP="006E0E00">
      <w:pPr>
        <w:spacing w:after="75" w:line="240" w:lineRule="auto"/>
        <w:jc w:val="both"/>
        <w:rPr>
          <w:rFonts w:ascii="Times New Roman" w:eastAsia="Times New Roman" w:hAnsi="Times New Roman" w:cs="Times New Roman"/>
          <w:sz w:val="28"/>
          <w:szCs w:val="28"/>
          <w:lang w:eastAsia="ru-RU"/>
        </w:rPr>
      </w:pPr>
      <w:r w:rsidRPr="006E0E00">
        <w:rPr>
          <w:rFonts w:ascii="Times New Roman" w:eastAsia="Times New Roman" w:hAnsi="Times New Roman" w:cs="Times New Roman"/>
          <w:sz w:val="28"/>
          <w:szCs w:val="28"/>
          <w:lang w:eastAsia="ru-RU"/>
        </w:rPr>
        <w:t xml:space="preserve">    Финансирование мероприятий осуществлялось с помощью безналичного расчета, а также наличными средствами путем выдачи в подотчет физическим лицам.</w:t>
      </w:r>
    </w:p>
    <w:p w:rsidR="006E0E00" w:rsidRPr="006E0E00" w:rsidRDefault="006E0E00" w:rsidP="006E0E00">
      <w:pPr>
        <w:spacing w:after="75" w:line="240" w:lineRule="auto"/>
        <w:jc w:val="both"/>
        <w:rPr>
          <w:rFonts w:ascii="Times New Roman" w:eastAsia="Times New Roman" w:hAnsi="Times New Roman" w:cs="Times New Roman"/>
          <w:sz w:val="28"/>
          <w:szCs w:val="28"/>
          <w:lang w:eastAsia="ru-RU"/>
        </w:rPr>
      </w:pPr>
      <w:r w:rsidRPr="006E0E00">
        <w:rPr>
          <w:rFonts w:ascii="Times New Roman" w:eastAsia="Times New Roman" w:hAnsi="Times New Roman" w:cs="Times New Roman"/>
          <w:sz w:val="28"/>
          <w:szCs w:val="28"/>
          <w:lang w:eastAsia="ru-RU"/>
        </w:rPr>
        <w:t>    Кассовое исполнение составило:</w:t>
      </w:r>
      <w:r w:rsidRPr="006E0E00">
        <w:rPr>
          <w:rFonts w:ascii="Times New Roman" w:eastAsia="Times New Roman" w:hAnsi="Times New Roman" w:cs="Times New Roman"/>
          <w:sz w:val="28"/>
          <w:szCs w:val="28"/>
          <w:lang w:eastAsia="ru-RU"/>
        </w:rPr>
        <w:br/>
        <w:t xml:space="preserve">- за </w:t>
      </w:r>
      <w:r w:rsidRPr="006E0E00">
        <w:rPr>
          <w:rFonts w:ascii="Times New Roman" w:eastAsia="Times New Roman" w:hAnsi="Times New Roman" w:cs="Times New Roman"/>
          <w:b/>
          <w:sz w:val="28"/>
          <w:szCs w:val="28"/>
          <w:lang w:eastAsia="ru-RU"/>
        </w:rPr>
        <w:t>2016</w:t>
      </w:r>
      <w:r w:rsidRPr="006E0E00">
        <w:rPr>
          <w:rFonts w:ascii="Times New Roman" w:eastAsia="Times New Roman" w:hAnsi="Times New Roman" w:cs="Times New Roman"/>
          <w:sz w:val="28"/>
          <w:szCs w:val="28"/>
          <w:lang w:eastAsia="ru-RU"/>
        </w:rPr>
        <w:t xml:space="preserve"> год – 771,6 тыс. рублей, или 65,7 % от назначений, утвержденных Решением о бюджете с учетом изменений и дополнений в него.</w:t>
      </w:r>
    </w:p>
    <w:p w:rsidR="006E0E00" w:rsidRPr="006E0E00" w:rsidRDefault="006E0E00" w:rsidP="006E0E00">
      <w:pPr>
        <w:spacing w:after="75" w:line="240" w:lineRule="auto"/>
        <w:jc w:val="both"/>
        <w:rPr>
          <w:rFonts w:ascii="Times New Roman" w:eastAsia="Times New Roman" w:hAnsi="Times New Roman" w:cs="Times New Roman"/>
          <w:sz w:val="28"/>
          <w:szCs w:val="28"/>
          <w:lang w:eastAsia="ru-RU"/>
        </w:rPr>
      </w:pPr>
      <w:r w:rsidRPr="006E0E00">
        <w:rPr>
          <w:rFonts w:ascii="Times New Roman" w:eastAsia="Times New Roman" w:hAnsi="Times New Roman" w:cs="Times New Roman"/>
          <w:sz w:val="28"/>
          <w:szCs w:val="28"/>
          <w:lang w:eastAsia="ru-RU"/>
        </w:rPr>
        <w:t xml:space="preserve"> - за </w:t>
      </w:r>
      <w:r w:rsidRPr="006E0E00">
        <w:rPr>
          <w:rFonts w:ascii="Times New Roman" w:eastAsia="Times New Roman" w:hAnsi="Times New Roman" w:cs="Times New Roman"/>
          <w:b/>
          <w:sz w:val="28"/>
          <w:szCs w:val="28"/>
          <w:lang w:eastAsia="ru-RU"/>
        </w:rPr>
        <w:t>2017</w:t>
      </w:r>
      <w:r w:rsidRPr="006E0E00">
        <w:rPr>
          <w:rFonts w:ascii="Times New Roman" w:eastAsia="Times New Roman" w:hAnsi="Times New Roman" w:cs="Times New Roman"/>
          <w:sz w:val="28"/>
          <w:szCs w:val="28"/>
          <w:lang w:eastAsia="ru-RU"/>
        </w:rPr>
        <w:t xml:space="preserve"> год – 1122,0 тыс. рублей, или 93,6 % от назначений, утвержденных Решением о бюджете с учетом изменений и дополнений в него.</w:t>
      </w:r>
    </w:p>
    <w:p w:rsidR="006E0E00" w:rsidRPr="006E0E00" w:rsidRDefault="006E0E00" w:rsidP="006E0E00">
      <w:pPr>
        <w:spacing w:after="75" w:line="240" w:lineRule="auto"/>
        <w:jc w:val="both"/>
        <w:rPr>
          <w:rFonts w:ascii="Times New Roman" w:eastAsia="Times New Roman" w:hAnsi="Times New Roman" w:cs="Times New Roman"/>
          <w:sz w:val="28"/>
          <w:szCs w:val="28"/>
          <w:lang w:eastAsia="ru-RU"/>
        </w:rPr>
      </w:pPr>
      <w:r w:rsidRPr="006E0E00">
        <w:rPr>
          <w:rFonts w:ascii="Times New Roman" w:eastAsia="Times New Roman" w:hAnsi="Times New Roman" w:cs="Times New Roman"/>
          <w:sz w:val="28"/>
          <w:szCs w:val="28"/>
          <w:lang w:eastAsia="ru-RU"/>
        </w:rPr>
        <w:t>                Объемы принятых назначений и финансирования Программы на 2016-2017 год приведены в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14"/>
        <w:gridCol w:w="1953"/>
        <w:gridCol w:w="1889"/>
        <w:gridCol w:w="2309"/>
      </w:tblGrid>
      <w:tr w:rsidR="006E0E00" w:rsidRPr="006E0E00" w:rsidTr="00561B11">
        <w:tc>
          <w:tcPr>
            <w:tcW w:w="1930" w:type="dxa"/>
            <w:tcBorders>
              <w:top w:val="single" w:sz="4" w:space="0" w:color="auto"/>
              <w:left w:val="single" w:sz="4" w:space="0" w:color="auto"/>
              <w:bottom w:val="single" w:sz="4" w:space="0" w:color="auto"/>
              <w:right w:val="single" w:sz="4" w:space="0" w:color="auto"/>
            </w:tcBorders>
            <w:hideMark/>
          </w:tcPr>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Год реализации</w:t>
            </w:r>
          </w:p>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программы</w:t>
            </w:r>
          </w:p>
        </w:tc>
        <w:tc>
          <w:tcPr>
            <w:tcW w:w="1914" w:type="dxa"/>
            <w:tcBorders>
              <w:top w:val="single" w:sz="4" w:space="0" w:color="auto"/>
              <w:left w:val="single" w:sz="4" w:space="0" w:color="auto"/>
              <w:bottom w:val="single" w:sz="4" w:space="0" w:color="auto"/>
              <w:right w:val="single" w:sz="4" w:space="0" w:color="auto"/>
            </w:tcBorders>
            <w:hideMark/>
          </w:tcPr>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Принято по программе</w:t>
            </w:r>
          </w:p>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(тыс. рублей)</w:t>
            </w:r>
          </w:p>
        </w:tc>
        <w:tc>
          <w:tcPr>
            <w:tcW w:w="1953" w:type="dxa"/>
            <w:tcBorders>
              <w:top w:val="single" w:sz="4" w:space="0" w:color="auto"/>
              <w:left w:val="single" w:sz="4" w:space="0" w:color="auto"/>
              <w:bottom w:val="single" w:sz="4" w:space="0" w:color="auto"/>
              <w:right w:val="single" w:sz="4" w:space="0" w:color="auto"/>
            </w:tcBorders>
            <w:hideMark/>
          </w:tcPr>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Утверждено с учетом изменений</w:t>
            </w:r>
          </w:p>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(тыс. рублей)</w:t>
            </w:r>
          </w:p>
        </w:tc>
        <w:tc>
          <w:tcPr>
            <w:tcW w:w="1889" w:type="dxa"/>
            <w:tcBorders>
              <w:top w:val="single" w:sz="4" w:space="0" w:color="auto"/>
              <w:left w:val="single" w:sz="4" w:space="0" w:color="auto"/>
              <w:bottom w:val="single" w:sz="4" w:space="0" w:color="auto"/>
              <w:right w:val="single" w:sz="4" w:space="0" w:color="auto"/>
            </w:tcBorders>
            <w:hideMark/>
          </w:tcPr>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Кассовый расход</w:t>
            </w:r>
          </w:p>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за год</w:t>
            </w:r>
          </w:p>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(тыс. рублей)</w:t>
            </w:r>
          </w:p>
        </w:tc>
        <w:tc>
          <w:tcPr>
            <w:tcW w:w="2309" w:type="dxa"/>
            <w:tcBorders>
              <w:top w:val="single" w:sz="4" w:space="0" w:color="auto"/>
              <w:left w:val="single" w:sz="4" w:space="0" w:color="auto"/>
              <w:bottom w:val="single" w:sz="4" w:space="0" w:color="auto"/>
              <w:right w:val="single" w:sz="4" w:space="0" w:color="auto"/>
            </w:tcBorders>
            <w:hideMark/>
          </w:tcPr>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Бюджетополучатель</w:t>
            </w:r>
          </w:p>
        </w:tc>
      </w:tr>
      <w:tr w:rsidR="006E0E00" w:rsidRPr="006E0E00" w:rsidTr="00561B11">
        <w:tc>
          <w:tcPr>
            <w:tcW w:w="1930" w:type="dxa"/>
            <w:tcBorders>
              <w:top w:val="single" w:sz="4" w:space="0" w:color="auto"/>
              <w:left w:val="single" w:sz="4" w:space="0" w:color="auto"/>
              <w:bottom w:val="single" w:sz="4" w:space="0" w:color="auto"/>
              <w:right w:val="single" w:sz="4"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2016</w:t>
            </w:r>
          </w:p>
        </w:tc>
        <w:tc>
          <w:tcPr>
            <w:tcW w:w="1914" w:type="dxa"/>
            <w:tcBorders>
              <w:top w:val="single" w:sz="4" w:space="0" w:color="auto"/>
              <w:left w:val="single" w:sz="4" w:space="0" w:color="auto"/>
              <w:bottom w:val="single" w:sz="4" w:space="0" w:color="auto"/>
              <w:right w:val="single" w:sz="4"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771,6</w:t>
            </w:r>
          </w:p>
        </w:tc>
        <w:tc>
          <w:tcPr>
            <w:tcW w:w="1953" w:type="dxa"/>
            <w:tcBorders>
              <w:top w:val="single" w:sz="4" w:space="0" w:color="auto"/>
              <w:left w:val="single" w:sz="4" w:space="0" w:color="auto"/>
              <w:bottom w:val="single" w:sz="4" w:space="0" w:color="auto"/>
              <w:right w:val="single" w:sz="4"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1174,0</w:t>
            </w:r>
          </w:p>
        </w:tc>
        <w:tc>
          <w:tcPr>
            <w:tcW w:w="1889" w:type="dxa"/>
            <w:tcBorders>
              <w:top w:val="single" w:sz="4" w:space="0" w:color="auto"/>
              <w:left w:val="single" w:sz="4" w:space="0" w:color="auto"/>
              <w:bottom w:val="single" w:sz="4" w:space="0" w:color="auto"/>
              <w:right w:val="single" w:sz="4"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574,0</w:t>
            </w:r>
          </w:p>
        </w:tc>
        <w:tc>
          <w:tcPr>
            <w:tcW w:w="2309" w:type="dxa"/>
            <w:tcBorders>
              <w:top w:val="single" w:sz="4" w:space="0" w:color="auto"/>
              <w:left w:val="single" w:sz="4" w:space="0" w:color="auto"/>
              <w:bottom w:val="single" w:sz="4" w:space="0" w:color="auto"/>
              <w:right w:val="single" w:sz="4"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901; 905; 906</w:t>
            </w:r>
          </w:p>
        </w:tc>
      </w:tr>
      <w:tr w:rsidR="006E0E00" w:rsidRPr="006E0E00" w:rsidTr="00561B11">
        <w:tc>
          <w:tcPr>
            <w:tcW w:w="1930" w:type="dxa"/>
            <w:tcBorders>
              <w:top w:val="single" w:sz="4" w:space="0" w:color="auto"/>
              <w:left w:val="single" w:sz="4" w:space="0" w:color="auto"/>
              <w:bottom w:val="single" w:sz="4" w:space="0" w:color="auto"/>
              <w:right w:val="single" w:sz="4"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2017</w:t>
            </w:r>
          </w:p>
        </w:tc>
        <w:tc>
          <w:tcPr>
            <w:tcW w:w="1914" w:type="dxa"/>
            <w:tcBorders>
              <w:top w:val="single" w:sz="4" w:space="0" w:color="auto"/>
              <w:left w:val="single" w:sz="4" w:space="0" w:color="auto"/>
              <w:bottom w:val="single" w:sz="4" w:space="0" w:color="auto"/>
              <w:right w:val="single" w:sz="4"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1198,6</w:t>
            </w:r>
          </w:p>
        </w:tc>
        <w:tc>
          <w:tcPr>
            <w:tcW w:w="1953" w:type="dxa"/>
            <w:tcBorders>
              <w:top w:val="single" w:sz="4" w:space="0" w:color="auto"/>
              <w:left w:val="single" w:sz="4" w:space="0" w:color="auto"/>
              <w:bottom w:val="single" w:sz="4" w:space="0" w:color="auto"/>
              <w:right w:val="single" w:sz="4"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1198,6</w:t>
            </w:r>
          </w:p>
        </w:tc>
        <w:tc>
          <w:tcPr>
            <w:tcW w:w="1889" w:type="dxa"/>
            <w:tcBorders>
              <w:top w:val="single" w:sz="4" w:space="0" w:color="auto"/>
              <w:left w:val="single" w:sz="4" w:space="0" w:color="auto"/>
              <w:bottom w:val="single" w:sz="4" w:space="0" w:color="auto"/>
              <w:right w:val="single" w:sz="4"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1122,0</w:t>
            </w:r>
          </w:p>
        </w:tc>
        <w:tc>
          <w:tcPr>
            <w:tcW w:w="2309" w:type="dxa"/>
            <w:tcBorders>
              <w:top w:val="single" w:sz="4" w:space="0" w:color="auto"/>
              <w:left w:val="single" w:sz="4" w:space="0" w:color="auto"/>
              <w:bottom w:val="single" w:sz="4" w:space="0" w:color="auto"/>
              <w:right w:val="single" w:sz="4"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901; 905; 906</w:t>
            </w:r>
          </w:p>
        </w:tc>
      </w:tr>
    </w:tbl>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p>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               Исполнение мероприятий Подпрограммы по разделам в 2016-2017гг характеризуется следующими данными:</w:t>
      </w:r>
    </w:p>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3"/>
        <w:gridCol w:w="1405"/>
        <w:gridCol w:w="1536"/>
        <w:gridCol w:w="1417"/>
        <w:gridCol w:w="7"/>
        <w:gridCol w:w="1471"/>
      </w:tblGrid>
      <w:tr w:rsidR="006E0E00" w:rsidRPr="006E0E00" w:rsidTr="00561B11">
        <w:trPr>
          <w:tblCellSpacing w:w="0" w:type="dxa"/>
        </w:trPr>
        <w:tc>
          <w:tcPr>
            <w:tcW w:w="4153" w:type="dxa"/>
            <w:vMerge w:val="restart"/>
            <w:tcBorders>
              <w:top w:val="outset" w:sz="6" w:space="0" w:color="auto"/>
              <w:left w:val="outset" w:sz="6" w:space="0" w:color="auto"/>
              <w:right w:val="outset" w:sz="6" w:space="0" w:color="auto"/>
            </w:tcBorders>
            <w:vAlign w:val="center"/>
            <w:hideMark/>
          </w:tcPr>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Наименование раздела Программы</w:t>
            </w:r>
          </w:p>
        </w:tc>
        <w:tc>
          <w:tcPr>
            <w:tcW w:w="5836" w:type="dxa"/>
            <w:gridSpan w:val="5"/>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Объем средств,</w:t>
            </w:r>
          </w:p>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тыс. руб.</w:t>
            </w:r>
          </w:p>
        </w:tc>
      </w:tr>
      <w:tr w:rsidR="006E0E00" w:rsidRPr="006E0E00" w:rsidTr="00561B11">
        <w:trPr>
          <w:trHeight w:val="540"/>
          <w:tblCellSpacing w:w="0" w:type="dxa"/>
        </w:trPr>
        <w:tc>
          <w:tcPr>
            <w:tcW w:w="0" w:type="auto"/>
            <w:vMerge/>
            <w:tcBorders>
              <w:left w:val="outset" w:sz="6" w:space="0" w:color="auto"/>
              <w:right w:val="outset" w:sz="6" w:space="0" w:color="auto"/>
            </w:tcBorders>
            <w:vAlign w:val="center"/>
            <w:hideMark/>
          </w:tcPr>
          <w:p w:rsidR="006E0E00" w:rsidRPr="006E0E00" w:rsidRDefault="006E0E00" w:rsidP="006E0E00">
            <w:pPr>
              <w:spacing w:after="0" w:line="240" w:lineRule="auto"/>
              <w:rPr>
                <w:rFonts w:ascii="Times New Roman" w:eastAsia="Times New Roman" w:hAnsi="Times New Roman" w:cs="Times New Roman"/>
                <w:sz w:val="24"/>
                <w:szCs w:val="24"/>
                <w:lang w:eastAsia="ru-RU"/>
              </w:rPr>
            </w:pPr>
          </w:p>
        </w:tc>
        <w:tc>
          <w:tcPr>
            <w:tcW w:w="2941" w:type="dxa"/>
            <w:gridSpan w:val="2"/>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в соответствии с Программой</w:t>
            </w:r>
          </w:p>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 xml:space="preserve">. </w:t>
            </w:r>
          </w:p>
        </w:tc>
        <w:tc>
          <w:tcPr>
            <w:tcW w:w="2895" w:type="dxa"/>
            <w:gridSpan w:val="3"/>
            <w:tcBorders>
              <w:top w:val="outset" w:sz="6" w:space="0" w:color="auto"/>
              <w:left w:val="outset" w:sz="6" w:space="0" w:color="auto"/>
              <w:bottom w:val="single" w:sz="4" w:space="0" w:color="auto"/>
              <w:right w:val="outset" w:sz="6"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Фактически</w:t>
            </w:r>
          </w:p>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т. р. / (% выполнения)</w:t>
            </w:r>
          </w:p>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p>
        </w:tc>
      </w:tr>
      <w:tr w:rsidR="006E0E00" w:rsidRPr="006E0E00" w:rsidTr="00561B11">
        <w:trPr>
          <w:trHeight w:val="510"/>
          <w:tblCellSpacing w:w="0" w:type="dxa"/>
        </w:trPr>
        <w:tc>
          <w:tcPr>
            <w:tcW w:w="0" w:type="auto"/>
            <w:vMerge/>
            <w:tcBorders>
              <w:left w:val="outset" w:sz="6" w:space="0" w:color="auto"/>
              <w:bottom w:val="outset" w:sz="6" w:space="0" w:color="auto"/>
              <w:right w:val="outset" w:sz="6" w:space="0" w:color="auto"/>
            </w:tcBorders>
            <w:vAlign w:val="center"/>
          </w:tcPr>
          <w:p w:rsidR="006E0E00" w:rsidRPr="006E0E00" w:rsidRDefault="006E0E00" w:rsidP="006E0E00">
            <w:pPr>
              <w:spacing w:after="0" w:line="240" w:lineRule="auto"/>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E0E00" w:rsidRPr="006E0E00" w:rsidRDefault="006E0E00" w:rsidP="006E0E00">
            <w:pPr>
              <w:suppressAutoHyphens/>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2016</w:t>
            </w:r>
          </w:p>
        </w:tc>
        <w:tc>
          <w:tcPr>
            <w:tcW w:w="1536" w:type="dxa"/>
            <w:tcBorders>
              <w:top w:val="single" w:sz="4" w:space="0" w:color="auto"/>
              <w:left w:val="single" w:sz="4" w:space="0" w:color="auto"/>
              <w:bottom w:val="single" w:sz="4" w:space="0" w:color="auto"/>
              <w:right w:val="single" w:sz="4" w:space="0" w:color="auto"/>
            </w:tcBorders>
          </w:tcPr>
          <w:p w:rsidR="006E0E00" w:rsidRPr="006E0E00" w:rsidRDefault="006E0E00" w:rsidP="006E0E00">
            <w:pPr>
              <w:suppressAutoHyphens/>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2017</w:t>
            </w:r>
          </w:p>
        </w:tc>
        <w:tc>
          <w:tcPr>
            <w:tcW w:w="1417" w:type="dxa"/>
            <w:tcBorders>
              <w:top w:val="single" w:sz="4" w:space="0" w:color="auto"/>
              <w:left w:val="single" w:sz="4" w:space="0" w:color="auto"/>
              <w:bottom w:val="single" w:sz="4" w:space="0" w:color="auto"/>
              <w:right w:val="single" w:sz="4" w:space="0" w:color="auto"/>
            </w:tcBorders>
          </w:tcPr>
          <w:p w:rsidR="006E0E00" w:rsidRPr="006E0E00" w:rsidRDefault="006E0E00" w:rsidP="006E0E00">
            <w:pPr>
              <w:suppressAutoHyphens/>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2016</w:t>
            </w:r>
          </w:p>
        </w:tc>
        <w:tc>
          <w:tcPr>
            <w:tcW w:w="1478" w:type="dxa"/>
            <w:gridSpan w:val="2"/>
            <w:tcBorders>
              <w:top w:val="single" w:sz="4" w:space="0" w:color="auto"/>
              <w:left w:val="single" w:sz="4" w:space="0" w:color="auto"/>
              <w:bottom w:val="single" w:sz="4" w:space="0" w:color="auto"/>
              <w:right w:val="single" w:sz="4" w:space="0" w:color="auto"/>
            </w:tcBorders>
          </w:tcPr>
          <w:p w:rsidR="006E0E00" w:rsidRPr="006E0E00" w:rsidRDefault="006E0E00" w:rsidP="006E0E00">
            <w:pPr>
              <w:suppressAutoHyphens/>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2017</w:t>
            </w:r>
          </w:p>
        </w:tc>
      </w:tr>
      <w:tr w:rsidR="006E0E00" w:rsidRPr="006E0E00" w:rsidTr="00561B11">
        <w:trPr>
          <w:tblCellSpacing w:w="0" w:type="dxa"/>
        </w:trPr>
        <w:tc>
          <w:tcPr>
            <w:tcW w:w="4153" w:type="dxa"/>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Раздел</w:t>
            </w:r>
            <w:proofErr w:type="gramStart"/>
            <w:r w:rsidRPr="006E0E00">
              <w:rPr>
                <w:rFonts w:ascii="Times New Roman" w:eastAsia="Times New Roman" w:hAnsi="Times New Roman" w:cs="Times New Roman"/>
                <w:sz w:val="24"/>
                <w:szCs w:val="24"/>
                <w:lang w:eastAsia="ru-RU"/>
              </w:rPr>
              <w:t>1</w:t>
            </w:r>
            <w:proofErr w:type="gramEnd"/>
            <w:r w:rsidRPr="006E0E00">
              <w:rPr>
                <w:rFonts w:ascii="Times New Roman" w:eastAsia="Times New Roman" w:hAnsi="Times New Roman" w:cs="Times New Roman"/>
                <w:sz w:val="24"/>
                <w:szCs w:val="24"/>
                <w:lang w:eastAsia="ru-RU"/>
              </w:rPr>
              <w:t>.«Патриотическое воспитание молодежи»2016-2017г</w:t>
            </w:r>
          </w:p>
        </w:tc>
        <w:tc>
          <w:tcPr>
            <w:tcW w:w="1405" w:type="dxa"/>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96,1</w:t>
            </w:r>
          </w:p>
        </w:tc>
        <w:tc>
          <w:tcPr>
            <w:tcW w:w="1536" w:type="dxa"/>
            <w:tcBorders>
              <w:top w:val="outset" w:sz="6" w:space="0" w:color="auto"/>
              <w:left w:val="outset" w:sz="6" w:space="0" w:color="auto"/>
              <w:bottom w:val="outset" w:sz="6" w:space="0" w:color="auto"/>
              <w:right w:val="outset" w:sz="6"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115,0</w:t>
            </w:r>
          </w:p>
        </w:tc>
        <w:tc>
          <w:tcPr>
            <w:tcW w:w="1424" w:type="dxa"/>
            <w:gridSpan w:val="2"/>
            <w:tcBorders>
              <w:top w:val="outset" w:sz="6" w:space="0" w:color="auto"/>
              <w:left w:val="outset" w:sz="6" w:space="0" w:color="auto"/>
              <w:bottom w:val="outset" w:sz="6" w:space="0" w:color="auto"/>
              <w:right w:val="single" w:sz="4"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96,1</w:t>
            </w:r>
          </w:p>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(100,0%)</w:t>
            </w:r>
          </w:p>
        </w:tc>
        <w:tc>
          <w:tcPr>
            <w:tcW w:w="1471" w:type="dxa"/>
            <w:tcBorders>
              <w:top w:val="outset" w:sz="6" w:space="0" w:color="auto"/>
              <w:left w:val="single" w:sz="4" w:space="0" w:color="auto"/>
              <w:bottom w:val="outset" w:sz="6" w:space="0" w:color="auto"/>
              <w:right w:val="outset" w:sz="6"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90,4</w:t>
            </w:r>
          </w:p>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(78,6)</w:t>
            </w:r>
          </w:p>
        </w:tc>
      </w:tr>
      <w:tr w:rsidR="006E0E00" w:rsidRPr="006E0E00" w:rsidTr="00561B11">
        <w:trPr>
          <w:tblCellSpacing w:w="0" w:type="dxa"/>
        </w:trPr>
        <w:tc>
          <w:tcPr>
            <w:tcW w:w="4153" w:type="dxa"/>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Раздел 2. «Пропаганда здорового образа жизни, развитие детского молодежного туризма» 2016 год</w:t>
            </w:r>
          </w:p>
        </w:tc>
        <w:tc>
          <w:tcPr>
            <w:tcW w:w="1405" w:type="dxa"/>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26,9</w:t>
            </w:r>
          </w:p>
        </w:tc>
        <w:tc>
          <w:tcPr>
            <w:tcW w:w="1536" w:type="dxa"/>
            <w:tcBorders>
              <w:top w:val="outset" w:sz="6" w:space="0" w:color="auto"/>
              <w:left w:val="outset" w:sz="6" w:space="0" w:color="auto"/>
              <w:bottom w:val="outset" w:sz="6" w:space="0" w:color="auto"/>
              <w:right w:val="outset" w:sz="6"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0,0</w:t>
            </w:r>
          </w:p>
        </w:tc>
        <w:tc>
          <w:tcPr>
            <w:tcW w:w="1424" w:type="dxa"/>
            <w:gridSpan w:val="2"/>
            <w:tcBorders>
              <w:top w:val="outset" w:sz="6" w:space="0" w:color="auto"/>
              <w:left w:val="outset" w:sz="6" w:space="0" w:color="auto"/>
              <w:bottom w:val="outset" w:sz="6" w:space="0" w:color="auto"/>
              <w:right w:val="single" w:sz="4"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26,9</w:t>
            </w:r>
          </w:p>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(100,0%)</w:t>
            </w:r>
          </w:p>
        </w:tc>
        <w:tc>
          <w:tcPr>
            <w:tcW w:w="1471" w:type="dxa"/>
            <w:tcBorders>
              <w:top w:val="outset" w:sz="6" w:space="0" w:color="auto"/>
              <w:left w:val="single" w:sz="4" w:space="0" w:color="auto"/>
              <w:bottom w:val="outset" w:sz="6" w:space="0" w:color="auto"/>
              <w:right w:val="outset" w:sz="6"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0,0</w:t>
            </w:r>
          </w:p>
        </w:tc>
      </w:tr>
      <w:tr w:rsidR="006E0E00" w:rsidRPr="006E0E00" w:rsidTr="00561B11">
        <w:trPr>
          <w:tblCellSpacing w:w="0" w:type="dxa"/>
        </w:trPr>
        <w:tc>
          <w:tcPr>
            <w:tcW w:w="4153" w:type="dxa"/>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Раздел 3. «Профилактика подростковой преступности» 2016 г.</w:t>
            </w:r>
          </w:p>
        </w:tc>
        <w:tc>
          <w:tcPr>
            <w:tcW w:w="1405" w:type="dxa"/>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16,0</w:t>
            </w:r>
          </w:p>
        </w:tc>
        <w:tc>
          <w:tcPr>
            <w:tcW w:w="1536" w:type="dxa"/>
            <w:tcBorders>
              <w:top w:val="outset" w:sz="6" w:space="0" w:color="auto"/>
              <w:left w:val="outset" w:sz="6" w:space="0" w:color="auto"/>
              <w:bottom w:val="outset" w:sz="6" w:space="0" w:color="auto"/>
              <w:right w:val="outset" w:sz="6"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0,0</w:t>
            </w:r>
          </w:p>
        </w:tc>
        <w:tc>
          <w:tcPr>
            <w:tcW w:w="1424" w:type="dxa"/>
            <w:gridSpan w:val="2"/>
            <w:tcBorders>
              <w:top w:val="outset" w:sz="6" w:space="0" w:color="auto"/>
              <w:left w:val="outset" w:sz="6" w:space="0" w:color="auto"/>
              <w:bottom w:val="outset" w:sz="6" w:space="0" w:color="auto"/>
              <w:right w:val="single" w:sz="4"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16,0</w:t>
            </w:r>
          </w:p>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(100,0%)</w:t>
            </w:r>
          </w:p>
        </w:tc>
        <w:tc>
          <w:tcPr>
            <w:tcW w:w="1471" w:type="dxa"/>
            <w:tcBorders>
              <w:top w:val="outset" w:sz="6" w:space="0" w:color="auto"/>
              <w:left w:val="single" w:sz="4" w:space="0" w:color="auto"/>
              <w:bottom w:val="outset" w:sz="6" w:space="0" w:color="auto"/>
              <w:right w:val="outset" w:sz="6"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0,0</w:t>
            </w:r>
          </w:p>
        </w:tc>
      </w:tr>
      <w:tr w:rsidR="006E0E00" w:rsidRPr="006E0E00" w:rsidTr="00561B11">
        <w:trPr>
          <w:tblCellSpacing w:w="0" w:type="dxa"/>
        </w:trPr>
        <w:tc>
          <w:tcPr>
            <w:tcW w:w="4153" w:type="dxa"/>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lastRenderedPageBreak/>
              <w:t>Раздел 4. «Поддержка общественн</w:t>
            </w:r>
            <w:proofErr w:type="gramStart"/>
            <w:r w:rsidRPr="006E0E00">
              <w:rPr>
                <w:rFonts w:ascii="Times New Roman" w:eastAsia="Times New Roman" w:hAnsi="Times New Roman" w:cs="Times New Roman"/>
                <w:sz w:val="24"/>
                <w:szCs w:val="24"/>
                <w:lang w:eastAsia="ru-RU"/>
              </w:rPr>
              <w:t>о-</w:t>
            </w:r>
            <w:proofErr w:type="gramEnd"/>
            <w:r w:rsidRPr="006E0E00">
              <w:rPr>
                <w:rFonts w:ascii="Times New Roman" w:eastAsia="Times New Roman" w:hAnsi="Times New Roman" w:cs="Times New Roman"/>
                <w:sz w:val="24"/>
                <w:szCs w:val="24"/>
                <w:lang w:eastAsia="ru-RU"/>
              </w:rPr>
              <w:t xml:space="preserve"> полезных инициатив» 2016 г.</w:t>
            </w:r>
          </w:p>
        </w:tc>
        <w:tc>
          <w:tcPr>
            <w:tcW w:w="1405" w:type="dxa"/>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p>
        </w:tc>
        <w:tc>
          <w:tcPr>
            <w:tcW w:w="1536" w:type="dxa"/>
            <w:tcBorders>
              <w:top w:val="outset" w:sz="6" w:space="0" w:color="auto"/>
              <w:left w:val="outset" w:sz="6" w:space="0" w:color="auto"/>
              <w:bottom w:val="outset" w:sz="6" w:space="0" w:color="auto"/>
              <w:right w:val="outset" w:sz="6"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0,0</w:t>
            </w:r>
          </w:p>
        </w:tc>
        <w:tc>
          <w:tcPr>
            <w:tcW w:w="1424" w:type="dxa"/>
            <w:gridSpan w:val="2"/>
            <w:tcBorders>
              <w:top w:val="outset" w:sz="6" w:space="0" w:color="auto"/>
              <w:left w:val="outset" w:sz="6" w:space="0" w:color="auto"/>
              <w:bottom w:val="outset" w:sz="6" w:space="0" w:color="auto"/>
              <w:right w:val="single" w:sz="4"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35,0</w:t>
            </w:r>
          </w:p>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(100,0%)</w:t>
            </w:r>
          </w:p>
        </w:tc>
        <w:tc>
          <w:tcPr>
            <w:tcW w:w="1471" w:type="dxa"/>
            <w:tcBorders>
              <w:top w:val="outset" w:sz="6" w:space="0" w:color="auto"/>
              <w:left w:val="single" w:sz="4" w:space="0" w:color="auto"/>
              <w:bottom w:val="outset" w:sz="6" w:space="0" w:color="auto"/>
              <w:right w:val="outset" w:sz="6"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0,0</w:t>
            </w:r>
          </w:p>
        </w:tc>
      </w:tr>
      <w:tr w:rsidR="006E0E00" w:rsidRPr="006E0E00" w:rsidTr="00561B11">
        <w:trPr>
          <w:tblCellSpacing w:w="0" w:type="dxa"/>
        </w:trPr>
        <w:tc>
          <w:tcPr>
            <w:tcW w:w="4153" w:type="dxa"/>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Раздел 5. «Социализация детей-инвалидов»» 2016 г.</w:t>
            </w:r>
          </w:p>
        </w:tc>
        <w:tc>
          <w:tcPr>
            <w:tcW w:w="1405" w:type="dxa"/>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400,0</w:t>
            </w:r>
          </w:p>
        </w:tc>
        <w:tc>
          <w:tcPr>
            <w:tcW w:w="1536" w:type="dxa"/>
            <w:tcBorders>
              <w:top w:val="outset" w:sz="6" w:space="0" w:color="auto"/>
              <w:left w:val="outset" w:sz="6" w:space="0" w:color="auto"/>
              <w:bottom w:val="outset" w:sz="6" w:space="0" w:color="auto"/>
              <w:right w:val="outset" w:sz="6"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p>
        </w:tc>
        <w:tc>
          <w:tcPr>
            <w:tcW w:w="1424" w:type="dxa"/>
            <w:gridSpan w:val="2"/>
            <w:tcBorders>
              <w:top w:val="outset" w:sz="6" w:space="0" w:color="auto"/>
              <w:left w:val="outset" w:sz="6" w:space="0" w:color="auto"/>
              <w:bottom w:val="outset" w:sz="6" w:space="0" w:color="auto"/>
              <w:right w:val="single" w:sz="4"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400,0</w:t>
            </w:r>
          </w:p>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(100%)</w:t>
            </w:r>
          </w:p>
        </w:tc>
        <w:tc>
          <w:tcPr>
            <w:tcW w:w="1471" w:type="dxa"/>
            <w:tcBorders>
              <w:top w:val="outset" w:sz="6" w:space="0" w:color="auto"/>
              <w:left w:val="single" w:sz="4" w:space="0" w:color="auto"/>
              <w:bottom w:val="outset" w:sz="6" w:space="0" w:color="auto"/>
              <w:right w:val="outset" w:sz="6"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p>
        </w:tc>
      </w:tr>
      <w:tr w:rsidR="006E0E00" w:rsidRPr="006E0E00" w:rsidTr="00561B11">
        <w:trPr>
          <w:tblCellSpacing w:w="0" w:type="dxa"/>
        </w:trPr>
        <w:tc>
          <w:tcPr>
            <w:tcW w:w="4153" w:type="dxa"/>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Раздел 6 "Поддержка деятельности поискового отряда «Долг»»2017 г.</w:t>
            </w:r>
          </w:p>
        </w:tc>
        <w:tc>
          <w:tcPr>
            <w:tcW w:w="1405" w:type="dxa"/>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35,0</w:t>
            </w:r>
          </w:p>
        </w:tc>
        <w:tc>
          <w:tcPr>
            <w:tcW w:w="1536" w:type="dxa"/>
            <w:tcBorders>
              <w:top w:val="outset" w:sz="6" w:space="0" w:color="auto"/>
              <w:left w:val="outset" w:sz="6" w:space="0" w:color="auto"/>
              <w:bottom w:val="outset" w:sz="6" w:space="0" w:color="auto"/>
              <w:right w:val="outset" w:sz="6"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20,0</w:t>
            </w:r>
          </w:p>
        </w:tc>
        <w:tc>
          <w:tcPr>
            <w:tcW w:w="1424" w:type="dxa"/>
            <w:gridSpan w:val="2"/>
            <w:tcBorders>
              <w:top w:val="outset" w:sz="6" w:space="0" w:color="auto"/>
              <w:left w:val="outset" w:sz="6" w:space="0" w:color="auto"/>
              <w:bottom w:val="outset" w:sz="6" w:space="0" w:color="auto"/>
              <w:right w:val="single" w:sz="4"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35,0</w:t>
            </w:r>
          </w:p>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(100%)</w:t>
            </w:r>
          </w:p>
        </w:tc>
        <w:tc>
          <w:tcPr>
            <w:tcW w:w="1471" w:type="dxa"/>
            <w:tcBorders>
              <w:top w:val="outset" w:sz="6" w:space="0" w:color="auto"/>
              <w:left w:val="single" w:sz="4" w:space="0" w:color="auto"/>
              <w:bottom w:val="outset" w:sz="6" w:space="0" w:color="auto"/>
              <w:right w:val="outset" w:sz="6"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28,7</w:t>
            </w:r>
          </w:p>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(143,5%)</w:t>
            </w:r>
          </w:p>
        </w:tc>
      </w:tr>
      <w:tr w:rsidR="006E0E00" w:rsidRPr="006E0E00" w:rsidTr="00561B11">
        <w:trPr>
          <w:tblCellSpacing w:w="0" w:type="dxa"/>
        </w:trPr>
        <w:tc>
          <w:tcPr>
            <w:tcW w:w="4153" w:type="dxa"/>
            <w:tcBorders>
              <w:top w:val="outset" w:sz="6" w:space="0" w:color="auto"/>
              <w:left w:val="outset" w:sz="6" w:space="0" w:color="auto"/>
              <w:bottom w:val="outset" w:sz="6" w:space="0" w:color="auto"/>
              <w:right w:val="outset" w:sz="6" w:space="0" w:color="auto"/>
            </w:tcBorders>
          </w:tcPr>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 xml:space="preserve">Раздел 7 «Мероприятия </w:t>
            </w:r>
            <w:proofErr w:type="gramStart"/>
            <w:r w:rsidRPr="006E0E00">
              <w:rPr>
                <w:rFonts w:ascii="Times New Roman" w:eastAsia="Times New Roman" w:hAnsi="Times New Roman" w:cs="Times New Roman"/>
                <w:sz w:val="24"/>
                <w:szCs w:val="24"/>
                <w:lang w:eastAsia="ru-RU"/>
              </w:rPr>
              <w:t>по</w:t>
            </w:r>
            <w:proofErr w:type="gramEnd"/>
            <w:r w:rsidRPr="006E0E00">
              <w:rPr>
                <w:rFonts w:ascii="Times New Roman" w:eastAsia="Times New Roman" w:hAnsi="Times New Roman" w:cs="Times New Roman"/>
                <w:sz w:val="24"/>
                <w:szCs w:val="24"/>
                <w:lang w:eastAsia="ru-RU"/>
              </w:rPr>
              <w:t xml:space="preserve"> </w:t>
            </w:r>
          </w:p>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профориентации» 2017 г.</w:t>
            </w:r>
          </w:p>
        </w:tc>
        <w:tc>
          <w:tcPr>
            <w:tcW w:w="1405" w:type="dxa"/>
            <w:tcBorders>
              <w:top w:val="outset" w:sz="6" w:space="0" w:color="auto"/>
              <w:left w:val="outset" w:sz="6" w:space="0" w:color="auto"/>
              <w:bottom w:val="outset" w:sz="6" w:space="0" w:color="auto"/>
              <w:right w:val="outset" w:sz="6"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0,0</w:t>
            </w:r>
          </w:p>
        </w:tc>
        <w:tc>
          <w:tcPr>
            <w:tcW w:w="1536" w:type="dxa"/>
            <w:tcBorders>
              <w:top w:val="outset" w:sz="6" w:space="0" w:color="auto"/>
              <w:left w:val="outset" w:sz="6" w:space="0" w:color="auto"/>
              <w:bottom w:val="outset" w:sz="6" w:space="0" w:color="auto"/>
              <w:right w:val="outset" w:sz="6"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12,0</w:t>
            </w:r>
          </w:p>
        </w:tc>
        <w:tc>
          <w:tcPr>
            <w:tcW w:w="1424" w:type="dxa"/>
            <w:gridSpan w:val="2"/>
            <w:tcBorders>
              <w:top w:val="outset" w:sz="6" w:space="0" w:color="auto"/>
              <w:left w:val="outset" w:sz="6" w:space="0" w:color="auto"/>
              <w:bottom w:val="outset" w:sz="6" w:space="0" w:color="auto"/>
              <w:right w:val="single" w:sz="4"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0,0</w:t>
            </w:r>
          </w:p>
        </w:tc>
        <w:tc>
          <w:tcPr>
            <w:tcW w:w="1471" w:type="dxa"/>
            <w:tcBorders>
              <w:top w:val="outset" w:sz="6" w:space="0" w:color="auto"/>
              <w:left w:val="single" w:sz="4" w:space="0" w:color="auto"/>
              <w:bottom w:val="outset" w:sz="6" w:space="0" w:color="auto"/>
              <w:right w:val="outset" w:sz="6"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1,3</w:t>
            </w:r>
          </w:p>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(10,8%)</w:t>
            </w:r>
          </w:p>
        </w:tc>
      </w:tr>
      <w:tr w:rsidR="006E0E00" w:rsidRPr="006E0E00" w:rsidTr="00561B11">
        <w:trPr>
          <w:tblCellSpacing w:w="0" w:type="dxa"/>
        </w:trPr>
        <w:tc>
          <w:tcPr>
            <w:tcW w:w="4153" w:type="dxa"/>
            <w:tcBorders>
              <w:top w:val="outset" w:sz="6" w:space="0" w:color="auto"/>
              <w:left w:val="outset" w:sz="6" w:space="0" w:color="auto"/>
              <w:bottom w:val="outset" w:sz="6" w:space="0" w:color="auto"/>
              <w:right w:val="outset" w:sz="6" w:space="0" w:color="auto"/>
            </w:tcBorders>
          </w:tcPr>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Раздел 8 «Организация и разработка детских и молодежных туристических маршрутов» 2017г.</w:t>
            </w:r>
          </w:p>
        </w:tc>
        <w:tc>
          <w:tcPr>
            <w:tcW w:w="1405" w:type="dxa"/>
            <w:tcBorders>
              <w:top w:val="outset" w:sz="6" w:space="0" w:color="auto"/>
              <w:left w:val="outset" w:sz="6" w:space="0" w:color="auto"/>
              <w:bottom w:val="outset" w:sz="6" w:space="0" w:color="auto"/>
              <w:right w:val="outset" w:sz="6"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0,0</w:t>
            </w:r>
          </w:p>
        </w:tc>
        <w:tc>
          <w:tcPr>
            <w:tcW w:w="1536" w:type="dxa"/>
            <w:tcBorders>
              <w:top w:val="outset" w:sz="6" w:space="0" w:color="auto"/>
              <w:left w:val="outset" w:sz="6" w:space="0" w:color="auto"/>
              <w:bottom w:val="outset" w:sz="6" w:space="0" w:color="auto"/>
              <w:right w:val="outset" w:sz="6"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30,0</w:t>
            </w:r>
          </w:p>
        </w:tc>
        <w:tc>
          <w:tcPr>
            <w:tcW w:w="1424" w:type="dxa"/>
            <w:gridSpan w:val="2"/>
            <w:tcBorders>
              <w:top w:val="outset" w:sz="6" w:space="0" w:color="auto"/>
              <w:left w:val="outset" w:sz="6" w:space="0" w:color="auto"/>
              <w:bottom w:val="outset" w:sz="6" w:space="0" w:color="auto"/>
              <w:right w:val="single" w:sz="4"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0,0</w:t>
            </w:r>
          </w:p>
        </w:tc>
        <w:tc>
          <w:tcPr>
            <w:tcW w:w="1471" w:type="dxa"/>
            <w:tcBorders>
              <w:top w:val="outset" w:sz="6" w:space="0" w:color="auto"/>
              <w:left w:val="single" w:sz="4" w:space="0" w:color="auto"/>
              <w:bottom w:val="outset" w:sz="6" w:space="0" w:color="auto"/>
              <w:right w:val="outset" w:sz="6"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30,0</w:t>
            </w:r>
          </w:p>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(100%)</w:t>
            </w:r>
          </w:p>
        </w:tc>
      </w:tr>
      <w:tr w:rsidR="006E0E00" w:rsidRPr="006E0E00" w:rsidTr="00561B11">
        <w:trPr>
          <w:tblCellSpacing w:w="0" w:type="dxa"/>
        </w:trPr>
        <w:tc>
          <w:tcPr>
            <w:tcW w:w="4153" w:type="dxa"/>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Раздел 9. «Организация работы летних детских площадок»2017 г.</w:t>
            </w:r>
          </w:p>
        </w:tc>
        <w:tc>
          <w:tcPr>
            <w:tcW w:w="1405" w:type="dxa"/>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0,0</w:t>
            </w:r>
          </w:p>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p>
        </w:tc>
        <w:tc>
          <w:tcPr>
            <w:tcW w:w="1536" w:type="dxa"/>
            <w:tcBorders>
              <w:top w:val="outset" w:sz="6" w:space="0" w:color="auto"/>
              <w:left w:val="outset" w:sz="6" w:space="0" w:color="auto"/>
              <w:bottom w:val="outset" w:sz="6" w:space="0" w:color="auto"/>
              <w:right w:val="outset" w:sz="6"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18,0</w:t>
            </w:r>
          </w:p>
        </w:tc>
        <w:tc>
          <w:tcPr>
            <w:tcW w:w="1424" w:type="dxa"/>
            <w:gridSpan w:val="2"/>
            <w:tcBorders>
              <w:top w:val="outset" w:sz="6" w:space="0" w:color="auto"/>
              <w:left w:val="outset" w:sz="6" w:space="0" w:color="auto"/>
              <w:bottom w:val="outset" w:sz="6" w:space="0" w:color="auto"/>
              <w:right w:val="single" w:sz="4"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0,0</w:t>
            </w:r>
          </w:p>
        </w:tc>
        <w:tc>
          <w:tcPr>
            <w:tcW w:w="1471" w:type="dxa"/>
            <w:tcBorders>
              <w:top w:val="outset" w:sz="6" w:space="0" w:color="auto"/>
              <w:left w:val="single" w:sz="4" w:space="0" w:color="auto"/>
              <w:bottom w:val="outset" w:sz="6" w:space="0" w:color="auto"/>
              <w:right w:val="outset" w:sz="6"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18,0</w:t>
            </w:r>
          </w:p>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(100%)</w:t>
            </w:r>
          </w:p>
        </w:tc>
      </w:tr>
      <w:tr w:rsidR="006E0E00" w:rsidRPr="006E0E00" w:rsidTr="00561B11">
        <w:trPr>
          <w:tblCellSpacing w:w="0" w:type="dxa"/>
        </w:trPr>
        <w:tc>
          <w:tcPr>
            <w:tcW w:w="4153" w:type="dxa"/>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Подпрограмма 2 «Обеспечение жильем молодых семей на территории Парабельского района» 2017 г.</w:t>
            </w:r>
          </w:p>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Подпрограмма 2 «Обеспечение жильем молодых семей на территории Парабельского района» 2016 г.</w:t>
            </w:r>
          </w:p>
        </w:tc>
        <w:tc>
          <w:tcPr>
            <w:tcW w:w="1405" w:type="dxa"/>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500,0</w:t>
            </w:r>
          </w:p>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p>
        </w:tc>
        <w:tc>
          <w:tcPr>
            <w:tcW w:w="1536" w:type="dxa"/>
            <w:tcBorders>
              <w:top w:val="outset" w:sz="6" w:space="0" w:color="auto"/>
              <w:left w:val="outset" w:sz="6" w:space="0" w:color="auto"/>
              <w:bottom w:val="outset" w:sz="6" w:space="0" w:color="auto"/>
              <w:right w:val="outset" w:sz="6"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500,0 (2017г).</w:t>
            </w:r>
          </w:p>
          <w:p w:rsidR="006E0E00" w:rsidRPr="006E0E00" w:rsidRDefault="006E0E00" w:rsidP="006E0E00">
            <w:pPr>
              <w:suppressAutoHyphens/>
              <w:spacing w:after="0" w:line="240" w:lineRule="auto"/>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+ 453,6</w:t>
            </w:r>
          </w:p>
          <w:p w:rsidR="006E0E00" w:rsidRPr="006E0E00" w:rsidRDefault="006E0E00" w:rsidP="006E0E00">
            <w:pPr>
              <w:suppressAutoHyphens/>
              <w:spacing w:after="0"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(обязательства 2016 г.)</w:t>
            </w:r>
          </w:p>
        </w:tc>
        <w:tc>
          <w:tcPr>
            <w:tcW w:w="1424" w:type="dxa"/>
            <w:gridSpan w:val="2"/>
            <w:tcBorders>
              <w:top w:val="outset" w:sz="6" w:space="0" w:color="auto"/>
              <w:left w:val="outset" w:sz="6" w:space="0" w:color="auto"/>
              <w:bottom w:val="outset" w:sz="6" w:space="0" w:color="auto"/>
              <w:right w:val="single" w:sz="4"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197,6</w:t>
            </w:r>
          </w:p>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(39,5%)</w:t>
            </w:r>
          </w:p>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p>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p>
        </w:tc>
        <w:tc>
          <w:tcPr>
            <w:tcW w:w="1471" w:type="dxa"/>
            <w:tcBorders>
              <w:top w:val="outset" w:sz="6" w:space="0" w:color="auto"/>
              <w:left w:val="single" w:sz="4" w:space="0" w:color="auto"/>
              <w:bottom w:val="outset" w:sz="6" w:space="0" w:color="auto"/>
              <w:right w:val="outset" w:sz="6" w:space="0" w:color="auto"/>
            </w:tcBorders>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953,6</w:t>
            </w:r>
          </w:p>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(100%)</w:t>
            </w:r>
          </w:p>
        </w:tc>
      </w:tr>
      <w:tr w:rsidR="006E0E00" w:rsidRPr="006E0E00" w:rsidTr="00561B11">
        <w:trPr>
          <w:tblCellSpacing w:w="0" w:type="dxa"/>
        </w:trPr>
        <w:tc>
          <w:tcPr>
            <w:tcW w:w="4153" w:type="dxa"/>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ИТОГО:</w:t>
            </w:r>
          </w:p>
        </w:tc>
        <w:tc>
          <w:tcPr>
            <w:tcW w:w="2941" w:type="dxa"/>
            <w:gridSpan w:val="2"/>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11998,6 план 2017 год</w:t>
            </w:r>
          </w:p>
        </w:tc>
        <w:tc>
          <w:tcPr>
            <w:tcW w:w="2895" w:type="dxa"/>
            <w:gridSpan w:val="3"/>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75" w:line="240" w:lineRule="auto"/>
              <w:jc w:val="center"/>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1122,0 факт 2017 г.</w:t>
            </w:r>
          </w:p>
        </w:tc>
      </w:tr>
      <w:tr w:rsidR="006E0E00" w:rsidRPr="006E0E00" w:rsidTr="00561B11">
        <w:trPr>
          <w:tblCellSpacing w:w="0" w:type="dxa"/>
        </w:trPr>
        <w:tc>
          <w:tcPr>
            <w:tcW w:w="4153" w:type="dxa"/>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0" w:line="240" w:lineRule="auto"/>
              <w:rPr>
                <w:rFonts w:ascii="Times New Roman" w:eastAsia="Times New Roman" w:hAnsi="Times New Roman" w:cs="Times New Roman"/>
                <w:sz w:val="20"/>
                <w:szCs w:val="20"/>
                <w:lang w:eastAsia="ru-RU"/>
              </w:rPr>
            </w:pPr>
          </w:p>
        </w:tc>
        <w:tc>
          <w:tcPr>
            <w:tcW w:w="2941" w:type="dxa"/>
            <w:gridSpan w:val="2"/>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0" w:line="240" w:lineRule="auto"/>
              <w:rPr>
                <w:rFonts w:ascii="Times New Roman" w:eastAsia="Times New Roman" w:hAnsi="Times New Roman" w:cs="Times New Roman"/>
                <w:sz w:val="20"/>
                <w:szCs w:val="20"/>
                <w:lang w:eastAsia="ru-RU"/>
              </w:rPr>
            </w:pPr>
          </w:p>
        </w:tc>
        <w:tc>
          <w:tcPr>
            <w:tcW w:w="2895" w:type="dxa"/>
            <w:gridSpan w:val="3"/>
            <w:tcBorders>
              <w:top w:val="outset" w:sz="6" w:space="0" w:color="auto"/>
              <w:left w:val="outset" w:sz="6" w:space="0" w:color="auto"/>
              <w:bottom w:val="outset" w:sz="6" w:space="0" w:color="auto"/>
              <w:right w:val="outset" w:sz="6" w:space="0" w:color="auto"/>
            </w:tcBorders>
            <w:hideMark/>
          </w:tcPr>
          <w:p w:rsidR="006E0E00" w:rsidRPr="006E0E00" w:rsidRDefault="006E0E00" w:rsidP="006E0E00">
            <w:pPr>
              <w:spacing w:after="0" w:line="240" w:lineRule="auto"/>
              <w:rPr>
                <w:rFonts w:ascii="Times New Roman" w:eastAsia="Times New Roman" w:hAnsi="Times New Roman" w:cs="Times New Roman"/>
                <w:sz w:val="20"/>
                <w:szCs w:val="20"/>
                <w:lang w:eastAsia="ru-RU"/>
              </w:rPr>
            </w:pPr>
          </w:p>
        </w:tc>
      </w:tr>
    </w:tbl>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           </w:t>
      </w:r>
    </w:p>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4"/>
          <w:szCs w:val="24"/>
          <w:lang w:eastAsia="ru-RU"/>
        </w:rPr>
        <w:t xml:space="preserve">            </w:t>
      </w:r>
    </w:p>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b/>
          <w:bCs/>
          <w:sz w:val="24"/>
          <w:szCs w:val="24"/>
          <w:lang w:eastAsia="ru-RU"/>
        </w:rPr>
        <w:t xml:space="preserve">    Предложения.</w:t>
      </w:r>
      <w:r w:rsidRPr="006E0E00">
        <w:rPr>
          <w:rFonts w:ascii="Times New Roman" w:eastAsia="Times New Roman" w:hAnsi="Times New Roman" w:cs="Times New Roman"/>
          <w:sz w:val="24"/>
          <w:szCs w:val="24"/>
          <w:lang w:eastAsia="ru-RU"/>
        </w:rPr>
        <w:t>       </w:t>
      </w:r>
    </w:p>
    <w:p w:rsidR="006E0E00" w:rsidRPr="006E0E00" w:rsidRDefault="006E0E00" w:rsidP="006E0E00">
      <w:pPr>
        <w:spacing w:after="75" w:line="240" w:lineRule="auto"/>
        <w:jc w:val="both"/>
        <w:rPr>
          <w:rFonts w:ascii="Times New Roman" w:eastAsia="Times New Roman" w:hAnsi="Times New Roman" w:cs="Times New Roman"/>
          <w:sz w:val="28"/>
          <w:szCs w:val="28"/>
          <w:lang w:eastAsia="ru-RU"/>
        </w:rPr>
      </w:pPr>
      <w:r w:rsidRPr="006E0E00">
        <w:rPr>
          <w:rFonts w:ascii="Times New Roman" w:eastAsia="Times New Roman" w:hAnsi="Times New Roman" w:cs="Times New Roman"/>
          <w:sz w:val="24"/>
          <w:szCs w:val="24"/>
          <w:lang w:eastAsia="ru-RU"/>
        </w:rPr>
        <w:t xml:space="preserve">    </w:t>
      </w:r>
      <w:r w:rsidRPr="006E0E00">
        <w:rPr>
          <w:rFonts w:ascii="Times New Roman" w:eastAsia="Times New Roman" w:hAnsi="Times New Roman" w:cs="Times New Roman"/>
          <w:sz w:val="28"/>
          <w:szCs w:val="28"/>
          <w:lang w:eastAsia="ru-RU"/>
        </w:rPr>
        <w:t>1. Специалисту по молодежной политике Администрации Парабельского района:</w:t>
      </w:r>
    </w:p>
    <w:p w:rsidR="006E0E00" w:rsidRPr="006E0E00" w:rsidRDefault="006E0E00" w:rsidP="006E0E00">
      <w:pPr>
        <w:spacing w:after="75" w:line="240" w:lineRule="auto"/>
        <w:jc w:val="both"/>
        <w:rPr>
          <w:rFonts w:ascii="Times New Roman" w:eastAsia="Times New Roman" w:hAnsi="Times New Roman" w:cs="Times New Roman"/>
          <w:sz w:val="28"/>
          <w:szCs w:val="28"/>
          <w:lang w:eastAsia="ru-RU"/>
        </w:rPr>
      </w:pPr>
      <w:r w:rsidRPr="006E0E00">
        <w:rPr>
          <w:rFonts w:ascii="Times New Roman" w:eastAsia="Times New Roman" w:hAnsi="Times New Roman" w:cs="Times New Roman"/>
          <w:sz w:val="28"/>
          <w:szCs w:val="28"/>
          <w:lang w:eastAsia="ru-RU"/>
        </w:rPr>
        <w:t>-  своевременно вносить изменения в Программу;</w:t>
      </w:r>
    </w:p>
    <w:p w:rsidR="006E0E00" w:rsidRPr="006E0E00" w:rsidRDefault="006E0E00" w:rsidP="006E0E00">
      <w:pPr>
        <w:spacing w:after="75" w:line="240" w:lineRule="auto"/>
        <w:jc w:val="both"/>
        <w:rPr>
          <w:rFonts w:ascii="Times New Roman" w:eastAsia="Times New Roman" w:hAnsi="Times New Roman" w:cs="Times New Roman"/>
          <w:sz w:val="28"/>
          <w:szCs w:val="28"/>
          <w:lang w:eastAsia="ru-RU"/>
        </w:rPr>
      </w:pPr>
      <w:r w:rsidRPr="006E0E00">
        <w:rPr>
          <w:rFonts w:ascii="Times New Roman" w:eastAsia="Times New Roman" w:hAnsi="Times New Roman" w:cs="Times New Roman"/>
          <w:sz w:val="28"/>
          <w:szCs w:val="28"/>
          <w:lang w:eastAsia="ru-RU"/>
        </w:rPr>
        <w:t xml:space="preserve">- усилить </w:t>
      </w:r>
      <w:proofErr w:type="gramStart"/>
      <w:r w:rsidRPr="006E0E00">
        <w:rPr>
          <w:rFonts w:ascii="Times New Roman" w:eastAsia="Times New Roman" w:hAnsi="Times New Roman" w:cs="Times New Roman"/>
          <w:sz w:val="28"/>
          <w:szCs w:val="28"/>
          <w:lang w:eastAsia="ru-RU"/>
        </w:rPr>
        <w:t>контроль за</w:t>
      </w:r>
      <w:proofErr w:type="gramEnd"/>
      <w:r w:rsidRPr="006E0E00">
        <w:rPr>
          <w:rFonts w:ascii="Times New Roman" w:eastAsia="Times New Roman" w:hAnsi="Times New Roman" w:cs="Times New Roman"/>
          <w:sz w:val="28"/>
          <w:szCs w:val="28"/>
          <w:lang w:eastAsia="ru-RU"/>
        </w:rPr>
        <w:t xml:space="preserve"> ходом выполнения программных мероприятий;</w:t>
      </w:r>
    </w:p>
    <w:p w:rsidR="006E0E00" w:rsidRPr="006E0E00" w:rsidRDefault="006E0E00" w:rsidP="006E0E00">
      <w:pPr>
        <w:spacing w:after="75" w:line="240" w:lineRule="auto"/>
        <w:jc w:val="both"/>
        <w:rPr>
          <w:rFonts w:ascii="Times New Roman" w:eastAsia="Times New Roman" w:hAnsi="Times New Roman" w:cs="Times New Roman"/>
          <w:sz w:val="28"/>
          <w:szCs w:val="28"/>
          <w:lang w:eastAsia="ru-RU"/>
        </w:rPr>
      </w:pPr>
      <w:r w:rsidRPr="006E0E00">
        <w:rPr>
          <w:rFonts w:ascii="Times New Roman" w:eastAsia="Times New Roman" w:hAnsi="Times New Roman" w:cs="Times New Roman"/>
          <w:sz w:val="28"/>
          <w:szCs w:val="28"/>
          <w:lang w:eastAsia="ru-RU"/>
        </w:rPr>
        <w:t xml:space="preserve">   2. Бухгалтерии Администрации Парабельского района»:</w:t>
      </w:r>
    </w:p>
    <w:p w:rsidR="006E0E00" w:rsidRPr="006E0E00" w:rsidRDefault="006E0E00" w:rsidP="006E0E00">
      <w:pPr>
        <w:spacing w:after="75" w:line="240" w:lineRule="auto"/>
        <w:jc w:val="both"/>
        <w:rPr>
          <w:rFonts w:ascii="Times New Roman" w:eastAsia="Times New Roman" w:hAnsi="Times New Roman" w:cs="Times New Roman"/>
          <w:sz w:val="24"/>
          <w:szCs w:val="24"/>
          <w:lang w:eastAsia="ru-RU"/>
        </w:rPr>
      </w:pPr>
      <w:r w:rsidRPr="006E0E00">
        <w:rPr>
          <w:rFonts w:ascii="Times New Roman" w:eastAsia="Times New Roman" w:hAnsi="Times New Roman" w:cs="Times New Roman"/>
          <w:sz w:val="28"/>
          <w:szCs w:val="28"/>
          <w:lang w:eastAsia="ru-RU"/>
        </w:rPr>
        <w:t xml:space="preserve"> - обеспечить </w:t>
      </w:r>
      <w:proofErr w:type="gramStart"/>
      <w:r w:rsidRPr="006E0E00">
        <w:rPr>
          <w:rFonts w:ascii="Times New Roman" w:eastAsia="Times New Roman" w:hAnsi="Times New Roman" w:cs="Times New Roman"/>
          <w:sz w:val="28"/>
          <w:szCs w:val="28"/>
          <w:lang w:eastAsia="ru-RU"/>
        </w:rPr>
        <w:t>контроль за</w:t>
      </w:r>
      <w:proofErr w:type="gramEnd"/>
      <w:r w:rsidRPr="006E0E00">
        <w:rPr>
          <w:rFonts w:ascii="Times New Roman" w:eastAsia="Times New Roman" w:hAnsi="Times New Roman" w:cs="Times New Roman"/>
          <w:sz w:val="28"/>
          <w:szCs w:val="28"/>
          <w:lang w:eastAsia="ru-RU"/>
        </w:rPr>
        <w:t xml:space="preserve"> сроками сдачи авансовых отчетов</w:t>
      </w:r>
      <w:r>
        <w:rPr>
          <w:rFonts w:ascii="Times New Roman" w:eastAsia="Times New Roman" w:hAnsi="Times New Roman" w:cs="Times New Roman"/>
          <w:sz w:val="28"/>
          <w:szCs w:val="28"/>
          <w:lang w:eastAsia="ru-RU"/>
        </w:rPr>
        <w:t>.</w:t>
      </w:r>
      <w:r w:rsidRPr="006E0E00">
        <w:rPr>
          <w:rFonts w:ascii="Times New Roman" w:eastAsia="Times New Roman" w:hAnsi="Times New Roman" w:cs="Times New Roman"/>
          <w:sz w:val="24"/>
          <w:szCs w:val="24"/>
          <w:lang w:eastAsia="ru-RU"/>
        </w:rPr>
        <w:t xml:space="preserve">   </w:t>
      </w:r>
    </w:p>
    <w:p w:rsidR="00B22AA3" w:rsidRPr="001349E0" w:rsidRDefault="00B22AA3" w:rsidP="00B22AA3">
      <w:pPr>
        <w:snapToGrid w:val="0"/>
        <w:ind w:right="112"/>
        <w:jc w:val="both"/>
        <w:rPr>
          <w:rFonts w:ascii="Times New Roman" w:eastAsia="Times New Roman" w:hAnsi="Times New Roman" w:cs="Times New Roman"/>
          <w:sz w:val="24"/>
          <w:szCs w:val="24"/>
          <w:lang w:eastAsia="ar-SA"/>
        </w:rPr>
      </w:pPr>
    </w:p>
    <w:p w:rsidR="009C0054" w:rsidRPr="001349E0" w:rsidRDefault="009C0054" w:rsidP="009C0054">
      <w:pPr>
        <w:suppressAutoHyphens/>
        <w:spacing w:after="0" w:line="240" w:lineRule="auto"/>
        <w:rPr>
          <w:rFonts w:ascii="Times New Roman" w:eastAsia="Times New Roman" w:hAnsi="Times New Roman" w:cs="Times New Roman"/>
          <w:sz w:val="24"/>
          <w:szCs w:val="24"/>
          <w:lang w:eastAsia="ar-SA"/>
        </w:rPr>
      </w:pPr>
    </w:p>
    <w:p w:rsidR="00561B11" w:rsidRPr="00561B11" w:rsidRDefault="00824E23" w:rsidP="00561B11">
      <w:pPr>
        <w:spacing w:after="75"/>
        <w:jc w:val="both"/>
        <w:rPr>
          <w:rFonts w:ascii="Times New Roman" w:eastAsia="Times New Roman" w:hAnsi="Times New Roman" w:cs="Times New Roman"/>
          <w:sz w:val="24"/>
          <w:szCs w:val="24"/>
          <w:lang w:eastAsia="ar-SA"/>
        </w:rPr>
      </w:pPr>
      <w:r w:rsidRPr="00F0601A">
        <w:rPr>
          <w:rFonts w:ascii="Times New Roman" w:eastAsia="Times New Roman" w:hAnsi="Times New Roman" w:cs="Times New Roman"/>
          <w:b/>
          <w:sz w:val="36"/>
          <w:szCs w:val="36"/>
          <w:lang w:eastAsia="ru-RU"/>
        </w:rPr>
        <w:t>5</w:t>
      </w:r>
      <w:r w:rsidRPr="00033EAA">
        <w:rPr>
          <w:rFonts w:ascii="Times New Roman" w:eastAsia="Times New Roman" w:hAnsi="Times New Roman" w:cs="Times New Roman"/>
          <w:b/>
          <w:sz w:val="28"/>
          <w:szCs w:val="28"/>
          <w:lang w:eastAsia="ru-RU"/>
        </w:rPr>
        <w:t xml:space="preserve">. </w:t>
      </w:r>
      <w:r w:rsidR="00561B11" w:rsidRPr="00561B11">
        <w:rPr>
          <w:rFonts w:ascii="Times New Roman" w:eastAsia="Times New Roman" w:hAnsi="Times New Roman" w:cs="Times New Roman"/>
          <w:b/>
          <w:sz w:val="28"/>
          <w:szCs w:val="28"/>
          <w:lang w:eastAsia="ru-RU"/>
        </w:rPr>
        <w:t xml:space="preserve">Проведена проверка </w:t>
      </w:r>
      <w:r w:rsidR="00561B11" w:rsidRPr="00561B11">
        <w:rPr>
          <w:rFonts w:ascii="Times New Roman" w:eastAsia="Times New Roman" w:hAnsi="Times New Roman" w:cs="Times New Roman"/>
          <w:b/>
          <w:sz w:val="28"/>
          <w:szCs w:val="28"/>
          <w:lang w:eastAsia="ar-SA"/>
        </w:rPr>
        <w:t>целевого и эффективного использования бюджетных средств, выделенных  в 2016-2017 годах на реализацию муниципальной программы «Дошкольник».</w:t>
      </w:r>
      <w:r w:rsidR="00561B11" w:rsidRPr="00561B11">
        <w:rPr>
          <w:rFonts w:ascii="Times New Roman" w:eastAsia="Times New Roman" w:hAnsi="Times New Roman" w:cs="Times New Roman"/>
          <w:sz w:val="24"/>
          <w:szCs w:val="24"/>
          <w:lang w:eastAsia="ar-SA"/>
        </w:rPr>
        <w:t xml:space="preserve"> </w:t>
      </w:r>
    </w:p>
    <w:p w:rsidR="00561B11" w:rsidRPr="00561B11" w:rsidRDefault="00561B11" w:rsidP="00561B11">
      <w:pPr>
        <w:spacing w:after="75" w:line="240" w:lineRule="auto"/>
        <w:jc w:val="both"/>
        <w:rPr>
          <w:rFonts w:ascii="Times New Roman" w:eastAsia="Times New Roman" w:hAnsi="Times New Roman" w:cs="Times New Roman"/>
          <w:sz w:val="28"/>
          <w:szCs w:val="28"/>
          <w:lang w:eastAsia="ru-RU"/>
        </w:rPr>
      </w:pPr>
      <w:r w:rsidRPr="00561B11">
        <w:rPr>
          <w:rFonts w:ascii="Times New Roman" w:eastAsia="Times New Roman" w:hAnsi="Times New Roman" w:cs="Times New Roman"/>
          <w:sz w:val="28"/>
          <w:szCs w:val="28"/>
          <w:lang w:eastAsia="ru-RU"/>
        </w:rPr>
        <w:t>Проверяемый период деятельности: 2016-2017 годы.</w:t>
      </w:r>
    </w:p>
    <w:p w:rsidR="00561B11" w:rsidRPr="00561B11" w:rsidRDefault="00561B11" w:rsidP="00561B11">
      <w:pPr>
        <w:spacing w:after="75" w:line="240" w:lineRule="auto"/>
        <w:jc w:val="both"/>
        <w:rPr>
          <w:rFonts w:ascii="Times New Roman" w:eastAsia="Times New Roman" w:hAnsi="Times New Roman" w:cs="Times New Roman"/>
          <w:sz w:val="24"/>
          <w:szCs w:val="24"/>
          <w:lang w:eastAsia="ru-RU"/>
        </w:rPr>
      </w:pPr>
    </w:p>
    <w:p w:rsidR="007A51D9" w:rsidRPr="007A51D9" w:rsidRDefault="007A51D9" w:rsidP="007A51D9">
      <w:pPr>
        <w:spacing w:after="75" w:line="240" w:lineRule="auto"/>
        <w:jc w:val="both"/>
        <w:rPr>
          <w:rFonts w:ascii="Times New Roman" w:eastAsia="Times New Roman" w:hAnsi="Times New Roman" w:cs="Times New Roman"/>
          <w:sz w:val="28"/>
          <w:szCs w:val="28"/>
          <w:lang w:eastAsia="ru-RU"/>
        </w:rPr>
      </w:pPr>
      <w:r w:rsidRPr="007A51D9">
        <w:rPr>
          <w:rFonts w:ascii="Times New Roman" w:eastAsia="Times New Roman" w:hAnsi="Times New Roman" w:cs="Times New Roman"/>
          <w:sz w:val="28"/>
          <w:szCs w:val="28"/>
          <w:lang w:eastAsia="ru-RU"/>
        </w:rPr>
        <w:t xml:space="preserve">Выполнение мероприятий Программы намечено на три года (2014-2016 годы), программой утверждены объемы финансирования из местного бюджета на 2016 год в сумме </w:t>
      </w:r>
      <w:r w:rsidRPr="007A51D9">
        <w:rPr>
          <w:rFonts w:ascii="Times New Roman" w:eastAsia="Times New Roman" w:hAnsi="Times New Roman" w:cs="Times New Roman"/>
          <w:b/>
          <w:sz w:val="28"/>
          <w:szCs w:val="28"/>
          <w:lang w:eastAsia="ru-RU"/>
        </w:rPr>
        <w:t>2467,5</w:t>
      </w:r>
      <w:r w:rsidRPr="007A51D9">
        <w:rPr>
          <w:rFonts w:ascii="Times New Roman" w:eastAsia="Times New Roman" w:hAnsi="Times New Roman" w:cs="Times New Roman"/>
          <w:sz w:val="28"/>
          <w:szCs w:val="28"/>
          <w:lang w:eastAsia="ru-RU"/>
        </w:rPr>
        <w:t xml:space="preserve"> тыс. рублей (с учетом внесенных постановлением Администрации Парабельского района № 264а от 17.05.2016 года изменений).</w:t>
      </w:r>
    </w:p>
    <w:p w:rsidR="007A51D9" w:rsidRPr="007A51D9" w:rsidRDefault="007A51D9" w:rsidP="007A51D9">
      <w:pPr>
        <w:spacing w:after="75" w:line="240" w:lineRule="auto"/>
        <w:jc w:val="both"/>
        <w:rPr>
          <w:rFonts w:ascii="Times New Roman" w:eastAsia="Times New Roman" w:hAnsi="Times New Roman" w:cs="Times New Roman"/>
          <w:sz w:val="28"/>
          <w:szCs w:val="28"/>
          <w:lang w:eastAsia="ar-SA"/>
        </w:rPr>
      </w:pPr>
      <w:r w:rsidRPr="007A51D9">
        <w:rPr>
          <w:rFonts w:ascii="Times New Roman" w:eastAsia="Times New Roman" w:hAnsi="Times New Roman" w:cs="Times New Roman"/>
          <w:sz w:val="28"/>
          <w:szCs w:val="28"/>
          <w:lang w:eastAsia="ru-RU"/>
        </w:rPr>
        <w:lastRenderedPageBreak/>
        <w:t xml:space="preserve">         Исполнитель Программы отдел образования Администрации Парабельского района:</w:t>
      </w:r>
    </w:p>
    <w:p w:rsidR="007A51D9" w:rsidRPr="007A51D9" w:rsidRDefault="007A51D9" w:rsidP="007A51D9">
      <w:pPr>
        <w:spacing w:after="75" w:line="240" w:lineRule="auto"/>
        <w:jc w:val="both"/>
        <w:rPr>
          <w:rFonts w:ascii="Times New Roman" w:eastAsia="Times New Roman" w:hAnsi="Times New Roman" w:cs="Times New Roman"/>
          <w:sz w:val="28"/>
          <w:szCs w:val="28"/>
          <w:lang w:eastAsia="ar-SA"/>
        </w:rPr>
      </w:pPr>
      <w:r w:rsidRPr="007A51D9">
        <w:rPr>
          <w:rFonts w:ascii="Times New Roman" w:eastAsia="Times New Roman" w:hAnsi="Times New Roman" w:cs="Times New Roman"/>
          <w:sz w:val="28"/>
          <w:szCs w:val="28"/>
          <w:lang w:eastAsia="ar-SA"/>
        </w:rPr>
        <w:t>- несет ответственность за своевременную и качественную подготовку и реализацию мероприятий Программы;</w:t>
      </w:r>
    </w:p>
    <w:p w:rsidR="007A51D9" w:rsidRPr="007A51D9" w:rsidRDefault="007A51D9" w:rsidP="007A51D9">
      <w:pPr>
        <w:spacing w:after="75" w:line="240" w:lineRule="auto"/>
        <w:jc w:val="both"/>
        <w:rPr>
          <w:rFonts w:ascii="Times New Roman" w:eastAsia="Times New Roman" w:hAnsi="Times New Roman" w:cs="Times New Roman"/>
          <w:sz w:val="28"/>
          <w:szCs w:val="28"/>
          <w:lang w:eastAsia="ar-SA"/>
        </w:rPr>
      </w:pPr>
      <w:r w:rsidRPr="007A51D9">
        <w:rPr>
          <w:rFonts w:ascii="Times New Roman" w:eastAsia="Times New Roman" w:hAnsi="Times New Roman" w:cs="Times New Roman"/>
          <w:sz w:val="28"/>
          <w:szCs w:val="28"/>
          <w:lang w:eastAsia="ar-SA"/>
        </w:rPr>
        <w:t>-  разрабатывает и принимает нормативные документы, необходимые для эффективной реализации мероприятий Программы;</w:t>
      </w:r>
    </w:p>
    <w:p w:rsidR="007A51D9" w:rsidRPr="007A51D9" w:rsidRDefault="007A51D9" w:rsidP="007A51D9">
      <w:pPr>
        <w:spacing w:after="75" w:line="240" w:lineRule="auto"/>
        <w:jc w:val="both"/>
        <w:rPr>
          <w:rFonts w:ascii="Times New Roman" w:eastAsia="Times New Roman" w:hAnsi="Times New Roman" w:cs="Times New Roman"/>
          <w:sz w:val="28"/>
          <w:szCs w:val="28"/>
          <w:lang w:eastAsia="ar-SA"/>
        </w:rPr>
      </w:pPr>
      <w:r w:rsidRPr="007A51D9">
        <w:rPr>
          <w:rFonts w:ascii="Times New Roman" w:eastAsia="Times New Roman" w:hAnsi="Times New Roman" w:cs="Times New Roman"/>
          <w:sz w:val="28"/>
          <w:szCs w:val="28"/>
          <w:lang w:eastAsia="ar-SA"/>
        </w:rPr>
        <w:t>-  вносит предложения по уточнению затрат по мероприятиям Программы на очередной финансовый год;</w:t>
      </w:r>
    </w:p>
    <w:p w:rsidR="007A51D9" w:rsidRPr="007A51D9" w:rsidRDefault="007A51D9" w:rsidP="007A51D9">
      <w:pPr>
        <w:spacing w:after="75" w:line="240" w:lineRule="auto"/>
        <w:jc w:val="both"/>
        <w:rPr>
          <w:rFonts w:ascii="Times New Roman" w:eastAsia="Times New Roman" w:hAnsi="Times New Roman" w:cs="Times New Roman"/>
          <w:sz w:val="24"/>
          <w:szCs w:val="24"/>
          <w:lang w:eastAsia="ru-RU"/>
        </w:rPr>
      </w:pPr>
      <w:r w:rsidRPr="007A51D9">
        <w:rPr>
          <w:rFonts w:ascii="Times New Roman" w:eastAsia="Times New Roman" w:hAnsi="Times New Roman" w:cs="Times New Roman"/>
          <w:sz w:val="28"/>
          <w:szCs w:val="28"/>
          <w:lang w:eastAsia="ar-SA"/>
        </w:rPr>
        <w:t>- осуществляет ведение годовой отчетности о реализации мероприятий Программы</w:t>
      </w:r>
      <w:r w:rsidRPr="007A51D9">
        <w:rPr>
          <w:rFonts w:ascii="Times New Roman" w:eastAsia="Times New Roman" w:hAnsi="Times New Roman" w:cs="Times New Roman"/>
          <w:sz w:val="24"/>
          <w:szCs w:val="24"/>
          <w:lang w:eastAsia="ar-SA"/>
        </w:rPr>
        <w:t>.</w:t>
      </w:r>
    </w:p>
    <w:p w:rsidR="007A51D9" w:rsidRPr="007A51D9" w:rsidRDefault="007A51D9" w:rsidP="007A51D9">
      <w:pPr>
        <w:spacing w:after="75" w:line="240" w:lineRule="auto"/>
        <w:jc w:val="both"/>
        <w:rPr>
          <w:rFonts w:ascii="Times New Roman" w:eastAsia="Times New Roman" w:hAnsi="Times New Roman" w:cs="Times New Roman"/>
          <w:b/>
          <w:i/>
          <w:sz w:val="24"/>
          <w:szCs w:val="24"/>
          <w:lang w:eastAsia="ru-RU"/>
        </w:rPr>
      </w:pPr>
      <w:r w:rsidRPr="007A51D9">
        <w:rPr>
          <w:rFonts w:ascii="Times New Roman" w:eastAsia="Times New Roman" w:hAnsi="Times New Roman" w:cs="Times New Roman"/>
          <w:sz w:val="24"/>
          <w:szCs w:val="24"/>
          <w:lang w:eastAsia="ru-RU"/>
        </w:rPr>
        <w:t xml:space="preserve">    </w:t>
      </w:r>
      <w:r w:rsidRPr="007A51D9">
        <w:rPr>
          <w:rFonts w:ascii="Times New Roman" w:eastAsia="Times New Roman" w:hAnsi="Times New Roman" w:cs="Times New Roman"/>
          <w:b/>
          <w:i/>
          <w:sz w:val="24"/>
          <w:szCs w:val="24"/>
          <w:lang w:eastAsia="ru-RU"/>
        </w:rPr>
        <w:t>Программные мероприятия 2016 года, финансируемые из местного бюджета:</w:t>
      </w:r>
    </w:p>
    <w:p w:rsidR="007A51D9" w:rsidRPr="007A51D9" w:rsidRDefault="007A51D9" w:rsidP="007A51D9">
      <w:pPr>
        <w:spacing w:after="75" w:line="240" w:lineRule="auto"/>
        <w:jc w:val="right"/>
        <w:rPr>
          <w:rFonts w:ascii="Times New Roman" w:eastAsia="Times New Roman" w:hAnsi="Times New Roman" w:cs="Times New Roman"/>
          <w:sz w:val="24"/>
          <w:szCs w:val="24"/>
          <w:lang w:eastAsia="ru-RU"/>
        </w:rPr>
      </w:pPr>
      <w:r w:rsidRPr="007A51D9">
        <w:rPr>
          <w:rFonts w:ascii="Times New Roman" w:eastAsia="Times New Roman" w:hAnsi="Times New Roman" w:cs="Times New Roman"/>
          <w:sz w:val="24"/>
          <w:szCs w:val="24"/>
          <w:lang w:eastAsia="ru-RU"/>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483"/>
        <w:gridCol w:w="1933"/>
        <w:gridCol w:w="1783"/>
      </w:tblGrid>
      <w:tr w:rsidR="007A51D9" w:rsidRPr="007A51D9" w:rsidTr="00EB6A8E">
        <w:tc>
          <w:tcPr>
            <w:tcW w:w="796" w:type="dxa"/>
          </w:tcPr>
          <w:p w:rsidR="007A51D9" w:rsidRPr="007A51D9" w:rsidRDefault="007A51D9" w:rsidP="007A51D9">
            <w:pPr>
              <w:spacing w:after="75" w:line="240" w:lineRule="auto"/>
              <w:jc w:val="center"/>
              <w:rPr>
                <w:rFonts w:ascii="Times New Roman" w:eastAsia="Times New Roman" w:hAnsi="Times New Roman" w:cs="Times New Roman"/>
                <w:bCs/>
                <w:lang w:eastAsia="ru-RU"/>
              </w:rPr>
            </w:pPr>
            <w:r w:rsidRPr="007A51D9">
              <w:rPr>
                <w:rFonts w:ascii="Times New Roman" w:eastAsia="Times New Roman" w:hAnsi="Times New Roman" w:cs="Times New Roman"/>
                <w:bCs/>
                <w:lang w:eastAsia="ru-RU"/>
              </w:rPr>
              <w:t xml:space="preserve">№ </w:t>
            </w:r>
            <w:proofErr w:type="gramStart"/>
            <w:r w:rsidRPr="007A51D9">
              <w:rPr>
                <w:rFonts w:ascii="Times New Roman" w:eastAsia="Times New Roman" w:hAnsi="Times New Roman" w:cs="Times New Roman"/>
                <w:bCs/>
                <w:lang w:eastAsia="ru-RU"/>
              </w:rPr>
              <w:t>п</w:t>
            </w:r>
            <w:proofErr w:type="gramEnd"/>
            <w:r w:rsidRPr="007A51D9">
              <w:rPr>
                <w:rFonts w:ascii="Times New Roman" w:eastAsia="Times New Roman" w:hAnsi="Times New Roman" w:cs="Times New Roman"/>
                <w:bCs/>
                <w:lang w:eastAsia="ru-RU"/>
              </w:rPr>
              <w:t>/п</w:t>
            </w:r>
          </w:p>
        </w:tc>
        <w:tc>
          <w:tcPr>
            <w:tcW w:w="5483" w:type="dxa"/>
          </w:tcPr>
          <w:p w:rsidR="007A51D9" w:rsidRPr="007A51D9" w:rsidRDefault="007A51D9" w:rsidP="007A51D9">
            <w:pPr>
              <w:spacing w:after="75" w:line="240" w:lineRule="auto"/>
              <w:jc w:val="center"/>
              <w:rPr>
                <w:rFonts w:ascii="Times New Roman" w:eastAsia="Times New Roman" w:hAnsi="Times New Roman" w:cs="Times New Roman"/>
                <w:bCs/>
                <w:lang w:eastAsia="ru-RU"/>
              </w:rPr>
            </w:pPr>
            <w:r w:rsidRPr="007A51D9">
              <w:rPr>
                <w:rFonts w:ascii="Times New Roman" w:eastAsia="Times New Roman" w:hAnsi="Times New Roman" w:cs="Times New Roman"/>
                <w:bCs/>
                <w:lang w:eastAsia="ru-RU"/>
              </w:rPr>
              <w:t>Наименование мероприятий</w:t>
            </w:r>
          </w:p>
        </w:tc>
        <w:tc>
          <w:tcPr>
            <w:tcW w:w="1933" w:type="dxa"/>
          </w:tcPr>
          <w:p w:rsidR="007A51D9" w:rsidRPr="007A51D9" w:rsidRDefault="007A51D9" w:rsidP="007A51D9">
            <w:pPr>
              <w:spacing w:after="75" w:line="240" w:lineRule="auto"/>
              <w:jc w:val="center"/>
              <w:rPr>
                <w:rFonts w:ascii="Times New Roman" w:eastAsia="Times New Roman" w:hAnsi="Times New Roman" w:cs="Times New Roman"/>
                <w:bCs/>
                <w:lang w:eastAsia="ru-RU"/>
              </w:rPr>
            </w:pPr>
            <w:r w:rsidRPr="007A51D9">
              <w:rPr>
                <w:rFonts w:ascii="Times New Roman" w:eastAsia="Times New Roman" w:hAnsi="Times New Roman" w:cs="Times New Roman"/>
                <w:bCs/>
                <w:lang w:eastAsia="ru-RU"/>
              </w:rPr>
              <w:t>План</w:t>
            </w:r>
          </w:p>
          <w:p w:rsidR="007A51D9" w:rsidRPr="007A51D9" w:rsidRDefault="007A51D9" w:rsidP="007A51D9">
            <w:pPr>
              <w:spacing w:after="75" w:line="240" w:lineRule="auto"/>
              <w:jc w:val="center"/>
              <w:rPr>
                <w:rFonts w:ascii="Times New Roman" w:eastAsia="Times New Roman" w:hAnsi="Times New Roman" w:cs="Times New Roman"/>
                <w:bCs/>
                <w:lang w:eastAsia="ru-RU"/>
              </w:rPr>
            </w:pPr>
            <w:r w:rsidRPr="007A51D9">
              <w:rPr>
                <w:rFonts w:ascii="Times New Roman" w:eastAsia="Times New Roman" w:hAnsi="Times New Roman" w:cs="Times New Roman"/>
                <w:bCs/>
                <w:lang w:eastAsia="ru-RU"/>
              </w:rPr>
              <w:t>финансирования по Программе</w:t>
            </w:r>
          </w:p>
        </w:tc>
        <w:tc>
          <w:tcPr>
            <w:tcW w:w="1783" w:type="dxa"/>
          </w:tcPr>
          <w:p w:rsidR="007A51D9" w:rsidRPr="007A51D9" w:rsidRDefault="007A51D9" w:rsidP="007A51D9">
            <w:pPr>
              <w:spacing w:after="75" w:line="240" w:lineRule="auto"/>
              <w:jc w:val="center"/>
              <w:rPr>
                <w:rFonts w:ascii="Times New Roman" w:eastAsia="Times New Roman" w:hAnsi="Times New Roman" w:cs="Times New Roman"/>
                <w:bCs/>
                <w:lang w:eastAsia="ru-RU"/>
              </w:rPr>
            </w:pPr>
            <w:r w:rsidRPr="007A51D9">
              <w:rPr>
                <w:rFonts w:ascii="Times New Roman" w:eastAsia="Times New Roman" w:hAnsi="Times New Roman" w:cs="Times New Roman"/>
                <w:bCs/>
                <w:lang w:eastAsia="ru-RU"/>
              </w:rPr>
              <w:t>Фактическое</w:t>
            </w:r>
          </w:p>
          <w:p w:rsidR="007A51D9" w:rsidRPr="007A51D9" w:rsidRDefault="007A51D9" w:rsidP="007A51D9">
            <w:pPr>
              <w:spacing w:after="75" w:line="240" w:lineRule="auto"/>
              <w:jc w:val="center"/>
              <w:rPr>
                <w:rFonts w:ascii="Times New Roman" w:eastAsia="Times New Roman" w:hAnsi="Times New Roman" w:cs="Times New Roman"/>
                <w:bCs/>
                <w:lang w:eastAsia="ru-RU"/>
              </w:rPr>
            </w:pPr>
            <w:r w:rsidRPr="007A51D9">
              <w:rPr>
                <w:rFonts w:ascii="Times New Roman" w:eastAsia="Times New Roman" w:hAnsi="Times New Roman" w:cs="Times New Roman"/>
                <w:bCs/>
                <w:lang w:eastAsia="ru-RU"/>
              </w:rPr>
              <w:t xml:space="preserve">финансирование </w:t>
            </w:r>
          </w:p>
        </w:tc>
      </w:tr>
      <w:tr w:rsidR="007A51D9" w:rsidRPr="007A51D9" w:rsidTr="00EB6A8E">
        <w:tc>
          <w:tcPr>
            <w:tcW w:w="9995" w:type="dxa"/>
            <w:gridSpan w:val="4"/>
          </w:tcPr>
          <w:p w:rsidR="007A51D9" w:rsidRPr="007A51D9" w:rsidRDefault="007A51D9" w:rsidP="007A51D9">
            <w:pPr>
              <w:spacing w:after="75" w:line="240" w:lineRule="auto"/>
              <w:jc w:val="center"/>
              <w:rPr>
                <w:rFonts w:ascii="Times New Roman" w:eastAsia="Times New Roman" w:hAnsi="Times New Roman" w:cs="Times New Roman"/>
                <w:b/>
                <w:bCs/>
                <w:sz w:val="24"/>
                <w:szCs w:val="24"/>
                <w:lang w:eastAsia="ru-RU"/>
              </w:rPr>
            </w:pPr>
            <w:r w:rsidRPr="007A51D9">
              <w:rPr>
                <w:rFonts w:ascii="Times New Roman" w:eastAsia="Times New Roman" w:hAnsi="Times New Roman" w:cs="Times New Roman"/>
                <w:b/>
                <w:bCs/>
                <w:sz w:val="24"/>
                <w:szCs w:val="24"/>
                <w:lang w:eastAsia="ru-RU"/>
              </w:rPr>
              <w:t>Мероприятия на приобретение школьного автобуса МКОУ «</w:t>
            </w:r>
            <w:proofErr w:type="spellStart"/>
            <w:r w:rsidRPr="007A51D9">
              <w:rPr>
                <w:rFonts w:ascii="Times New Roman" w:eastAsia="Times New Roman" w:hAnsi="Times New Roman" w:cs="Times New Roman"/>
                <w:b/>
                <w:bCs/>
                <w:sz w:val="24"/>
                <w:szCs w:val="24"/>
                <w:lang w:eastAsia="ru-RU"/>
              </w:rPr>
              <w:t>Новосельцевская</w:t>
            </w:r>
            <w:proofErr w:type="spellEnd"/>
            <w:r w:rsidRPr="007A51D9">
              <w:rPr>
                <w:rFonts w:ascii="Times New Roman" w:eastAsia="Times New Roman" w:hAnsi="Times New Roman" w:cs="Times New Roman"/>
                <w:b/>
                <w:bCs/>
                <w:sz w:val="24"/>
                <w:szCs w:val="24"/>
                <w:lang w:eastAsia="ru-RU"/>
              </w:rPr>
              <w:t xml:space="preserve"> СШ»</w:t>
            </w:r>
          </w:p>
        </w:tc>
      </w:tr>
      <w:tr w:rsidR="007A51D9" w:rsidRPr="007A51D9" w:rsidTr="00EB6A8E">
        <w:tc>
          <w:tcPr>
            <w:tcW w:w="796"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1</w:t>
            </w:r>
          </w:p>
        </w:tc>
        <w:tc>
          <w:tcPr>
            <w:tcW w:w="5483" w:type="dxa"/>
          </w:tcPr>
          <w:p w:rsidR="007A51D9" w:rsidRPr="007A51D9" w:rsidRDefault="007A51D9" w:rsidP="007A51D9">
            <w:pPr>
              <w:suppressAutoHyphens/>
              <w:spacing w:after="0" w:line="240" w:lineRule="auto"/>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Приобретение школьного автобуса для организации подвоза детей, проживающих в отдаленных поселках Новосельцевского сельского поселения</w:t>
            </w:r>
          </w:p>
        </w:tc>
        <w:tc>
          <w:tcPr>
            <w:tcW w:w="1933"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882,5</w:t>
            </w:r>
          </w:p>
        </w:tc>
        <w:tc>
          <w:tcPr>
            <w:tcW w:w="1783"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0,0</w:t>
            </w:r>
          </w:p>
        </w:tc>
      </w:tr>
      <w:tr w:rsidR="007A51D9" w:rsidRPr="007A51D9" w:rsidTr="00EB6A8E">
        <w:tc>
          <w:tcPr>
            <w:tcW w:w="796"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p>
        </w:tc>
        <w:tc>
          <w:tcPr>
            <w:tcW w:w="5483" w:type="dxa"/>
          </w:tcPr>
          <w:p w:rsidR="007A51D9" w:rsidRPr="007A51D9" w:rsidRDefault="007A51D9" w:rsidP="007A51D9">
            <w:pPr>
              <w:suppressAutoHyphens/>
              <w:spacing w:after="0" w:line="240" w:lineRule="auto"/>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Итого</w:t>
            </w:r>
          </w:p>
        </w:tc>
        <w:tc>
          <w:tcPr>
            <w:tcW w:w="1933" w:type="dxa"/>
          </w:tcPr>
          <w:p w:rsidR="007A51D9" w:rsidRPr="007A51D9" w:rsidRDefault="007A51D9" w:rsidP="007A51D9">
            <w:pPr>
              <w:suppressAutoHyphens/>
              <w:spacing w:after="0" w:line="240" w:lineRule="auto"/>
              <w:jc w:val="center"/>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882,5</w:t>
            </w:r>
          </w:p>
        </w:tc>
        <w:tc>
          <w:tcPr>
            <w:tcW w:w="1783" w:type="dxa"/>
          </w:tcPr>
          <w:p w:rsidR="007A51D9" w:rsidRPr="007A51D9" w:rsidRDefault="007A51D9" w:rsidP="007A51D9">
            <w:pPr>
              <w:suppressAutoHyphens/>
              <w:spacing w:after="0" w:line="240" w:lineRule="auto"/>
              <w:jc w:val="center"/>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0,0</w:t>
            </w:r>
          </w:p>
        </w:tc>
      </w:tr>
      <w:tr w:rsidR="007A51D9" w:rsidRPr="007A51D9" w:rsidTr="00EB6A8E">
        <w:tc>
          <w:tcPr>
            <w:tcW w:w="9995" w:type="dxa"/>
            <w:gridSpan w:val="4"/>
          </w:tcPr>
          <w:p w:rsidR="007A51D9" w:rsidRPr="007A51D9" w:rsidRDefault="007A51D9" w:rsidP="007A51D9">
            <w:pPr>
              <w:suppressAutoHyphens/>
              <w:spacing w:after="0" w:line="240" w:lineRule="auto"/>
              <w:jc w:val="center"/>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Мероприятия по  обучению педагогических работников</w:t>
            </w:r>
          </w:p>
        </w:tc>
      </w:tr>
      <w:tr w:rsidR="007A51D9" w:rsidRPr="007A51D9" w:rsidTr="00EB6A8E">
        <w:tc>
          <w:tcPr>
            <w:tcW w:w="796"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1</w:t>
            </w:r>
          </w:p>
        </w:tc>
        <w:tc>
          <w:tcPr>
            <w:tcW w:w="5483" w:type="dxa"/>
          </w:tcPr>
          <w:p w:rsidR="007A51D9" w:rsidRPr="007A51D9" w:rsidRDefault="007A51D9" w:rsidP="007A51D9">
            <w:pPr>
              <w:suppressAutoHyphens/>
              <w:spacing w:after="0" w:line="240" w:lineRule="auto"/>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Обучение педагогических кадров в ТГПК, переобучение в ТГПУ</w:t>
            </w:r>
          </w:p>
        </w:tc>
        <w:tc>
          <w:tcPr>
            <w:tcW w:w="1933"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25,0</w:t>
            </w:r>
          </w:p>
        </w:tc>
        <w:tc>
          <w:tcPr>
            <w:tcW w:w="1783"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25,0</w:t>
            </w:r>
          </w:p>
        </w:tc>
      </w:tr>
      <w:tr w:rsidR="007A51D9" w:rsidRPr="007A51D9" w:rsidTr="00EB6A8E">
        <w:tc>
          <w:tcPr>
            <w:tcW w:w="796"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p>
        </w:tc>
        <w:tc>
          <w:tcPr>
            <w:tcW w:w="5483" w:type="dxa"/>
          </w:tcPr>
          <w:p w:rsidR="007A51D9" w:rsidRPr="007A51D9" w:rsidRDefault="007A51D9" w:rsidP="007A51D9">
            <w:pPr>
              <w:suppressAutoHyphens/>
              <w:spacing w:after="0" w:line="240" w:lineRule="auto"/>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Итого</w:t>
            </w:r>
          </w:p>
        </w:tc>
        <w:tc>
          <w:tcPr>
            <w:tcW w:w="1933" w:type="dxa"/>
          </w:tcPr>
          <w:p w:rsidR="007A51D9" w:rsidRPr="007A51D9" w:rsidRDefault="007A51D9" w:rsidP="007A51D9">
            <w:pPr>
              <w:suppressAutoHyphens/>
              <w:spacing w:after="0" w:line="240" w:lineRule="auto"/>
              <w:jc w:val="center"/>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25,0</w:t>
            </w:r>
          </w:p>
        </w:tc>
        <w:tc>
          <w:tcPr>
            <w:tcW w:w="1783" w:type="dxa"/>
          </w:tcPr>
          <w:p w:rsidR="007A51D9" w:rsidRPr="007A51D9" w:rsidRDefault="007A51D9" w:rsidP="007A51D9">
            <w:pPr>
              <w:suppressAutoHyphens/>
              <w:spacing w:after="0" w:line="240" w:lineRule="auto"/>
              <w:jc w:val="center"/>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25,0</w:t>
            </w:r>
          </w:p>
        </w:tc>
      </w:tr>
      <w:tr w:rsidR="007A51D9" w:rsidRPr="007A51D9" w:rsidTr="00EB6A8E">
        <w:tc>
          <w:tcPr>
            <w:tcW w:w="9995" w:type="dxa"/>
            <w:gridSpan w:val="4"/>
          </w:tcPr>
          <w:p w:rsidR="007A51D9" w:rsidRPr="007A51D9" w:rsidRDefault="007A51D9" w:rsidP="007A51D9">
            <w:pPr>
              <w:suppressAutoHyphens/>
              <w:spacing w:after="0" w:line="240" w:lineRule="auto"/>
              <w:jc w:val="center"/>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Обеспечение основными элементами антитеррористической защищенности МБДОУ «Детский сад «Березка»</w:t>
            </w:r>
          </w:p>
        </w:tc>
      </w:tr>
      <w:tr w:rsidR="007A51D9" w:rsidRPr="007A51D9" w:rsidTr="00EB6A8E">
        <w:tc>
          <w:tcPr>
            <w:tcW w:w="796"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1</w:t>
            </w:r>
          </w:p>
        </w:tc>
        <w:tc>
          <w:tcPr>
            <w:tcW w:w="5483" w:type="dxa"/>
          </w:tcPr>
          <w:p w:rsidR="007A51D9" w:rsidRPr="007A51D9" w:rsidRDefault="007A51D9" w:rsidP="007A51D9">
            <w:pPr>
              <w:suppressAutoHyphens/>
              <w:spacing w:after="0" w:line="240" w:lineRule="auto"/>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 xml:space="preserve">Установка ограждения 380 п. </w:t>
            </w:r>
            <w:proofErr w:type="gramStart"/>
            <w:r w:rsidRPr="007A51D9">
              <w:rPr>
                <w:rFonts w:ascii="Times New Roman" w:eastAsia="Times New Roman" w:hAnsi="Times New Roman" w:cs="Times New Roman"/>
                <w:sz w:val="24"/>
                <w:szCs w:val="24"/>
                <w:lang w:eastAsia="ar-SA"/>
              </w:rPr>
              <w:t>м</w:t>
            </w:r>
            <w:proofErr w:type="gramEnd"/>
            <w:r w:rsidRPr="007A51D9">
              <w:rPr>
                <w:rFonts w:ascii="Times New Roman" w:eastAsia="Times New Roman" w:hAnsi="Times New Roman" w:cs="Times New Roman"/>
                <w:sz w:val="24"/>
                <w:szCs w:val="24"/>
                <w:lang w:eastAsia="ar-SA"/>
              </w:rPr>
              <w:t>.</w:t>
            </w:r>
          </w:p>
        </w:tc>
        <w:tc>
          <w:tcPr>
            <w:tcW w:w="1933"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804,0</w:t>
            </w:r>
          </w:p>
        </w:tc>
        <w:tc>
          <w:tcPr>
            <w:tcW w:w="1783"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804,0</w:t>
            </w:r>
          </w:p>
        </w:tc>
      </w:tr>
      <w:tr w:rsidR="007A51D9" w:rsidRPr="007A51D9" w:rsidTr="00EB6A8E">
        <w:tc>
          <w:tcPr>
            <w:tcW w:w="796"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p>
        </w:tc>
        <w:tc>
          <w:tcPr>
            <w:tcW w:w="5483" w:type="dxa"/>
          </w:tcPr>
          <w:p w:rsidR="007A51D9" w:rsidRPr="007A51D9" w:rsidRDefault="007A51D9" w:rsidP="007A51D9">
            <w:pPr>
              <w:suppressAutoHyphens/>
              <w:spacing w:after="0" w:line="240" w:lineRule="auto"/>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Установка освещения 7 точек</w:t>
            </w:r>
          </w:p>
        </w:tc>
        <w:tc>
          <w:tcPr>
            <w:tcW w:w="1933"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221,0</w:t>
            </w:r>
          </w:p>
        </w:tc>
        <w:tc>
          <w:tcPr>
            <w:tcW w:w="1783"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221,0</w:t>
            </w:r>
          </w:p>
        </w:tc>
      </w:tr>
      <w:tr w:rsidR="007A51D9" w:rsidRPr="007A51D9" w:rsidTr="00EB6A8E">
        <w:tc>
          <w:tcPr>
            <w:tcW w:w="796" w:type="dxa"/>
          </w:tcPr>
          <w:p w:rsidR="007A51D9" w:rsidRPr="007A51D9" w:rsidRDefault="007A51D9" w:rsidP="007A51D9">
            <w:pPr>
              <w:suppressAutoHyphens/>
              <w:spacing w:after="0" w:line="240" w:lineRule="auto"/>
              <w:rPr>
                <w:rFonts w:ascii="Times New Roman" w:eastAsia="Times New Roman" w:hAnsi="Times New Roman" w:cs="Times New Roman"/>
                <w:sz w:val="24"/>
                <w:szCs w:val="24"/>
                <w:lang w:eastAsia="ar-SA"/>
              </w:rPr>
            </w:pPr>
          </w:p>
        </w:tc>
        <w:tc>
          <w:tcPr>
            <w:tcW w:w="5483" w:type="dxa"/>
          </w:tcPr>
          <w:p w:rsidR="007A51D9" w:rsidRPr="007A51D9" w:rsidRDefault="007A51D9" w:rsidP="007A51D9">
            <w:pPr>
              <w:suppressAutoHyphens/>
              <w:spacing w:after="0" w:line="240" w:lineRule="auto"/>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Установка камер наружного видеонаблюдения</w:t>
            </w:r>
          </w:p>
        </w:tc>
        <w:tc>
          <w:tcPr>
            <w:tcW w:w="1933"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522,0</w:t>
            </w:r>
          </w:p>
        </w:tc>
        <w:tc>
          <w:tcPr>
            <w:tcW w:w="1783"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153,2</w:t>
            </w:r>
          </w:p>
        </w:tc>
      </w:tr>
      <w:tr w:rsidR="007A51D9" w:rsidRPr="007A51D9" w:rsidTr="00EB6A8E">
        <w:tc>
          <w:tcPr>
            <w:tcW w:w="796" w:type="dxa"/>
          </w:tcPr>
          <w:p w:rsidR="007A51D9" w:rsidRPr="007A51D9" w:rsidRDefault="007A51D9" w:rsidP="007A51D9">
            <w:pPr>
              <w:suppressAutoHyphens/>
              <w:spacing w:after="0" w:line="240" w:lineRule="auto"/>
              <w:rPr>
                <w:rFonts w:ascii="Times New Roman" w:eastAsia="Times New Roman" w:hAnsi="Times New Roman" w:cs="Times New Roman"/>
                <w:sz w:val="24"/>
                <w:szCs w:val="24"/>
                <w:lang w:eastAsia="ar-SA"/>
              </w:rPr>
            </w:pPr>
          </w:p>
        </w:tc>
        <w:tc>
          <w:tcPr>
            <w:tcW w:w="5483" w:type="dxa"/>
          </w:tcPr>
          <w:p w:rsidR="007A51D9" w:rsidRPr="007A51D9" w:rsidRDefault="007A51D9" w:rsidP="007A51D9">
            <w:pPr>
              <w:suppressAutoHyphens/>
              <w:spacing w:after="0" w:line="240" w:lineRule="auto"/>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 xml:space="preserve">Итого </w:t>
            </w:r>
          </w:p>
        </w:tc>
        <w:tc>
          <w:tcPr>
            <w:tcW w:w="1933" w:type="dxa"/>
          </w:tcPr>
          <w:p w:rsidR="007A51D9" w:rsidRPr="007A51D9" w:rsidRDefault="007A51D9" w:rsidP="007A51D9">
            <w:pPr>
              <w:suppressAutoHyphens/>
              <w:spacing w:after="0" w:line="240" w:lineRule="auto"/>
              <w:jc w:val="center"/>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1547,0</w:t>
            </w:r>
          </w:p>
        </w:tc>
        <w:tc>
          <w:tcPr>
            <w:tcW w:w="1783" w:type="dxa"/>
          </w:tcPr>
          <w:p w:rsidR="007A51D9" w:rsidRPr="007A51D9" w:rsidRDefault="007A51D9" w:rsidP="007A51D9">
            <w:pPr>
              <w:suppressAutoHyphens/>
              <w:spacing w:after="0" w:line="240" w:lineRule="auto"/>
              <w:jc w:val="center"/>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1178,2</w:t>
            </w:r>
          </w:p>
        </w:tc>
      </w:tr>
      <w:tr w:rsidR="007A51D9" w:rsidRPr="007A51D9" w:rsidTr="00EB6A8E">
        <w:tc>
          <w:tcPr>
            <w:tcW w:w="9995" w:type="dxa"/>
            <w:gridSpan w:val="4"/>
          </w:tcPr>
          <w:p w:rsidR="007A51D9" w:rsidRPr="007A51D9" w:rsidRDefault="007A51D9" w:rsidP="007A51D9">
            <w:pPr>
              <w:suppressAutoHyphens/>
              <w:spacing w:after="0" w:line="240" w:lineRule="auto"/>
              <w:jc w:val="center"/>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Мероприятия по созданию условий для получения детьми-инвалидами качественного образования МБДОУ «Детский сад  «Березка»</w:t>
            </w:r>
          </w:p>
        </w:tc>
      </w:tr>
      <w:tr w:rsidR="007A51D9" w:rsidRPr="007A51D9" w:rsidTr="00EB6A8E">
        <w:tc>
          <w:tcPr>
            <w:tcW w:w="796"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1</w:t>
            </w:r>
          </w:p>
        </w:tc>
        <w:tc>
          <w:tcPr>
            <w:tcW w:w="5483" w:type="dxa"/>
            <w:vAlign w:val="center"/>
          </w:tcPr>
          <w:p w:rsidR="007A51D9" w:rsidRPr="007A51D9" w:rsidRDefault="007A51D9" w:rsidP="007A51D9">
            <w:pPr>
              <w:suppressAutoHyphens/>
              <w:spacing w:after="0" w:line="240" w:lineRule="auto"/>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Создание условий для получения детьми инвалидами качественного образования в рамках государственной программы РФ «Доступная среда» на 2011-2020 годы</w:t>
            </w:r>
          </w:p>
        </w:tc>
        <w:tc>
          <w:tcPr>
            <w:tcW w:w="1933"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13,0</w:t>
            </w:r>
          </w:p>
        </w:tc>
        <w:tc>
          <w:tcPr>
            <w:tcW w:w="1783" w:type="dxa"/>
          </w:tcPr>
          <w:p w:rsidR="007A51D9" w:rsidRPr="007A51D9" w:rsidRDefault="007A51D9" w:rsidP="007A51D9">
            <w:pPr>
              <w:spacing w:after="75" w:line="240" w:lineRule="auto"/>
              <w:jc w:val="center"/>
              <w:rPr>
                <w:rFonts w:ascii="Times New Roman" w:eastAsia="Times New Roman" w:hAnsi="Times New Roman" w:cs="Times New Roman"/>
                <w:bCs/>
                <w:sz w:val="24"/>
                <w:szCs w:val="24"/>
                <w:lang w:eastAsia="ru-RU"/>
              </w:rPr>
            </w:pPr>
            <w:r w:rsidRPr="007A51D9">
              <w:rPr>
                <w:rFonts w:ascii="Times New Roman" w:eastAsia="Times New Roman" w:hAnsi="Times New Roman" w:cs="Times New Roman"/>
                <w:bCs/>
                <w:sz w:val="24"/>
                <w:szCs w:val="24"/>
                <w:lang w:eastAsia="ru-RU"/>
              </w:rPr>
              <w:t>18,3</w:t>
            </w:r>
          </w:p>
        </w:tc>
      </w:tr>
      <w:tr w:rsidR="007A51D9" w:rsidRPr="007A51D9" w:rsidTr="00EB6A8E">
        <w:tc>
          <w:tcPr>
            <w:tcW w:w="796"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p>
        </w:tc>
        <w:tc>
          <w:tcPr>
            <w:tcW w:w="5483" w:type="dxa"/>
          </w:tcPr>
          <w:p w:rsidR="007A51D9" w:rsidRPr="007A51D9" w:rsidRDefault="007A51D9" w:rsidP="007A51D9">
            <w:pPr>
              <w:suppressAutoHyphens/>
              <w:spacing w:after="0" w:line="240" w:lineRule="auto"/>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Итого:</w:t>
            </w:r>
          </w:p>
        </w:tc>
        <w:tc>
          <w:tcPr>
            <w:tcW w:w="1933" w:type="dxa"/>
          </w:tcPr>
          <w:p w:rsidR="007A51D9" w:rsidRPr="007A51D9" w:rsidRDefault="007A51D9" w:rsidP="007A51D9">
            <w:pPr>
              <w:suppressAutoHyphens/>
              <w:spacing w:after="0" w:line="240" w:lineRule="auto"/>
              <w:jc w:val="center"/>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13,0</w:t>
            </w:r>
          </w:p>
        </w:tc>
        <w:tc>
          <w:tcPr>
            <w:tcW w:w="1783" w:type="dxa"/>
          </w:tcPr>
          <w:p w:rsidR="007A51D9" w:rsidRPr="007A51D9" w:rsidRDefault="007A51D9" w:rsidP="007A51D9">
            <w:pPr>
              <w:suppressAutoHyphens/>
              <w:spacing w:after="0" w:line="240" w:lineRule="auto"/>
              <w:jc w:val="center"/>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18,3</w:t>
            </w:r>
          </w:p>
        </w:tc>
      </w:tr>
      <w:tr w:rsidR="007A51D9" w:rsidRPr="007A51D9" w:rsidTr="00EB6A8E">
        <w:tc>
          <w:tcPr>
            <w:tcW w:w="796"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p>
        </w:tc>
        <w:tc>
          <w:tcPr>
            <w:tcW w:w="5483" w:type="dxa"/>
          </w:tcPr>
          <w:p w:rsidR="007A51D9" w:rsidRPr="007A51D9" w:rsidRDefault="007A51D9" w:rsidP="007A51D9">
            <w:pPr>
              <w:suppressAutoHyphens/>
              <w:spacing w:after="0" w:line="240" w:lineRule="auto"/>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Итого по всем мероприятиям</w:t>
            </w:r>
          </w:p>
        </w:tc>
        <w:tc>
          <w:tcPr>
            <w:tcW w:w="1933" w:type="dxa"/>
          </w:tcPr>
          <w:p w:rsidR="007A51D9" w:rsidRPr="007A51D9" w:rsidRDefault="007A51D9" w:rsidP="007A51D9">
            <w:pPr>
              <w:suppressAutoHyphens/>
              <w:spacing w:after="0" w:line="240" w:lineRule="auto"/>
              <w:jc w:val="center"/>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2467,5</w:t>
            </w:r>
          </w:p>
        </w:tc>
        <w:tc>
          <w:tcPr>
            <w:tcW w:w="1783" w:type="dxa"/>
          </w:tcPr>
          <w:p w:rsidR="007A51D9" w:rsidRPr="007A51D9" w:rsidRDefault="007A51D9" w:rsidP="007A51D9">
            <w:pPr>
              <w:suppressAutoHyphens/>
              <w:spacing w:after="0" w:line="240" w:lineRule="auto"/>
              <w:jc w:val="center"/>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1221,5</w:t>
            </w:r>
          </w:p>
        </w:tc>
      </w:tr>
    </w:tbl>
    <w:p w:rsidR="007A51D9" w:rsidRPr="007A51D9" w:rsidRDefault="007A51D9" w:rsidP="007A51D9">
      <w:pPr>
        <w:spacing w:after="75" w:line="240" w:lineRule="auto"/>
        <w:jc w:val="both"/>
        <w:rPr>
          <w:rFonts w:ascii="Times New Roman" w:eastAsia="Times New Roman" w:hAnsi="Times New Roman" w:cs="Times New Roman"/>
          <w:b/>
          <w:bCs/>
          <w:sz w:val="24"/>
          <w:szCs w:val="24"/>
          <w:lang w:eastAsia="ru-RU"/>
        </w:rPr>
      </w:pPr>
      <w:r w:rsidRPr="007A51D9">
        <w:rPr>
          <w:rFonts w:ascii="Times New Roman" w:eastAsia="Times New Roman" w:hAnsi="Times New Roman" w:cs="Times New Roman"/>
          <w:b/>
          <w:bCs/>
          <w:sz w:val="24"/>
          <w:szCs w:val="24"/>
          <w:lang w:eastAsia="ru-RU"/>
        </w:rPr>
        <w:t xml:space="preserve"> </w:t>
      </w:r>
    </w:p>
    <w:p w:rsidR="007A51D9" w:rsidRPr="007A51D9" w:rsidRDefault="007A51D9" w:rsidP="007A51D9">
      <w:pPr>
        <w:spacing w:after="75" w:line="240" w:lineRule="auto"/>
        <w:jc w:val="both"/>
        <w:rPr>
          <w:rFonts w:ascii="Times New Roman" w:eastAsia="Times New Roman" w:hAnsi="Times New Roman" w:cs="Times New Roman"/>
          <w:b/>
          <w:bCs/>
          <w:sz w:val="24"/>
          <w:szCs w:val="24"/>
          <w:lang w:eastAsia="ru-RU"/>
        </w:rPr>
      </w:pPr>
      <w:r w:rsidRPr="007A51D9">
        <w:rPr>
          <w:rFonts w:ascii="Times New Roman" w:eastAsia="Times New Roman" w:hAnsi="Times New Roman" w:cs="Times New Roman"/>
          <w:b/>
          <w:bCs/>
          <w:sz w:val="24"/>
          <w:szCs w:val="24"/>
          <w:lang w:eastAsia="ru-RU"/>
        </w:rPr>
        <w:t xml:space="preserve">           Финансирование мероприятий Программы.</w:t>
      </w:r>
    </w:p>
    <w:p w:rsidR="007A51D9" w:rsidRPr="007A51D9" w:rsidRDefault="007A51D9" w:rsidP="007A51D9">
      <w:pPr>
        <w:spacing w:after="75" w:line="240" w:lineRule="auto"/>
        <w:jc w:val="both"/>
        <w:rPr>
          <w:rFonts w:ascii="Times New Roman" w:eastAsia="Times New Roman" w:hAnsi="Times New Roman" w:cs="Times New Roman"/>
          <w:sz w:val="28"/>
          <w:szCs w:val="28"/>
          <w:lang w:eastAsia="ru-RU"/>
        </w:rPr>
      </w:pPr>
      <w:r w:rsidRPr="007A51D9">
        <w:rPr>
          <w:rFonts w:ascii="Times New Roman" w:eastAsia="Times New Roman" w:hAnsi="Times New Roman" w:cs="Times New Roman"/>
          <w:b/>
          <w:bCs/>
          <w:sz w:val="24"/>
          <w:szCs w:val="24"/>
          <w:lang w:eastAsia="ru-RU"/>
        </w:rPr>
        <w:t xml:space="preserve">      </w:t>
      </w:r>
      <w:r w:rsidRPr="007A51D9">
        <w:rPr>
          <w:rFonts w:ascii="Times New Roman" w:eastAsia="Times New Roman" w:hAnsi="Times New Roman" w:cs="Times New Roman"/>
          <w:bCs/>
          <w:sz w:val="28"/>
          <w:szCs w:val="28"/>
          <w:lang w:eastAsia="ru-RU"/>
        </w:rPr>
        <w:t>В бюджете района на 2016 год принята сумма по Программе в размере 3147,0 тыс. руб.</w:t>
      </w:r>
    </w:p>
    <w:p w:rsidR="007A51D9" w:rsidRPr="007A51D9" w:rsidRDefault="007A51D9" w:rsidP="007A51D9">
      <w:pPr>
        <w:spacing w:after="75" w:line="240" w:lineRule="auto"/>
        <w:jc w:val="both"/>
        <w:rPr>
          <w:rFonts w:ascii="Times New Roman" w:eastAsia="Times New Roman" w:hAnsi="Times New Roman" w:cs="Times New Roman"/>
          <w:sz w:val="28"/>
          <w:szCs w:val="28"/>
          <w:lang w:eastAsia="ru-RU"/>
        </w:rPr>
      </w:pPr>
      <w:r w:rsidRPr="007A51D9">
        <w:rPr>
          <w:rFonts w:ascii="Times New Roman" w:eastAsia="Times New Roman" w:hAnsi="Times New Roman" w:cs="Times New Roman"/>
          <w:b/>
          <w:bCs/>
          <w:sz w:val="28"/>
          <w:szCs w:val="28"/>
          <w:lang w:eastAsia="ru-RU"/>
        </w:rPr>
        <w:t> </w:t>
      </w:r>
      <w:r w:rsidRPr="007A51D9">
        <w:rPr>
          <w:rFonts w:ascii="Times New Roman" w:eastAsia="Times New Roman" w:hAnsi="Times New Roman" w:cs="Times New Roman"/>
          <w:sz w:val="28"/>
          <w:szCs w:val="28"/>
          <w:lang w:eastAsia="ru-RU"/>
        </w:rPr>
        <w:t xml:space="preserve">  В 2016 году в Программу </w:t>
      </w:r>
      <w:r w:rsidRPr="007A51D9">
        <w:rPr>
          <w:rFonts w:ascii="Times New Roman" w:eastAsia="Times New Roman" w:hAnsi="Times New Roman" w:cs="Times New Roman"/>
          <w:bCs/>
          <w:sz w:val="28"/>
          <w:szCs w:val="28"/>
          <w:lang w:eastAsia="ru-RU"/>
        </w:rPr>
        <w:t>«</w:t>
      </w:r>
      <w:r w:rsidRPr="007A51D9">
        <w:rPr>
          <w:rFonts w:ascii="Times New Roman" w:eastAsia="Times New Roman" w:hAnsi="Times New Roman" w:cs="Times New Roman"/>
          <w:sz w:val="28"/>
          <w:szCs w:val="28"/>
          <w:lang w:eastAsia="ar-SA"/>
        </w:rPr>
        <w:t xml:space="preserve">Дошкольник»  </w:t>
      </w:r>
      <w:r w:rsidRPr="007A51D9">
        <w:rPr>
          <w:rFonts w:ascii="Times New Roman" w:eastAsia="Times New Roman" w:hAnsi="Times New Roman" w:cs="Times New Roman"/>
          <w:sz w:val="28"/>
          <w:szCs w:val="28"/>
          <w:lang w:eastAsia="ru-RU"/>
        </w:rPr>
        <w:t>внесены изменения в части программных мероприятий и их финансирования Постановлениями Администрации Парабельского района:</w:t>
      </w:r>
    </w:p>
    <w:p w:rsidR="007A51D9" w:rsidRPr="007A51D9" w:rsidRDefault="007A51D9" w:rsidP="007A51D9">
      <w:pPr>
        <w:spacing w:after="75" w:line="240" w:lineRule="auto"/>
        <w:jc w:val="both"/>
        <w:rPr>
          <w:rFonts w:ascii="Times New Roman" w:eastAsia="Times New Roman" w:hAnsi="Times New Roman" w:cs="Times New Roman"/>
          <w:sz w:val="28"/>
          <w:szCs w:val="28"/>
          <w:lang w:eastAsia="ru-RU"/>
        </w:rPr>
      </w:pPr>
      <w:r w:rsidRPr="007A51D9">
        <w:rPr>
          <w:rFonts w:ascii="Times New Roman" w:eastAsia="Times New Roman" w:hAnsi="Times New Roman" w:cs="Times New Roman"/>
          <w:sz w:val="28"/>
          <w:szCs w:val="28"/>
          <w:lang w:eastAsia="ru-RU"/>
        </w:rPr>
        <w:lastRenderedPageBreak/>
        <w:t xml:space="preserve">- от </w:t>
      </w:r>
      <w:r w:rsidRPr="007A51D9">
        <w:rPr>
          <w:rFonts w:ascii="Times New Roman" w:eastAsia="Times New Roman" w:hAnsi="Times New Roman" w:cs="Times New Roman"/>
          <w:bCs/>
          <w:sz w:val="28"/>
          <w:szCs w:val="28"/>
          <w:lang w:eastAsia="ru-RU"/>
        </w:rPr>
        <w:t>03.02.2016 года № 50 а</w:t>
      </w:r>
      <w:r w:rsidRPr="007A51D9">
        <w:rPr>
          <w:rFonts w:ascii="Times New Roman" w:eastAsia="Times New Roman" w:hAnsi="Times New Roman" w:cs="Times New Roman"/>
          <w:sz w:val="28"/>
          <w:szCs w:val="28"/>
          <w:lang w:eastAsia="ru-RU"/>
        </w:rPr>
        <w:t>;</w:t>
      </w:r>
    </w:p>
    <w:p w:rsidR="007A51D9" w:rsidRPr="007A51D9" w:rsidRDefault="007A51D9" w:rsidP="007A51D9">
      <w:pPr>
        <w:spacing w:after="75" w:line="240" w:lineRule="auto"/>
        <w:jc w:val="both"/>
        <w:rPr>
          <w:rFonts w:ascii="Times New Roman" w:eastAsia="Times New Roman" w:hAnsi="Times New Roman" w:cs="Times New Roman"/>
          <w:sz w:val="28"/>
          <w:szCs w:val="28"/>
          <w:lang w:eastAsia="ru-RU"/>
        </w:rPr>
      </w:pPr>
      <w:r w:rsidRPr="007A51D9">
        <w:rPr>
          <w:rFonts w:ascii="Times New Roman" w:eastAsia="Times New Roman" w:hAnsi="Times New Roman" w:cs="Times New Roman"/>
          <w:sz w:val="28"/>
          <w:szCs w:val="28"/>
          <w:lang w:eastAsia="ru-RU"/>
        </w:rPr>
        <w:t xml:space="preserve">- от </w:t>
      </w:r>
      <w:r w:rsidRPr="007A51D9">
        <w:rPr>
          <w:rFonts w:ascii="Times New Roman" w:eastAsia="Times New Roman" w:hAnsi="Times New Roman" w:cs="Times New Roman"/>
          <w:bCs/>
          <w:sz w:val="28"/>
          <w:szCs w:val="28"/>
          <w:lang w:eastAsia="ru-RU"/>
        </w:rPr>
        <w:t>17.05.2016 года № 264 а</w:t>
      </w:r>
      <w:r w:rsidRPr="007A51D9">
        <w:rPr>
          <w:rFonts w:ascii="Times New Roman" w:eastAsia="Times New Roman" w:hAnsi="Times New Roman" w:cs="Times New Roman"/>
          <w:sz w:val="28"/>
          <w:szCs w:val="28"/>
          <w:lang w:eastAsia="ru-RU"/>
        </w:rPr>
        <w:t>;</w:t>
      </w:r>
    </w:p>
    <w:p w:rsidR="007A51D9" w:rsidRPr="007A51D9" w:rsidRDefault="007A51D9" w:rsidP="007A51D9">
      <w:pPr>
        <w:spacing w:after="75" w:line="240" w:lineRule="auto"/>
        <w:jc w:val="both"/>
        <w:rPr>
          <w:rFonts w:ascii="Times New Roman" w:eastAsia="Times New Roman" w:hAnsi="Times New Roman" w:cs="Times New Roman"/>
          <w:sz w:val="28"/>
          <w:szCs w:val="28"/>
          <w:lang w:eastAsia="ru-RU"/>
        </w:rPr>
      </w:pPr>
      <w:r w:rsidRPr="007A51D9">
        <w:rPr>
          <w:rFonts w:ascii="Times New Roman" w:eastAsia="Times New Roman" w:hAnsi="Times New Roman" w:cs="Times New Roman"/>
          <w:sz w:val="28"/>
          <w:szCs w:val="28"/>
          <w:lang w:eastAsia="ru-RU"/>
        </w:rPr>
        <w:t>- от 28.07.2016 года № 447а;</w:t>
      </w:r>
    </w:p>
    <w:p w:rsidR="007A51D9" w:rsidRPr="007A51D9" w:rsidRDefault="007A51D9" w:rsidP="007A51D9">
      <w:pPr>
        <w:spacing w:after="75" w:line="240" w:lineRule="auto"/>
        <w:jc w:val="both"/>
        <w:rPr>
          <w:rFonts w:ascii="Times New Roman" w:eastAsia="Times New Roman" w:hAnsi="Times New Roman" w:cs="Times New Roman"/>
          <w:sz w:val="28"/>
          <w:szCs w:val="28"/>
          <w:lang w:eastAsia="ru-RU"/>
        </w:rPr>
      </w:pPr>
      <w:r w:rsidRPr="007A51D9">
        <w:rPr>
          <w:rFonts w:ascii="Times New Roman" w:eastAsia="Times New Roman" w:hAnsi="Times New Roman" w:cs="Times New Roman"/>
          <w:sz w:val="28"/>
          <w:szCs w:val="28"/>
          <w:lang w:eastAsia="ru-RU"/>
        </w:rPr>
        <w:t>- от 27.09.2016 года № 546а</w:t>
      </w:r>
    </w:p>
    <w:p w:rsidR="007A51D9" w:rsidRPr="007A51D9" w:rsidRDefault="007A51D9" w:rsidP="007A51D9">
      <w:pPr>
        <w:spacing w:after="75" w:line="240" w:lineRule="auto"/>
        <w:jc w:val="both"/>
        <w:rPr>
          <w:rFonts w:ascii="Times New Roman" w:eastAsia="Times New Roman" w:hAnsi="Times New Roman" w:cs="Times New Roman"/>
          <w:sz w:val="28"/>
          <w:szCs w:val="28"/>
          <w:lang w:eastAsia="ru-RU"/>
        </w:rPr>
      </w:pPr>
      <w:r w:rsidRPr="007A51D9">
        <w:rPr>
          <w:rFonts w:ascii="Times New Roman" w:eastAsia="Times New Roman" w:hAnsi="Times New Roman" w:cs="Times New Roman"/>
          <w:sz w:val="28"/>
          <w:szCs w:val="28"/>
          <w:lang w:eastAsia="ru-RU"/>
        </w:rPr>
        <w:t xml:space="preserve">Таким образом, с учетом изменений планируемая сумма финансирования из местного бюджета в соответствии с  утвержденной Программой в 2016 году составила  </w:t>
      </w:r>
      <w:r w:rsidRPr="007A51D9">
        <w:rPr>
          <w:rFonts w:ascii="Times New Roman" w:eastAsia="Times New Roman" w:hAnsi="Times New Roman" w:cs="Times New Roman"/>
          <w:b/>
          <w:sz w:val="28"/>
          <w:szCs w:val="28"/>
          <w:lang w:eastAsia="ru-RU"/>
        </w:rPr>
        <w:t>2467,5</w:t>
      </w:r>
      <w:r w:rsidRPr="007A51D9">
        <w:rPr>
          <w:rFonts w:ascii="Times New Roman" w:eastAsia="Times New Roman" w:hAnsi="Times New Roman" w:cs="Times New Roman"/>
          <w:sz w:val="28"/>
          <w:szCs w:val="28"/>
          <w:lang w:eastAsia="ru-RU"/>
        </w:rPr>
        <w:t xml:space="preserve"> тыс. рублей.</w:t>
      </w:r>
    </w:p>
    <w:p w:rsidR="007A51D9" w:rsidRPr="007A51D9" w:rsidRDefault="007A51D9" w:rsidP="007A51D9">
      <w:pPr>
        <w:spacing w:after="75" w:line="240" w:lineRule="auto"/>
        <w:jc w:val="both"/>
        <w:rPr>
          <w:rFonts w:ascii="Times New Roman" w:eastAsia="Times New Roman" w:hAnsi="Times New Roman" w:cs="Times New Roman"/>
          <w:b/>
          <w:sz w:val="28"/>
          <w:szCs w:val="28"/>
          <w:lang w:eastAsia="ar-SA"/>
        </w:rPr>
      </w:pPr>
      <w:r w:rsidRPr="007A51D9">
        <w:rPr>
          <w:rFonts w:ascii="Times New Roman" w:eastAsia="Times New Roman" w:hAnsi="Times New Roman" w:cs="Times New Roman"/>
          <w:sz w:val="28"/>
          <w:szCs w:val="28"/>
          <w:lang w:eastAsia="ru-RU"/>
        </w:rPr>
        <w:t xml:space="preserve">     </w:t>
      </w:r>
      <w:r w:rsidRPr="007A51D9">
        <w:rPr>
          <w:rFonts w:ascii="Times New Roman" w:eastAsia="Times New Roman" w:hAnsi="Times New Roman" w:cs="Times New Roman"/>
          <w:sz w:val="28"/>
          <w:szCs w:val="28"/>
          <w:lang w:eastAsia="ar-SA"/>
        </w:rPr>
        <w:t xml:space="preserve">   Решением Думы Парабельского района № 24 от 26.05.2016 года «О бюджете Парабельского муниципального района на 2016 год» внесены изменения, где предусмотрена  сумма финансирования по Программе </w:t>
      </w:r>
      <w:r w:rsidRPr="007A51D9">
        <w:rPr>
          <w:rFonts w:ascii="Times New Roman" w:eastAsia="Times New Roman" w:hAnsi="Times New Roman" w:cs="Times New Roman"/>
          <w:bCs/>
          <w:sz w:val="28"/>
          <w:szCs w:val="28"/>
          <w:lang w:eastAsia="ru-RU"/>
        </w:rPr>
        <w:t>«</w:t>
      </w:r>
      <w:r w:rsidRPr="007A51D9">
        <w:rPr>
          <w:rFonts w:ascii="Times New Roman" w:eastAsia="Times New Roman" w:hAnsi="Times New Roman" w:cs="Times New Roman"/>
          <w:sz w:val="28"/>
          <w:szCs w:val="28"/>
          <w:lang w:eastAsia="ar-SA"/>
        </w:rPr>
        <w:t xml:space="preserve">Дошкольник» </w:t>
      </w:r>
      <w:r w:rsidRPr="007A51D9">
        <w:rPr>
          <w:rFonts w:ascii="Times New Roman" w:eastAsia="Times New Roman" w:hAnsi="Times New Roman" w:cs="Times New Roman"/>
          <w:b/>
          <w:sz w:val="28"/>
          <w:szCs w:val="28"/>
          <w:lang w:eastAsia="ar-SA"/>
        </w:rPr>
        <w:t>2467,5 тыс. рублей</w:t>
      </w:r>
      <w:r w:rsidRPr="007A51D9">
        <w:rPr>
          <w:rFonts w:ascii="Times New Roman" w:eastAsia="Times New Roman" w:hAnsi="Times New Roman" w:cs="Times New Roman"/>
          <w:sz w:val="28"/>
          <w:szCs w:val="28"/>
          <w:lang w:eastAsia="ar-SA"/>
        </w:rPr>
        <w:t xml:space="preserve">, что совпадает  с изменениями, внесенными в Программу от 17.05.2016года № 264а, где размер финансирования составил </w:t>
      </w:r>
      <w:r w:rsidRPr="007A51D9">
        <w:rPr>
          <w:rFonts w:ascii="Times New Roman" w:eastAsia="Times New Roman" w:hAnsi="Times New Roman" w:cs="Times New Roman"/>
          <w:b/>
          <w:sz w:val="28"/>
          <w:szCs w:val="28"/>
          <w:lang w:eastAsia="ar-SA"/>
        </w:rPr>
        <w:t>2467,5 тыс. руб.</w:t>
      </w:r>
    </w:p>
    <w:p w:rsidR="007A51D9" w:rsidRPr="007A51D9" w:rsidRDefault="007A51D9" w:rsidP="007A51D9">
      <w:pPr>
        <w:spacing w:after="75" w:line="240" w:lineRule="auto"/>
        <w:jc w:val="both"/>
        <w:rPr>
          <w:rFonts w:ascii="Times New Roman" w:eastAsia="Times New Roman" w:hAnsi="Times New Roman" w:cs="Times New Roman"/>
          <w:sz w:val="28"/>
          <w:szCs w:val="28"/>
          <w:lang w:eastAsia="ar-SA"/>
        </w:rPr>
      </w:pPr>
      <w:r w:rsidRPr="007A51D9">
        <w:rPr>
          <w:rFonts w:ascii="Times New Roman" w:eastAsia="Times New Roman" w:hAnsi="Times New Roman" w:cs="Times New Roman"/>
          <w:sz w:val="24"/>
          <w:szCs w:val="24"/>
          <w:lang w:eastAsia="ar-SA"/>
        </w:rPr>
        <w:t xml:space="preserve">       </w:t>
      </w:r>
      <w:r w:rsidRPr="007A51D9">
        <w:rPr>
          <w:rFonts w:ascii="Times New Roman" w:eastAsia="Times New Roman" w:hAnsi="Times New Roman" w:cs="Times New Roman"/>
          <w:sz w:val="28"/>
          <w:szCs w:val="28"/>
          <w:lang w:eastAsia="ar-SA"/>
        </w:rPr>
        <w:t>Постановлением Администрации Парабельского района от 29.12.2016 года №730а утверждена Программа «Развитие системы образования Парабельского района на 2017-2020 годы»</w:t>
      </w:r>
    </w:p>
    <w:p w:rsidR="007A51D9" w:rsidRPr="007A51D9" w:rsidRDefault="007A51D9" w:rsidP="007A51D9">
      <w:pPr>
        <w:spacing w:after="75" w:line="240" w:lineRule="auto"/>
        <w:jc w:val="both"/>
        <w:rPr>
          <w:rFonts w:ascii="Times New Roman" w:eastAsia="Times New Roman" w:hAnsi="Times New Roman" w:cs="Times New Roman"/>
          <w:sz w:val="28"/>
          <w:szCs w:val="28"/>
          <w:lang w:eastAsia="ar-SA"/>
        </w:rPr>
      </w:pPr>
      <w:r w:rsidRPr="007A51D9">
        <w:rPr>
          <w:rFonts w:ascii="Times New Roman" w:eastAsia="Times New Roman" w:hAnsi="Times New Roman" w:cs="Times New Roman"/>
          <w:sz w:val="28"/>
          <w:szCs w:val="28"/>
          <w:lang w:eastAsia="ar-SA"/>
        </w:rPr>
        <w:t xml:space="preserve">       Ответственный исполнитель Программы:</w:t>
      </w:r>
    </w:p>
    <w:p w:rsidR="007A51D9" w:rsidRPr="007A51D9" w:rsidRDefault="007A51D9" w:rsidP="007A51D9">
      <w:pPr>
        <w:spacing w:after="75" w:line="240" w:lineRule="auto"/>
        <w:jc w:val="both"/>
        <w:rPr>
          <w:rFonts w:ascii="Times New Roman" w:eastAsia="Times New Roman" w:hAnsi="Times New Roman" w:cs="Times New Roman"/>
          <w:sz w:val="28"/>
          <w:szCs w:val="28"/>
          <w:lang w:eastAsia="ar-SA"/>
        </w:rPr>
      </w:pPr>
      <w:r w:rsidRPr="007A51D9">
        <w:rPr>
          <w:rFonts w:ascii="Times New Roman" w:eastAsia="Times New Roman" w:hAnsi="Times New Roman" w:cs="Times New Roman"/>
          <w:sz w:val="28"/>
          <w:szCs w:val="28"/>
          <w:lang w:eastAsia="ar-SA"/>
        </w:rPr>
        <w:t xml:space="preserve">       Муниципальное казенное учреждение Отдел образования Администрации Парабельского района.</w:t>
      </w:r>
    </w:p>
    <w:p w:rsidR="007A51D9" w:rsidRPr="007A51D9" w:rsidRDefault="007A51D9" w:rsidP="007A51D9">
      <w:pPr>
        <w:suppressAutoHyphens/>
        <w:spacing w:after="0" w:line="240" w:lineRule="auto"/>
        <w:rPr>
          <w:rFonts w:ascii="Times New Roman" w:eastAsia="Times New Roman" w:hAnsi="Times New Roman" w:cs="Times New Roman"/>
          <w:sz w:val="28"/>
          <w:szCs w:val="28"/>
          <w:lang w:eastAsia="ar-SA"/>
        </w:rPr>
      </w:pPr>
      <w:r w:rsidRPr="007A51D9">
        <w:rPr>
          <w:rFonts w:ascii="Times New Roman" w:eastAsia="Times New Roman" w:hAnsi="Times New Roman" w:cs="Times New Roman"/>
          <w:b/>
          <w:sz w:val="28"/>
          <w:szCs w:val="28"/>
          <w:lang w:eastAsia="ar-SA"/>
        </w:rPr>
        <w:t xml:space="preserve">      </w:t>
      </w:r>
      <w:r w:rsidRPr="007A51D9">
        <w:rPr>
          <w:rFonts w:ascii="Times New Roman" w:eastAsia="Times New Roman" w:hAnsi="Times New Roman" w:cs="Times New Roman"/>
          <w:sz w:val="28"/>
          <w:szCs w:val="28"/>
          <w:lang w:eastAsia="ar-SA"/>
        </w:rPr>
        <w:t>Соисполнители Программы:</w:t>
      </w:r>
    </w:p>
    <w:p w:rsidR="007A51D9" w:rsidRPr="007A51D9" w:rsidRDefault="007A51D9" w:rsidP="007A51D9">
      <w:pPr>
        <w:suppressAutoHyphens/>
        <w:spacing w:after="0" w:line="240" w:lineRule="auto"/>
        <w:rPr>
          <w:rFonts w:ascii="Times New Roman" w:eastAsia="Times New Roman" w:hAnsi="Times New Roman" w:cs="Times New Roman"/>
          <w:sz w:val="28"/>
          <w:szCs w:val="28"/>
        </w:rPr>
      </w:pPr>
      <w:r w:rsidRPr="007A51D9">
        <w:rPr>
          <w:rFonts w:ascii="Times New Roman" w:eastAsia="Times New Roman" w:hAnsi="Times New Roman" w:cs="Times New Roman"/>
          <w:sz w:val="28"/>
          <w:szCs w:val="28"/>
          <w:lang w:eastAsia="ar-SA"/>
        </w:rPr>
        <w:t xml:space="preserve">      </w:t>
      </w:r>
      <w:r w:rsidRPr="007A51D9">
        <w:rPr>
          <w:rFonts w:ascii="Times New Roman" w:eastAsia="Times New Roman" w:hAnsi="Times New Roman" w:cs="Times New Roman"/>
          <w:sz w:val="28"/>
          <w:szCs w:val="28"/>
        </w:rPr>
        <w:t>Муниципальное казенное учреждение Отдел образования Администрации Парабельского района</w:t>
      </w:r>
    </w:p>
    <w:p w:rsidR="007A51D9" w:rsidRPr="007A51D9" w:rsidRDefault="007A51D9" w:rsidP="007A51D9">
      <w:pPr>
        <w:spacing w:after="0" w:line="240" w:lineRule="auto"/>
        <w:rPr>
          <w:rFonts w:ascii="Times New Roman" w:eastAsia="Times New Roman" w:hAnsi="Times New Roman" w:cs="Times New Roman"/>
          <w:sz w:val="28"/>
          <w:szCs w:val="28"/>
        </w:rPr>
      </w:pPr>
      <w:r w:rsidRPr="007A51D9">
        <w:rPr>
          <w:rFonts w:ascii="Times New Roman" w:eastAsia="Times New Roman" w:hAnsi="Times New Roman" w:cs="Times New Roman"/>
          <w:sz w:val="28"/>
          <w:szCs w:val="28"/>
        </w:rPr>
        <w:t xml:space="preserve">      Образовательные организации Парабельского района</w:t>
      </w:r>
    </w:p>
    <w:p w:rsidR="007A51D9" w:rsidRPr="007A51D9" w:rsidRDefault="007A51D9" w:rsidP="007A51D9">
      <w:pPr>
        <w:spacing w:after="0" w:line="240" w:lineRule="auto"/>
        <w:rPr>
          <w:rFonts w:ascii="Times New Roman" w:eastAsia="Times New Roman" w:hAnsi="Times New Roman" w:cs="Times New Roman"/>
          <w:sz w:val="28"/>
          <w:szCs w:val="28"/>
        </w:rPr>
      </w:pPr>
      <w:r w:rsidRPr="007A51D9">
        <w:rPr>
          <w:rFonts w:ascii="Times New Roman" w:eastAsia="Times New Roman" w:hAnsi="Times New Roman" w:cs="Times New Roman"/>
          <w:sz w:val="28"/>
          <w:szCs w:val="28"/>
        </w:rPr>
        <w:t xml:space="preserve">      Муниципальное казенное учреждение Администрация Парабельского района </w:t>
      </w:r>
    </w:p>
    <w:p w:rsidR="007A51D9" w:rsidRPr="007A51D9" w:rsidRDefault="007A51D9" w:rsidP="007A51D9">
      <w:pPr>
        <w:spacing w:after="75" w:line="240" w:lineRule="auto"/>
        <w:rPr>
          <w:rFonts w:ascii="Times New Roman" w:eastAsia="Times New Roman" w:hAnsi="Times New Roman" w:cs="Times New Roman"/>
          <w:sz w:val="28"/>
          <w:szCs w:val="28"/>
        </w:rPr>
      </w:pPr>
      <w:r w:rsidRPr="007A51D9">
        <w:rPr>
          <w:rFonts w:ascii="Times New Roman" w:eastAsia="Times New Roman" w:hAnsi="Times New Roman" w:cs="Times New Roman"/>
          <w:sz w:val="28"/>
          <w:szCs w:val="28"/>
        </w:rPr>
        <w:t xml:space="preserve">      Муниципальное казенное учреждение Комитет по управлению муниципальным имуществом Парабельского района </w:t>
      </w:r>
    </w:p>
    <w:p w:rsidR="007A51D9" w:rsidRPr="007A51D9" w:rsidRDefault="007A51D9" w:rsidP="007A51D9">
      <w:pPr>
        <w:spacing w:after="75" w:line="240" w:lineRule="auto"/>
        <w:rPr>
          <w:rFonts w:ascii="Times New Roman" w:eastAsia="Times New Roman" w:hAnsi="Times New Roman" w:cs="Times New Roman"/>
          <w:b/>
          <w:color w:val="000000"/>
          <w:sz w:val="28"/>
          <w:szCs w:val="28"/>
          <w:lang w:eastAsia="ru-RU"/>
        </w:rPr>
      </w:pPr>
      <w:r w:rsidRPr="007A51D9">
        <w:rPr>
          <w:rFonts w:ascii="Times New Roman" w:eastAsia="Times New Roman" w:hAnsi="Times New Roman" w:cs="Times New Roman"/>
          <w:sz w:val="28"/>
          <w:szCs w:val="28"/>
        </w:rPr>
        <w:t xml:space="preserve">       </w:t>
      </w:r>
      <w:r w:rsidRPr="007A51D9">
        <w:rPr>
          <w:rFonts w:ascii="Times New Roman" w:eastAsia="Times New Roman" w:hAnsi="Times New Roman" w:cs="Times New Roman"/>
          <w:b/>
          <w:sz w:val="28"/>
          <w:szCs w:val="28"/>
        </w:rPr>
        <w:t>Цель Программы:</w:t>
      </w:r>
      <w:r w:rsidRPr="007A51D9">
        <w:rPr>
          <w:rFonts w:ascii="Times New Roman" w:eastAsia="Times New Roman" w:hAnsi="Times New Roman" w:cs="Times New Roman"/>
          <w:b/>
          <w:color w:val="000000"/>
          <w:sz w:val="28"/>
          <w:szCs w:val="28"/>
          <w:lang w:eastAsia="ru-RU"/>
        </w:rPr>
        <w:t xml:space="preserve"> </w:t>
      </w:r>
    </w:p>
    <w:p w:rsidR="007A51D9" w:rsidRPr="007A51D9" w:rsidRDefault="007A51D9" w:rsidP="007A51D9">
      <w:pPr>
        <w:spacing w:after="75" w:line="240" w:lineRule="auto"/>
        <w:rPr>
          <w:rFonts w:ascii="Times New Roman" w:eastAsia="Times New Roman" w:hAnsi="Times New Roman" w:cs="Times New Roman"/>
          <w:color w:val="000000"/>
          <w:sz w:val="28"/>
          <w:szCs w:val="28"/>
          <w:lang w:eastAsia="ru-RU"/>
        </w:rPr>
      </w:pPr>
      <w:r w:rsidRPr="007A51D9">
        <w:rPr>
          <w:rFonts w:ascii="Times New Roman" w:eastAsia="Times New Roman" w:hAnsi="Times New Roman" w:cs="Times New Roman"/>
          <w:color w:val="000000"/>
          <w:sz w:val="28"/>
          <w:szCs w:val="28"/>
          <w:lang w:eastAsia="ru-RU"/>
        </w:rPr>
        <w:t>Комплексное и эффективное развитие муниципальной системы образования, обеспечивающее повышение качества образования, посредством создания современных, доступных, безопасных условий образовательного процесса, развития инфраструктуры системы образования</w:t>
      </w:r>
    </w:p>
    <w:p w:rsidR="007A51D9" w:rsidRPr="007A51D9" w:rsidRDefault="007A51D9" w:rsidP="007A51D9">
      <w:pPr>
        <w:tabs>
          <w:tab w:val="left" w:pos="317"/>
        </w:tabs>
        <w:spacing w:after="0" w:line="240" w:lineRule="auto"/>
        <w:ind w:left="34"/>
        <w:contextualSpacing/>
        <w:rPr>
          <w:rFonts w:ascii="Times New Roman" w:eastAsia="Times New Roman" w:hAnsi="Times New Roman" w:cs="Times New Roman"/>
          <w:b/>
          <w:sz w:val="28"/>
          <w:szCs w:val="28"/>
        </w:rPr>
      </w:pPr>
      <w:r w:rsidRPr="007A51D9">
        <w:rPr>
          <w:rFonts w:ascii="Times New Roman" w:eastAsia="Times New Roman" w:hAnsi="Times New Roman" w:cs="Times New Roman"/>
          <w:color w:val="000000"/>
          <w:sz w:val="24"/>
          <w:szCs w:val="24"/>
          <w:lang w:eastAsia="ru-RU"/>
        </w:rPr>
        <w:t xml:space="preserve">      </w:t>
      </w:r>
      <w:r w:rsidRPr="007A51D9">
        <w:rPr>
          <w:rFonts w:ascii="Times New Roman" w:eastAsia="Times New Roman" w:hAnsi="Times New Roman" w:cs="Times New Roman"/>
          <w:b/>
          <w:color w:val="000000"/>
          <w:sz w:val="28"/>
          <w:szCs w:val="28"/>
          <w:lang w:eastAsia="ru-RU"/>
        </w:rPr>
        <w:t>Задачи муниципальной Программы:</w:t>
      </w:r>
      <w:r w:rsidRPr="007A51D9">
        <w:rPr>
          <w:rFonts w:ascii="Times New Roman" w:eastAsia="Times New Roman" w:hAnsi="Times New Roman" w:cs="Times New Roman"/>
          <w:b/>
          <w:sz w:val="28"/>
          <w:szCs w:val="28"/>
        </w:rPr>
        <w:t xml:space="preserve"> </w:t>
      </w:r>
    </w:p>
    <w:p w:rsidR="007A51D9" w:rsidRPr="007A51D9" w:rsidRDefault="007A51D9" w:rsidP="007A51D9">
      <w:pPr>
        <w:tabs>
          <w:tab w:val="left" w:pos="317"/>
        </w:tabs>
        <w:spacing w:after="0" w:line="240" w:lineRule="auto"/>
        <w:ind w:left="34"/>
        <w:contextualSpacing/>
        <w:rPr>
          <w:rFonts w:ascii="Times New Roman" w:eastAsia="Times New Roman" w:hAnsi="Times New Roman" w:cs="Times New Roman"/>
          <w:sz w:val="28"/>
          <w:szCs w:val="28"/>
        </w:rPr>
      </w:pPr>
      <w:r w:rsidRPr="007A51D9">
        <w:rPr>
          <w:rFonts w:ascii="Times New Roman" w:eastAsia="Times New Roman" w:hAnsi="Times New Roman" w:cs="Times New Roman"/>
          <w:sz w:val="28"/>
          <w:szCs w:val="28"/>
        </w:rPr>
        <w:t xml:space="preserve">      Обеспечение доступного качественного дошкольного образования;</w:t>
      </w:r>
    </w:p>
    <w:p w:rsidR="007A51D9" w:rsidRPr="007A51D9" w:rsidRDefault="007A51D9" w:rsidP="007A51D9">
      <w:pPr>
        <w:tabs>
          <w:tab w:val="left" w:pos="317"/>
        </w:tabs>
        <w:spacing w:after="0" w:line="240" w:lineRule="auto"/>
        <w:ind w:left="34"/>
        <w:contextualSpacing/>
        <w:rPr>
          <w:rFonts w:ascii="Times New Roman" w:eastAsia="Times New Roman" w:hAnsi="Times New Roman" w:cs="Times New Roman"/>
          <w:sz w:val="28"/>
          <w:szCs w:val="28"/>
        </w:rPr>
      </w:pPr>
      <w:r w:rsidRPr="007A51D9">
        <w:rPr>
          <w:rFonts w:ascii="Times New Roman" w:eastAsia="Times New Roman" w:hAnsi="Times New Roman" w:cs="Times New Roman"/>
          <w:sz w:val="28"/>
          <w:szCs w:val="28"/>
        </w:rPr>
        <w:t xml:space="preserve">      Обеспечение доступного качественного начального общего, основного общего, среднего общего образования;</w:t>
      </w:r>
    </w:p>
    <w:p w:rsidR="007A51D9" w:rsidRPr="007A51D9" w:rsidRDefault="007A51D9" w:rsidP="007A51D9">
      <w:pPr>
        <w:tabs>
          <w:tab w:val="left" w:pos="317"/>
        </w:tabs>
        <w:spacing w:after="0" w:line="240" w:lineRule="auto"/>
        <w:ind w:left="34"/>
        <w:contextualSpacing/>
        <w:rPr>
          <w:rFonts w:ascii="Times New Roman" w:eastAsia="Times New Roman" w:hAnsi="Times New Roman" w:cs="Times New Roman"/>
          <w:sz w:val="28"/>
          <w:szCs w:val="28"/>
        </w:rPr>
      </w:pPr>
      <w:r w:rsidRPr="007A51D9">
        <w:rPr>
          <w:rFonts w:ascii="Times New Roman" w:eastAsia="Times New Roman" w:hAnsi="Times New Roman" w:cs="Times New Roman"/>
          <w:sz w:val="28"/>
          <w:szCs w:val="28"/>
        </w:rPr>
        <w:t xml:space="preserve">      Обеспечение доступного качественного дополнительного образования, развитие системы воспитания детей;</w:t>
      </w:r>
    </w:p>
    <w:p w:rsidR="007A51D9" w:rsidRPr="007A51D9" w:rsidRDefault="007A51D9" w:rsidP="007A51D9">
      <w:pPr>
        <w:tabs>
          <w:tab w:val="left" w:pos="317"/>
        </w:tabs>
        <w:spacing w:after="0" w:line="240" w:lineRule="auto"/>
        <w:ind w:left="34"/>
        <w:contextualSpacing/>
        <w:rPr>
          <w:rFonts w:ascii="Times New Roman" w:eastAsia="Times New Roman" w:hAnsi="Times New Roman" w:cs="Times New Roman"/>
          <w:sz w:val="28"/>
          <w:szCs w:val="28"/>
        </w:rPr>
      </w:pPr>
      <w:r w:rsidRPr="007A51D9">
        <w:rPr>
          <w:rFonts w:ascii="Times New Roman" w:eastAsia="Times New Roman" w:hAnsi="Times New Roman" w:cs="Times New Roman"/>
          <w:sz w:val="28"/>
          <w:szCs w:val="28"/>
        </w:rPr>
        <w:t xml:space="preserve">     Обеспечение доступных для всех категорий населения и безопасных условий образовательного процесса;</w:t>
      </w:r>
    </w:p>
    <w:p w:rsidR="007A51D9" w:rsidRPr="007A51D9" w:rsidRDefault="007A51D9" w:rsidP="007A51D9">
      <w:pPr>
        <w:spacing w:after="0" w:line="240" w:lineRule="auto"/>
        <w:rPr>
          <w:rFonts w:ascii="Times New Roman" w:eastAsia="Times New Roman" w:hAnsi="Times New Roman" w:cs="Times New Roman"/>
          <w:sz w:val="28"/>
          <w:szCs w:val="28"/>
          <w:lang w:eastAsia="ar-SA"/>
        </w:rPr>
      </w:pPr>
      <w:r w:rsidRPr="007A51D9">
        <w:rPr>
          <w:rFonts w:ascii="Times New Roman" w:eastAsia="Times New Roman" w:hAnsi="Times New Roman" w:cs="Times New Roman"/>
          <w:sz w:val="24"/>
          <w:szCs w:val="24"/>
          <w:lang w:eastAsia="ru-RU"/>
        </w:rPr>
        <w:t xml:space="preserve">      </w:t>
      </w:r>
      <w:r w:rsidRPr="007A51D9">
        <w:rPr>
          <w:rFonts w:ascii="Times New Roman" w:eastAsia="Times New Roman" w:hAnsi="Times New Roman" w:cs="Times New Roman"/>
          <w:sz w:val="28"/>
          <w:szCs w:val="28"/>
          <w:lang w:eastAsia="ru-RU"/>
        </w:rPr>
        <w:t>Обеспечение односменного режима обучения в 1-11 классах общеобразовательных организаций, исключение организации обучения детей в зданиях школ с износом 50 процентов и выше.</w:t>
      </w:r>
    </w:p>
    <w:p w:rsidR="007A51D9" w:rsidRPr="007A51D9" w:rsidRDefault="007A51D9" w:rsidP="007A51D9">
      <w:pPr>
        <w:spacing w:after="75" w:line="240" w:lineRule="auto"/>
        <w:rPr>
          <w:rFonts w:ascii="Times New Roman" w:eastAsia="Times New Roman" w:hAnsi="Times New Roman" w:cs="Times New Roman"/>
          <w:b/>
          <w:sz w:val="28"/>
          <w:szCs w:val="28"/>
          <w:lang w:eastAsia="ar-SA"/>
        </w:rPr>
      </w:pPr>
      <w:r w:rsidRPr="007A51D9">
        <w:rPr>
          <w:rFonts w:ascii="Times New Roman" w:eastAsia="Times New Roman" w:hAnsi="Times New Roman" w:cs="Times New Roman"/>
          <w:sz w:val="28"/>
          <w:szCs w:val="28"/>
          <w:lang w:eastAsia="ar-SA"/>
        </w:rPr>
        <w:t xml:space="preserve">       </w:t>
      </w:r>
      <w:r w:rsidRPr="007A51D9">
        <w:rPr>
          <w:rFonts w:ascii="Times New Roman" w:eastAsia="Times New Roman" w:hAnsi="Times New Roman" w:cs="Times New Roman"/>
          <w:b/>
          <w:sz w:val="28"/>
          <w:szCs w:val="28"/>
          <w:lang w:eastAsia="ar-SA"/>
        </w:rPr>
        <w:t>Подпрограммы муниципальной Программы:</w:t>
      </w:r>
    </w:p>
    <w:p w:rsidR="007A51D9" w:rsidRPr="007A51D9" w:rsidRDefault="007A51D9" w:rsidP="007A51D9">
      <w:pPr>
        <w:spacing w:after="0" w:line="240" w:lineRule="auto"/>
        <w:ind w:left="415"/>
        <w:contextualSpacing/>
        <w:rPr>
          <w:rFonts w:ascii="Times New Roman" w:eastAsia="Times New Roman" w:hAnsi="Times New Roman" w:cs="Times New Roman"/>
          <w:sz w:val="28"/>
          <w:szCs w:val="28"/>
        </w:rPr>
      </w:pPr>
      <w:r w:rsidRPr="007A51D9">
        <w:rPr>
          <w:rFonts w:ascii="Times New Roman" w:eastAsia="Times New Roman" w:hAnsi="Times New Roman" w:cs="Times New Roman"/>
          <w:sz w:val="28"/>
          <w:szCs w:val="28"/>
        </w:rPr>
        <w:lastRenderedPageBreak/>
        <w:t xml:space="preserve">«Развитие </w:t>
      </w:r>
      <w:r w:rsidRPr="007A51D9">
        <w:rPr>
          <w:rFonts w:ascii="Times New Roman" w:eastAsia="Times New Roman" w:hAnsi="Times New Roman" w:cs="Times New Roman"/>
          <w:b/>
          <w:sz w:val="28"/>
          <w:szCs w:val="28"/>
        </w:rPr>
        <w:t xml:space="preserve">дошкольного </w:t>
      </w:r>
      <w:r w:rsidRPr="007A51D9">
        <w:rPr>
          <w:rFonts w:ascii="Times New Roman" w:eastAsia="Times New Roman" w:hAnsi="Times New Roman" w:cs="Times New Roman"/>
          <w:sz w:val="28"/>
          <w:szCs w:val="28"/>
        </w:rPr>
        <w:t>образования» (Приложение № 1 к муниципальной программе);</w:t>
      </w:r>
    </w:p>
    <w:p w:rsidR="007A51D9" w:rsidRPr="007A51D9" w:rsidRDefault="007A51D9" w:rsidP="007A51D9">
      <w:pPr>
        <w:spacing w:after="0"/>
        <w:ind w:left="415"/>
        <w:contextualSpacing/>
        <w:rPr>
          <w:rFonts w:ascii="Times New Roman" w:eastAsia="Times New Roman" w:hAnsi="Times New Roman" w:cs="Times New Roman"/>
          <w:sz w:val="28"/>
          <w:szCs w:val="28"/>
        </w:rPr>
      </w:pPr>
      <w:r w:rsidRPr="007A51D9">
        <w:rPr>
          <w:rFonts w:ascii="Times New Roman" w:eastAsia="Times New Roman" w:hAnsi="Times New Roman" w:cs="Times New Roman"/>
          <w:sz w:val="28"/>
          <w:szCs w:val="28"/>
        </w:rPr>
        <w:t>«Развитие начального общего, основного общего, среднего общего образования» (Приложение № 2 к муниципальной программе);</w:t>
      </w:r>
    </w:p>
    <w:p w:rsidR="007A51D9" w:rsidRPr="007A51D9" w:rsidRDefault="007A51D9" w:rsidP="007A51D9">
      <w:pPr>
        <w:spacing w:after="0"/>
        <w:ind w:left="415"/>
        <w:contextualSpacing/>
        <w:rPr>
          <w:rFonts w:ascii="Times New Roman" w:eastAsia="Times New Roman" w:hAnsi="Times New Roman" w:cs="Times New Roman"/>
          <w:sz w:val="28"/>
          <w:szCs w:val="28"/>
        </w:rPr>
      </w:pPr>
      <w:r w:rsidRPr="007A51D9">
        <w:rPr>
          <w:rFonts w:ascii="Times New Roman" w:eastAsia="Times New Roman" w:hAnsi="Times New Roman" w:cs="Times New Roman"/>
          <w:sz w:val="28"/>
          <w:szCs w:val="28"/>
        </w:rPr>
        <w:t>«Развитие системы воспитания и дополнительного образования» (Приложение № 3 к муниципальной программе);</w:t>
      </w:r>
    </w:p>
    <w:p w:rsidR="007A51D9" w:rsidRPr="007A51D9" w:rsidRDefault="007A51D9" w:rsidP="007A51D9">
      <w:pPr>
        <w:spacing w:after="0"/>
        <w:ind w:left="415"/>
        <w:contextualSpacing/>
        <w:rPr>
          <w:rFonts w:ascii="Times New Roman" w:eastAsia="Times New Roman" w:hAnsi="Times New Roman" w:cs="Times New Roman"/>
          <w:sz w:val="28"/>
          <w:szCs w:val="28"/>
        </w:rPr>
      </w:pPr>
      <w:r w:rsidRPr="007A51D9">
        <w:rPr>
          <w:rFonts w:ascii="Times New Roman" w:eastAsia="Times New Roman" w:hAnsi="Times New Roman" w:cs="Times New Roman"/>
          <w:sz w:val="28"/>
          <w:szCs w:val="28"/>
        </w:rPr>
        <w:t>«Создание доступных для всех категорий населения и безопасных  условий</w:t>
      </w:r>
    </w:p>
    <w:p w:rsidR="007A51D9" w:rsidRPr="007A51D9" w:rsidRDefault="007A51D9" w:rsidP="007A51D9">
      <w:pPr>
        <w:spacing w:after="0" w:line="240" w:lineRule="auto"/>
        <w:ind w:left="415"/>
        <w:contextualSpacing/>
        <w:rPr>
          <w:rFonts w:ascii="Times New Roman" w:eastAsia="Times New Roman" w:hAnsi="Times New Roman" w:cs="Times New Roman"/>
          <w:b/>
          <w:sz w:val="24"/>
          <w:szCs w:val="24"/>
          <w:lang w:eastAsia="ru-RU"/>
        </w:rPr>
      </w:pPr>
      <w:r w:rsidRPr="007A51D9">
        <w:rPr>
          <w:rFonts w:ascii="Times New Roman" w:eastAsia="Times New Roman" w:hAnsi="Times New Roman" w:cs="Times New Roman"/>
          <w:sz w:val="24"/>
          <w:szCs w:val="24"/>
          <w:lang w:eastAsia="ar-SA"/>
        </w:rPr>
        <w:t xml:space="preserve">      </w:t>
      </w:r>
      <w:r w:rsidRPr="007A51D9">
        <w:rPr>
          <w:rFonts w:ascii="Times New Roman" w:eastAsia="Times New Roman" w:hAnsi="Times New Roman" w:cs="Times New Roman"/>
          <w:sz w:val="24"/>
          <w:szCs w:val="24"/>
          <w:lang w:eastAsia="ru-RU"/>
        </w:rPr>
        <w:t xml:space="preserve">    </w:t>
      </w:r>
      <w:r w:rsidRPr="007A51D9">
        <w:rPr>
          <w:rFonts w:ascii="Times New Roman" w:eastAsia="Times New Roman" w:hAnsi="Times New Roman" w:cs="Times New Roman"/>
          <w:b/>
          <w:sz w:val="24"/>
          <w:szCs w:val="24"/>
          <w:lang w:eastAsia="ru-RU"/>
        </w:rPr>
        <w:t xml:space="preserve">Подпрограмма </w:t>
      </w:r>
      <w:r w:rsidRPr="007A51D9">
        <w:rPr>
          <w:rFonts w:ascii="Times New Roman" w:eastAsia="Times New Roman" w:hAnsi="Times New Roman" w:cs="Times New Roman"/>
          <w:b/>
          <w:sz w:val="24"/>
          <w:szCs w:val="24"/>
        </w:rPr>
        <w:t xml:space="preserve">«Развитие дошкольного образования» финансируемая  </w:t>
      </w:r>
      <w:r w:rsidRPr="007A51D9">
        <w:rPr>
          <w:rFonts w:ascii="Times New Roman" w:eastAsia="Times New Roman" w:hAnsi="Times New Roman" w:cs="Times New Roman"/>
          <w:sz w:val="24"/>
          <w:szCs w:val="24"/>
        </w:rPr>
        <w:t xml:space="preserve"> </w:t>
      </w:r>
    </w:p>
    <w:p w:rsidR="007A51D9" w:rsidRPr="007A51D9" w:rsidRDefault="007A51D9" w:rsidP="007A51D9">
      <w:pPr>
        <w:spacing w:after="0" w:line="240" w:lineRule="auto"/>
        <w:ind w:left="415"/>
        <w:contextualSpacing/>
        <w:rPr>
          <w:rFonts w:ascii="Times New Roman" w:eastAsia="Times New Roman" w:hAnsi="Times New Roman" w:cs="Times New Roman"/>
          <w:b/>
          <w:sz w:val="24"/>
          <w:szCs w:val="24"/>
        </w:rPr>
      </w:pPr>
      <w:r w:rsidRPr="007A51D9">
        <w:rPr>
          <w:rFonts w:ascii="Times New Roman" w:eastAsia="Times New Roman" w:hAnsi="Times New Roman" w:cs="Times New Roman"/>
          <w:b/>
          <w:sz w:val="24"/>
          <w:szCs w:val="24"/>
          <w:lang w:eastAsia="ru-RU"/>
        </w:rPr>
        <w:t xml:space="preserve">                               в 2017 году</w:t>
      </w:r>
      <w:r w:rsidRPr="007A51D9">
        <w:rPr>
          <w:rFonts w:ascii="Times New Roman" w:eastAsia="Times New Roman" w:hAnsi="Times New Roman" w:cs="Times New Roman"/>
          <w:sz w:val="24"/>
          <w:szCs w:val="24"/>
        </w:rPr>
        <w:t xml:space="preserve"> </w:t>
      </w:r>
      <w:r w:rsidRPr="007A51D9">
        <w:rPr>
          <w:rFonts w:ascii="Times New Roman" w:eastAsia="Times New Roman" w:hAnsi="Times New Roman" w:cs="Times New Roman"/>
          <w:b/>
          <w:sz w:val="24"/>
          <w:szCs w:val="24"/>
          <w:lang w:eastAsia="ru-RU"/>
        </w:rPr>
        <w:t>из местного бюджета:</w:t>
      </w:r>
    </w:p>
    <w:p w:rsidR="007A51D9" w:rsidRPr="007A51D9" w:rsidRDefault="007A51D9" w:rsidP="007A51D9">
      <w:pPr>
        <w:spacing w:after="75" w:line="240" w:lineRule="auto"/>
        <w:jc w:val="right"/>
        <w:rPr>
          <w:rFonts w:ascii="Times New Roman" w:eastAsia="Times New Roman" w:hAnsi="Times New Roman" w:cs="Times New Roman"/>
          <w:sz w:val="24"/>
          <w:szCs w:val="24"/>
          <w:lang w:eastAsia="ru-RU"/>
        </w:rPr>
      </w:pPr>
      <w:r w:rsidRPr="007A51D9">
        <w:rPr>
          <w:rFonts w:ascii="Times New Roman" w:eastAsia="Times New Roman" w:hAnsi="Times New Roman" w:cs="Times New Roman"/>
          <w:sz w:val="24"/>
          <w:szCs w:val="24"/>
          <w:lang w:eastAsia="ru-RU"/>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483"/>
        <w:gridCol w:w="1933"/>
        <w:gridCol w:w="1783"/>
      </w:tblGrid>
      <w:tr w:rsidR="007A51D9" w:rsidRPr="007A51D9" w:rsidTr="00EB6A8E">
        <w:tc>
          <w:tcPr>
            <w:tcW w:w="796" w:type="dxa"/>
          </w:tcPr>
          <w:p w:rsidR="007A51D9" w:rsidRPr="007A51D9" w:rsidRDefault="007A51D9" w:rsidP="007A51D9">
            <w:pPr>
              <w:spacing w:after="75" w:line="240" w:lineRule="auto"/>
              <w:jc w:val="center"/>
              <w:rPr>
                <w:rFonts w:ascii="Times New Roman" w:eastAsia="Times New Roman" w:hAnsi="Times New Roman" w:cs="Times New Roman"/>
                <w:bCs/>
                <w:lang w:eastAsia="ru-RU"/>
              </w:rPr>
            </w:pPr>
            <w:r w:rsidRPr="007A51D9">
              <w:rPr>
                <w:rFonts w:ascii="Times New Roman" w:eastAsia="Times New Roman" w:hAnsi="Times New Roman" w:cs="Times New Roman"/>
                <w:bCs/>
                <w:lang w:eastAsia="ru-RU"/>
              </w:rPr>
              <w:t xml:space="preserve">№ </w:t>
            </w:r>
            <w:proofErr w:type="gramStart"/>
            <w:r w:rsidRPr="007A51D9">
              <w:rPr>
                <w:rFonts w:ascii="Times New Roman" w:eastAsia="Times New Roman" w:hAnsi="Times New Roman" w:cs="Times New Roman"/>
                <w:bCs/>
                <w:lang w:eastAsia="ru-RU"/>
              </w:rPr>
              <w:t>п</w:t>
            </w:r>
            <w:proofErr w:type="gramEnd"/>
            <w:r w:rsidRPr="007A51D9">
              <w:rPr>
                <w:rFonts w:ascii="Times New Roman" w:eastAsia="Times New Roman" w:hAnsi="Times New Roman" w:cs="Times New Roman"/>
                <w:bCs/>
                <w:lang w:eastAsia="ru-RU"/>
              </w:rPr>
              <w:t>/п</w:t>
            </w:r>
          </w:p>
        </w:tc>
        <w:tc>
          <w:tcPr>
            <w:tcW w:w="5483" w:type="dxa"/>
          </w:tcPr>
          <w:p w:rsidR="007A51D9" w:rsidRPr="007A51D9" w:rsidRDefault="007A51D9" w:rsidP="007A51D9">
            <w:pPr>
              <w:spacing w:after="75" w:line="240" w:lineRule="auto"/>
              <w:jc w:val="center"/>
              <w:rPr>
                <w:rFonts w:ascii="Times New Roman" w:eastAsia="Times New Roman" w:hAnsi="Times New Roman" w:cs="Times New Roman"/>
                <w:bCs/>
                <w:lang w:eastAsia="ru-RU"/>
              </w:rPr>
            </w:pPr>
            <w:r w:rsidRPr="007A51D9">
              <w:rPr>
                <w:rFonts w:ascii="Times New Roman" w:eastAsia="Times New Roman" w:hAnsi="Times New Roman" w:cs="Times New Roman"/>
                <w:bCs/>
                <w:lang w:eastAsia="ru-RU"/>
              </w:rPr>
              <w:t>Наименование мероприятий</w:t>
            </w:r>
          </w:p>
        </w:tc>
        <w:tc>
          <w:tcPr>
            <w:tcW w:w="1933" w:type="dxa"/>
          </w:tcPr>
          <w:p w:rsidR="007A51D9" w:rsidRPr="007A51D9" w:rsidRDefault="007A51D9" w:rsidP="007A51D9">
            <w:pPr>
              <w:spacing w:after="75" w:line="240" w:lineRule="auto"/>
              <w:jc w:val="center"/>
              <w:rPr>
                <w:rFonts w:ascii="Times New Roman" w:eastAsia="Times New Roman" w:hAnsi="Times New Roman" w:cs="Times New Roman"/>
                <w:bCs/>
                <w:lang w:eastAsia="ru-RU"/>
              </w:rPr>
            </w:pPr>
            <w:r w:rsidRPr="007A51D9">
              <w:rPr>
                <w:rFonts w:ascii="Times New Roman" w:eastAsia="Times New Roman" w:hAnsi="Times New Roman" w:cs="Times New Roman"/>
                <w:bCs/>
                <w:lang w:eastAsia="ru-RU"/>
              </w:rPr>
              <w:t>План</w:t>
            </w:r>
          </w:p>
          <w:p w:rsidR="007A51D9" w:rsidRPr="007A51D9" w:rsidRDefault="007A51D9" w:rsidP="007A51D9">
            <w:pPr>
              <w:spacing w:after="75" w:line="240" w:lineRule="auto"/>
              <w:jc w:val="center"/>
              <w:rPr>
                <w:rFonts w:ascii="Times New Roman" w:eastAsia="Times New Roman" w:hAnsi="Times New Roman" w:cs="Times New Roman"/>
                <w:bCs/>
                <w:lang w:eastAsia="ru-RU"/>
              </w:rPr>
            </w:pPr>
            <w:r w:rsidRPr="007A51D9">
              <w:rPr>
                <w:rFonts w:ascii="Times New Roman" w:eastAsia="Times New Roman" w:hAnsi="Times New Roman" w:cs="Times New Roman"/>
                <w:bCs/>
                <w:lang w:eastAsia="ru-RU"/>
              </w:rPr>
              <w:t>финансирования по Программе</w:t>
            </w:r>
          </w:p>
        </w:tc>
        <w:tc>
          <w:tcPr>
            <w:tcW w:w="1783" w:type="dxa"/>
          </w:tcPr>
          <w:p w:rsidR="007A51D9" w:rsidRPr="007A51D9" w:rsidRDefault="007A51D9" w:rsidP="007A51D9">
            <w:pPr>
              <w:spacing w:after="75" w:line="240" w:lineRule="auto"/>
              <w:jc w:val="center"/>
              <w:rPr>
                <w:rFonts w:ascii="Times New Roman" w:eastAsia="Times New Roman" w:hAnsi="Times New Roman" w:cs="Times New Roman"/>
                <w:bCs/>
                <w:lang w:eastAsia="ru-RU"/>
              </w:rPr>
            </w:pPr>
            <w:r w:rsidRPr="007A51D9">
              <w:rPr>
                <w:rFonts w:ascii="Times New Roman" w:eastAsia="Times New Roman" w:hAnsi="Times New Roman" w:cs="Times New Roman"/>
                <w:bCs/>
                <w:lang w:eastAsia="ru-RU"/>
              </w:rPr>
              <w:t>Фактическое</w:t>
            </w:r>
          </w:p>
          <w:p w:rsidR="007A51D9" w:rsidRPr="007A51D9" w:rsidRDefault="007A51D9" w:rsidP="007A51D9">
            <w:pPr>
              <w:spacing w:after="75" w:line="240" w:lineRule="auto"/>
              <w:jc w:val="center"/>
              <w:rPr>
                <w:rFonts w:ascii="Times New Roman" w:eastAsia="Times New Roman" w:hAnsi="Times New Roman" w:cs="Times New Roman"/>
                <w:bCs/>
                <w:lang w:eastAsia="ru-RU"/>
              </w:rPr>
            </w:pPr>
            <w:r w:rsidRPr="007A51D9">
              <w:rPr>
                <w:rFonts w:ascii="Times New Roman" w:eastAsia="Times New Roman" w:hAnsi="Times New Roman" w:cs="Times New Roman"/>
                <w:bCs/>
                <w:lang w:eastAsia="ru-RU"/>
              </w:rPr>
              <w:t xml:space="preserve">финансирование </w:t>
            </w:r>
          </w:p>
        </w:tc>
      </w:tr>
      <w:tr w:rsidR="007A51D9" w:rsidRPr="007A51D9" w:rsidTr="00EB6A8E">
        <w:tc>
          <w:tcPr>
            <w:tcW w:w="9995" w:type="dxa"/>
            <w:gridSpan w:val="4"/>
          </w:tcPr>
          <w:p w:rsidR="007A51D9" w:rsidRPr="007A51D9" w:rsidRDefault="007A51D9" w:rsidP="007A51D9">
            <w:pPr>
              <w:spacing w:after="75" w:line="240" w:lineRule="auto"/>
              <w:jc w:val="center"/>
              <w:rPr>
                <w:rFonts w:ascii="Times New Roman" w:eastAsia="Times New Roman" w:hAnsi="Times New Roman" w:cs="Times New Roman"/>
                <w:b/>
                <w:bCs/>
                <w:sz w:val="24"/>
                <w:szCs w:val="24"/>
                <w:lang w:eastAsia="ru-RU"/>
              </w:rPr>
            </w:pPr>
            <w:r w:rsidRPr="007A51D9">
              <w:rPr>
                <w:rFonts w:ascii="Times New Roman" w:eastAsia="Times New Roman" w:hAnsi="Times New Roman" w:cs="Times New Roman"/>
                <w:b/>
                <w:bCs/>
                <w:sz w:val="24"/>
                <w:szCs w:val="24"/>
                <w:lang w:eastAsia="ru-RU"/>
              </w:rPr>
              <w:t>Мероприятия по укомплектованию необходимым инвентарем  МБДОУ «Детский сад Подсолнухи»</w:t>
            </w:r>
          </w:p>
        </w:tc>
      </w:tr>
      <w:tr w:rsidR="007A51D9" w:rsidRPr="007A51D9" w:rsidTr="00EB6A8E">
        <w:tc>
          <w:tcPr>
            <w:tcW w:w="796"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1</w:t>
            </w:r>
          </w:p>
        </w:tc>
        <w:tc>
          <w:tcPr>
            <w:tcW w:w="5483" w:type="dxa"/>
          </w:tcPr>
          <w:p w:rsidR="007A51D9" w:rsidRPr="007A51D9" w:rsidRDefault="007A51D9" w:rsidP="007A51D9">
            <w:pPr>
              <w:suppressAutoHyphens/>
              <w:spacing w:after="0" w:line="240" w:lineRule="auto"/>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Приобретение кроватей, стульчиков, шкафов, диванов.</w:t>
            </w:r>
          </w:p>
        </w:tc>
        <w:tc>
          <w:tcPr>
            <w:tcW w:w="1933"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300,0</w:t>
            </w:r>
          </w:p>
        </w:tc>
        <w:tc>
          <w:tcPr>
            <w:tcW w:w="1783"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300,0</w:t>
            </w:r>
          </w:p>
        </w:tc>
      </w:tr>
      <w:tr w:rsidR="007A51D9" w:rsidRPr="007A51D9" w:rsidTr="00EB6A8E">
        <w:tc>
          <w:tcPr>
            <w:tcW w:w="796"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p>
        </w:tc>
        <w:tc>
          <w:tcPr>
            <w:tcW w:w="5483" w:type="dxa"/>
          </w:tcPr>
          <w:p w:rsidR="007A51D9" w:rsidRPr="007A51D9" w:rsidRDefault="007A51D9" w:rsidP="007A51D9">
            <w:pPr>
              <w:suppressAutoHyphens/>
              <w:spacing w:after="0" w:line="240" w:lineRule="auto"/>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Итого</w:t>
            </w:r>
          </w:p>
        </w:tc>
        <w:tc>
          <w:tcPr>
            <w:tcW w:w="1933" w:type="dxa"/>
          </w:tcPr>
          <w:p w:rsidR="007A51D9" w:rsidRPr="007A51D9" w:rsidRDefault="007A51D9" w:rsidP="007A51D9">
            <w:pPr>
              <w:suppressAutoHyphens/>
              <w:spacing w:after="0" w:line="240" w:lineRule="auto"/>
              <w:jc w:val="center"/>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300,0</w:t>
            </w:r>
          </w:p>
        </w:tc>
        <w:tc>
          <w:tcPr>
            <w:tcW w:w="1783" w:type="dxa"/>
          </w:tcPr>
          <w:p w:rsidR="007A51D9" w:rsidRPr="007A51D9" w:rsidRDefault="007A51D9" w:rsidP="007A51D9">
            <w:pPr>
              <w:suppressAutoHyphens/>
              <w:spacing w:after="0" w:line="240" w:lineRule="auto"/>
              <w:jc w:val="center"/>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300,0</w:t>
            </w:r>
          </w:p>
        </w:tc>
      </w:tr>
      <w:tr w:rsidR="007A51D9" w:rsidRPr="007A51D9" w:rsidTr="00EB6A8E">
        <w:tc>
          <w:tcPr>
            <w:tcW w:w="9995" w:type="dxa"/>
            <w:gridSpan w:val="4"/>
          </w:tcPr>
          <w:p w:rsidR="007A51D9" w:rsidRPr="007A51D9" w:rsidRDefault="007A51D9" w:rsidP="007A51D9">
            <w:pPr>
              <w:suppressAutoHyphens/>
              <w:spacing w:after="0" w:line="240" w:lineRule="auto"/>
              <w:jc w:val="center"/>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Мероприятия по  приобретению системы видеонаблюдения для МКДОУ «Детский сад Солнышко»</w:t>
            </w:r>
          </w:p>
        </w:tc>
      </w:tr>
      <w:tr w:rsidR="007A51D9" w:rsidRPr="007A51D9" w:rsidTr="00EB6A8E">
        <w:tc>
          <w:tcPr>
            <w:tcW w:w="796"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1</w:t>
            </w:r>
          </w:p>
        </w:tc>
        <w:tc>
          <w:tcPr>
            <w:tcW w:w="5483" w:type="dxa"/>
          </w:tcPr>
          <w:p w:rsidR="007A51D9" w:rsidRPr="007A51D9" w:rsidRDefault="007A51D9" w:rsidP="007A51D9">
            <w:pPr>
              <w:suppressAutoHyphens/>
              <w:spacing w:after="0" w:line="240" w:lineRule="auto"/>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 xml:space="preserve">Приобретение системы видеонаблюдения </w:t>
            </w:r>
            <w:r w:rsidRPr="007A51D9">
              <w:rPr>
                <w:rFonts w:ascii="Times New Roman" w:eastAsia="Times New Roman" w:hAnsi="Times New Roman" w:cs="Times New Roman"/>
                <w:sz w:val="24"/>
                <w:szCs w:val="24"/>
                <w:lang w:val="en-US" w:eastAsia="ar-SA"/>
              </w:rPr>
              <w:t>GT</w:t>
            </w:r>
            <w:r w:rsidRPr="007A51D9">
              <w:rPr>
                <w:rFonts w:ascii="Times New Roman" w:eastAsia="Times New Roman" w:hAnsi="Times New Roman" w:cs="Times New Roman"/>
                <w:sz w:val="24"/>
                <w:szCs w:val="24"/>
                <w:lang w:eastAsia="ar-SA"/>
              </w:rPr>
              <w:t>-</w:t>
            </w:r>
            <w:r w:rsidRPr="007A51D9">
              <w:rPr>
                <w:rFonts w:ascii="Times New Roman" w:eastAsia="Times New Roman" w:hAnsi="Times New Roman" w:cs="Times New Roman"/>
                <w:sz w:val="24"/>
                <w:szCs w:val="24"/>
                <w:lang w:val="en-US" w:eastAsia="ar-SA"/>
              </w:rPr>
              <w:t>W</w:t>
            </w:r>
            <w:r w:rsidRPr="007A51D9">
              <w:rPr>
                <w:rFonts w:ascii="Times New Roman" w:eastAsia="Times New Roman" w:hAnsi="Times New Roman" w:cs="Times New Roman"/>
                <w:sz w:val="24"/>
                <w:szCs w:val="24"/>
                <w:lang w:eastAsia="ar-SA"/>
              </w:rPr>
              <w:t xml:space="preserve">1280 </w:t>
            </w:r>
            <w:r w:rsidRPr="007A51D9">
              <w:rPr>
                <w:rFonts w:ascii="Times New Roman" w:eastAsia="Times New Roman" w:hAnsi="Times New Roman" w:cs="Times New Roman"/>
                <w:sz w:val="24"/>
                <w:szCs w:val="24"/>
                <w:lang w:val="en-US" w:eastAsia="ar-SA"/>
              </w:rPr>
              <w:t>HIRA</w:t>
            </w:r>
          </w:p>
        </w:tc>
        <w:tc>
          <w:tcPr>
            <w:tcW w:w="1933"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0,0</w:t>
            </w:r>
          </w:p>
        </w:tc>
        <w:tc>
          <w:tcPr>
            <w:tcW w:w="1783"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r w:rsidRPr="007A51D9">
              <w:rPr>
                <w:rFonts w:ascii="Times New Roman" w:eastAsia="Times New Roman" w:hAnsi="Times New Roman" w:cs="Times New Roman"/>
                <w:sz w:val="24"/>
                <w:szCs w:val="24"/>
                <w:lang w:eastAsia="ar-SA"/>
              </w:rPr>
              <w:t>11.4</w:t>
            </w:r>
          </w:p>
        </w:tc>
      </w:tr>
      <w:tr w:rsidR="007A51D9" w:rsidRPr="007A51D9" w:rsidTr="00EB6A8E">
        <w:tc>
          <w:tcPr>
            <w:tcW w:w="796"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p>
        </w:tc>
        <w:tc>
          <w:tcPr>
            <w:tcW w:w="5483" w:type="dxa"/>
          </w:tcPr>
          <w:p w:rsidR="007A51D9" w:rsidRPr="007A51D9" w:rsidRDefault="007A51D9" w:rsidP="007A51D9">
            <w:pPr>
              <w:suppressAutoHyphens/>
              <w:spacing w:after="0" w:line="240" w:lineRule="auto"/>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Итого</w:t>
            </w:r>
          </w:p>
        </w:tc>
        <w:tc>
          <w:tcPr>
            <w:tcW w:w="1933" w:type="dxa"/>
          </w:tcPr>
          <w:p w:rsidR="007A51D9" w:rsidRPr="007A51D9" w:rsidRDefault="007A51D9" w:rsidP="007A51D9">
            <w:pPr>
              <w:suppressAutoHyphens/>
              <w:spacing w:after="0" w:line="240" w:lineRule="auto"/>
              <w:jc w:val="center"/>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0,0</w:t>
            </w:r>
          </w:p>
        </w:tc>
        <w:tc>
          <w:tcPr>
            <w:tcW w:w="1783" w:type="dxa"/>
          </w:tcPr>
          <w:p w:rsidR="007A51D9" w:rsidRPr="007A51D9" w:rsidRDefault="007A51D9" w:rsidP="007A51D9">
            <w:pPr>
              <w:suppressAutoHyphens/>
              <w:spacing w:after="0" w:line="240" w:lineRule="auto"/>
              <w:jc w:val="center"/>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11.4</w:t>
            </w:r>
          </w:p>
        </w:tc>
      </w:tr>
      <w:tr w:rsidR="007A51D9" w:rsidRPr="007A51D9" w:rsidTr="00EB6A8E">
        <w:tc>
          <w:tcPr>
            <w:tcW w:w="9995" w:type="dxa"/>
            <w:gridSpan w:val="4"/>
          </w:tcPr>
          <w:p w:rsidR="007A51D9" w:rsidRPr="007A51D9" w:rsidRDefault="007A51D9" w:rsidP="007A51D9">
            <w:pPr>
              <w:suppressAutoHyphens/>
              <w:spacing w:after="0" w:line="240" w:lineRule="auto"/>
              <w:rPr>
                <w:rFonts w:ascii="Times New Roman" w:eastAsia="Times New Roman" w:hAnsi="Times New Roman" w:cs="Times New Roman"/>
                <w:b/>
                <w:sz w:val="24"/>
                <w:szCs w:val="24"/>
                <w:lang w:val="en-US" w:eastAsia="ar-SA"/>
              </w:rPr>
            </w:pPr>
          </w:p>
        </w:tc>
      </w:tr>
      <w:tr w:rsidR="007A51D9" w:rsidRPr="007A51D9" w:rsidTr="00EB6A8E">
        <w:tc>
          <w:tcPr>
            <w:tcW w:w="796" w:type="dxa"/>
          </w:tcPr>
          <w:p w:rsidR="007A51D9" w:rsidRPr="007A51D9" w:rsidRDefault="007A51D9" w:rsidP="007A51D9">
            <w:pPr>
              <w:suppressAutoHyphens/>
              <w:spacing w:after="0" w:line="240" w:lineRule="auto"/>
              <w:jc w:val="center"/>
              <w:rPr>
                <w:rFonts w:ascii="Times New Roman" w:eastAsia="Times New Roman" w:hAnsi="Times New Roman" w:cs="Times New Roman"/>
                <w:sz w:val="24"/>
                <w:szCs w:val="24"/>
                <w:lang w:eastAsia="ar-SA"/>
              </w:rPr>
            </w:pPr>
          </w:p>
        </w:tc>
        <w:tc>
          <w:tcPr>
            <w:tcW w:w="5483" w:type="dxa"/>
          </w:tcPr>
          <w:p w:rsidR="007A51D9" w:rsidRPr="007A51D9" w:rsidRDefault="007A51D9" w:rsidP="007A51D9">
            <w:pPr>
              <w:suppressAutoHyphens/>
              <w:spacing w:after="0" w:line="240" w:lineRule="auto"/>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Итого по всем мероприятиям</w:t>
            </w:r>
          </w:p>
        </w:tc>
        <w:tc>
          <w:tcPr>
            <w:tcW w:w="1933" w:type="dxa"/>
          </w:tcPr>
          <w:p w:rsidR="007A51D9" w:rsidRPr="007A51D9" w:rsidRDefault="007A51D9" w:rsidP="007A51D9">
            <w:pPr>
              <w:suppressAutoHyphens/>
              <w:spacing w:after="0" w:line="240" w:lineRule="auto"/>
              <w:jc w:val="center"/>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300,0</w:t>
            </w:r>
          </w:p>
        </w:tc>
        <w:tc>
          <w:tcPr>
            <w:tcW w:w="1783" w:type="dxa"/>
          </w:tcPr>
          <w:p w:rsidR="007A51D9" w:rsidRPr="007A51D9" w:rsidRDefault="007A51D9" w:rsidP="007A51D9">
            <w:pPr>
              <w:suppressAutoHyphens/>
              <w:spacing w:after="0" w:line="240" w:lineRule="auto"/>
              <w:jc w:val="center"/>
              <w:rPr>
                <w:rFonts w:ascii="Times New Roman" w:eastAsia="Times New Roman" w:hAnsi="Times New Roman" w:cs="Times New Roman"/>
                <w:b/>
                <w:sz w:val="24"/>
                <w:szCs w:val="24"/>
                <w:lang w:eastAsia="ar-SA"/>
              </w:rPr>
            </w:pPr>
            <w:r w:rsidRPr="007A51D9">
              <w:rPr>
                <w:rFonts w:ascii="Times New Roman" w:eastAsia="Times New Roman" w:hAnsi="Times New Roman" w:cs="Times New Roman"/>
                <w:b/>
                <w:sz w:val="24"/>
                <w:szCs w:val="24"/>
                <w:lang w:eastAsia="ar-SA"/>
              </w:rPr>
              <w:t>311.4</w:t>
            </w:r>
          </w:p>
        </w:tc>
      </w:tr>
    </w:tbl>
    <w:p w:rsidR="007A51D9" w:rsidRPr="007A51D9" w:rsidRDefault="007A51D9" w:rsidP="007A51D9">
      <w:pPr>
        <w:spacing w:after="75" w:line="240" w:lineRule="auto"/>
        <w:jc w:val="both"/>
        <w:rPr>
          <w:rFonts w:ascii="Times New Roman" w:eastAsia="Times New Roman" w:hAnsi="Times New Roman" w:cs="Times New Roman"/>
          <w:b/>
          <w:bCs/>
          <w:sz w:val="24"/>
          <w:szCs w:val="24"/>
          <w:lang w:eastAsia="ru-RU"/>
        </w:rPr>
      </w:pPr>
      <w:r w:rsidRPr="007A51D9">
        <w:rPr>
          <w:rFonts w:ascii="Times New Roman" w:eastAsia="Times New Roman" w:hAnsi="Times New Roman" w:cs="Times New Roman"/>
          <w:b/>
          <w:bCs/>
          <w:sz w:val="24"/>
          <w:szCs w:val="24"/>
          <w:lang w:eastAsia="ru-RU"/>
        </w:rPr>
        <w:t xml:space="preserve"> </w:t>
      </w:r>
    </w:p>
    <w:p w:rsidR="007A51D9" w:rsidRPr="007A51D9" w:rsidRDefault="007A51D9" w:rsidP="007A51D9">
      <w:pPr>
        <w:spacing w:after="75" w:line="240" w:lineRule="auto"/>
        <w:jc w:val="both"/>
        <w:rPr>
          <w:rFonts w:ascii="Times New Roman" w:eastAsia="Times New Roman" w:hAnsi="Times New Roman" w:cs="Times New Roman"/>
          <w:sz w:val="28"/>
          <w:szCs w:val="28"/>
          <w:lang w:eastAsia="ru-RU"/>
        </w:rPr>
      </w:pPr>
      <w:r w:rsidRPr="007A51D9">
        <w:rPr>
          <w:rFonts w:ascii="Times New Roman" w:eastAsia="Times New Roman" w:hAnsi="Times New Roman" w:cs="Times New Roman"/>
          <w:sz w:val="24"/>
          <w:szCs w:val="24"/>
          <w:lang w:eastAsia="ru-RU"/>
        </w:rPr>
        <w:t xml:space="preserve">         </w:t>
      </w:r>
      <w:r w:rsidRPr="007A51D9">
        <w:rPr>
          <w:rFonts w:ascii="Times New Roman" w:eastAsia="Times New Roman" w:hAnsi="Times New Roman" w:cs="Times New Roman"/>
          <w:sz w:val="28"/>
          <w:szCs w:val="28"/>
          <w:lang w:eastAsia="ru-RU"/>
        </w:rPr>
        <w:t>Финансирование мероприятий Программы осуществлялось МКУ Отделом образования Парабельского района Томской области как главными распорядителями  бюджетных средств по статьям экономической классификации  310, 241, 340.</w:t>
      </w:r>
    </w:p>
    <w:p w:rsidR="007A51D9" w:rsidRPr="007A51D9" w:rsidRDefault="007A51D9" w:rsidP="007A51D9">
      <w:pPr>
        <w:spacing w:after="75" w:line="240" w:lineRule="auto"/>
        <w:jc w:val="both"/>
        <w:rPr>
          <w:rFonts w:ascii="Times New Roman" w:eastAsia="Times New Roman" w:hAnsi="Times New Roman" w:cs="Times New Roman"/>
          <w:sz w:val="28"/>
          <w:szCs w:val="28"/>
          <w:lang w:eastAsia="ru-RU"/>
        </w:rPr>
      </w:pPr>
      <w:r w:rsidRPr="007A51D9">
        <w:rPr>
          <w:rFonts w:ascii="Times New Roman" w:eastAsia="Times New Roman" w:hAnsi="Times New Roman" w:cs="Times New Roman"/>
          <w:sz w:val="28"/>
          <w:szCs w:val="28"/>
          <w:lang w:eastAsia="ru-RU"/>
        </w:rPr>
        <w:t xml:space="preserve">    Финансирование мероприятий осуществлялось по безналичному расчету. </w:t>
      </w:r>
    </w:p>
    <w:p w:rsidR="007A51D9" w:rsidRPr="007A51D9" w:rsidRDefault="007A51D9" w:rsidP="007A51D9">
      <w:pPr>
        <w:spacing w:after="75" w:line="240" w:lineRule="auto"/>
        <w:jc w:val="both"/>
        <w:rPr>
          <w:rFonts w:ascii="Times New Roman" w:eastAsia="Times New Roman" w:hAnsi="Times New Roman" w:cs="Times New Roman"/>
          <w:sz w:val="28"/>
          <w:szCs w:val="28"/>
          <w:lang w:eastAsia="ru-RU"/>
        </w:rPr>
      </w:pPr>
      <w:r w:rsidRPr="007A51D9">
        <w:rPr>
          <w:rFonts w:ascii="Times New Roman" w:eastAsia="Times New Roman" w:hAnsi="Times New Roman" w:cs="Times New Roman"/>
          <w:sz w:val="28"/>
          <w:szCs w:val="28"/>
          <w:lang w:eastAsia="ru-RU"/>
        </w:rPr>
        <w:t xml:space="preserve">    Кассовое исполнение в 2016 году составило 1221,5 тыс. руб., или 49,5%, в 2017 году </w:t>
      </w:r>
      <w:r w:rsidRPr="007A51D9">
        <w:rPr>
          <w:rFonts w:ascii="Times New Roman" w:eastAsia="Times New Roman" w:hAnsi="Times New Roman" w:cs="Times New Roman"/>
          <w:b/>
          <w:sz w:val="28"/>
          <w:szCs w:val="28"/>
          <w:lang w:eastAsia="ru-RU"/>
        </w:rPr>
        <w:t>311.4</w:t>
      </w:r>
      <w:r w:rsidRPr="007A51D9">
        <w:rPr>
          <w:rFonts w:ascii="Times New Roman" w:eastAsia="Times New Roman" w:hAnsi="Times New Roman" w:cs="Times New Roman"/>
          <w:sz w:val="28"/>
          <w:szCs w:val="28"/>
          <w:lang w:eastAsia="ru-RU"/>
        </w:rPr>
        <w:t xml:space="preserve"> тыс. рублей или 103,8% от назначений, утвержденных Программой.</w:t>
      </w:r>
    </w:p>
    <w:p w:rsidR="007A51D9" w:rsidRPr="007A51D9" w:rsidRDefault="007A51D9" w:rsidP="007A51D9">
      <w:pPr>
        <w:spacing w:after="75" w:line="240" w:lineRule="auto"/>
        <w:jc w:val="both"/>
        <w:rPr>
          <w:rFonts w:ascii="Times New Roman" w:eastAsia="Times New Roman" w:hAnsi="Times New Roman" w:cs="Times New Roman"/>
          <w:sz w:val="28"/>
          <w:szCs w:val="28"/>
          <w:lang w:eastAsia="ru-RU"/>
        </w:rPr>
      </w:pPr>
      <w:r w:rsidRPr="007A51D9">
        <w:rPr>
          <w:rFonts w:ascii="Times New Roman" w:eastAsia="Times New Roman" w:hAnsi="Times New Roman" w:cs="Times New Roman"/>
          <w:sz w:val="28"/>
          <w:szCs w:val="28"/>
          <w:lang w:eastAsia="ru-RU"/>
        </w:rPr>
        <w:t>     В 2016-2017 годах финансирование Программы осуществлялось по целевой статье 7951500000 «целевые программы муниципальных образований».    </w:t>
      </w:r>
    </w:p>
    <w:p w:rsidR="007A51D9" w:rsidRPr="007A51D9" w:rsidRDefault="007A51D9" w:rsidP="007A51D9">
      <w:pPr>
        <w:spacing w:after="75" w:line="240" w:lineRule="auto"/>
        <w:jc w:val="both"/>
        <w:rPr>
          <w:rFonts w:ascii="Times New Roman" w:eastAsia="Times New Roman" w:hAnsi="Times New Roman" w:cs="Times New Roman"/>
          <w:sz w:val="28"/>
          <w:szCs w:val="28"/>
          <w:lang w:eastAsia="ru-RU"/>
        </w:rPr>
      </w:pPr>
      <w:r w:rsidRPr="007A51D9">
        <w:rPr>
          <w:rFonts w:ascii="Times New Roman" w:eastAsia="Times New Roman" w:hAnsi="Times New Roman" w:cs="Times New Roman"/>
          <w:sz w:val="28"/>
          <w:szCs w:val="28"/>
          <w:lang w:eastAsia="ru-RU"/>
        </w:rPr>
        <w:t>       Анализ выполнения мероприятий Программы показал:</w:t>
      </w:r>
    </w:p>
    <w:p w:rsidR="007A51D9" w:rsidRPr="007A51D9" w:rsidRDefault="007A51D9" w:rsidP="007A51D9">
      <w:pPr>
        <w:spacing w:after="75" w:line="240" w:lineRule="auto"/>
        <w:jc w:val="both"/>
        <w:rPr>
          <w:rFonts w:ascii="Times New Roman" w:eastAsia="Times New Roman" w:hAnsi="Times New Roman" w:cs="Times New Roman"/>
          <w:b/>
          <w:bCs/>
          <w:sz w:val="28"/>
          <w:szCs w:val="28"/>
          <w:lang w:eastAsia="ru-RU"/>
        </w:rPr>
      </w:pPr>
      <w:r w:rsidRPr="007A51D9">
        <w:rPr>
          <w:rFonts w:ascii="Times New Roman" w:eastAsia="Times New Roman" w:hAnsi="Times New Roman" w:cs="Times New Roman"/>
          <w:sz w:val="28"/>
          <w:szCs w:val="28"/>
          <w:lang w:eastAsia="ru-RU"/>
        </w:rPr>
        <w:t xml:space="preserve">     Из всех мероприятий предусмотренных Программой в 2016 году не  профинансировано </w:t>
      </w:r>
      <w:r w:rsidRPr="007A51D9">
        <w:rPr>
          <w:rFonts w:ascii="Times New Roman" w:eastAsia="Times New Roman" w:hAnsi="Times New Roman" w:cs="Times New Roman"/>
          <w:b/>
          <w:sz w:val="28"/>
          <w:szCs w:val="28"/>
          <w:lang w:eastAsia="ar-SA"/>
        </w:rPr>
        <w:t>882,5 тыс.</w:t>
      </w:r>
      <w:r w:rsidRPr="007A51D9">
        <w:rPr>
          <w:rFonts w:ascii="Times New Roman" w:eastAsia="Times New Roman" w:hAnsi="Times New Roman" w:cs="Times New Roman"/>
          <w:sz w:val="28"/>
          <w:szCs w:val="28"/>
          <w:lang w:eastAsia="ar-SA"/>
        </w:rPr>
        <w:t xml:space="preserve"> рублей – приобретение школьного автобуса для организации подвоза детей, проживающих в отдаленных поселках Новосельцевского сельского поселения.               </w:t>
      </w:r>
    </w:p>
    <w:p w:rsidR="007A51D9" w:rsidRPr="007A51D9" w:rsidRDefault="007A51D9" w:rsidP="007A51D9">
      <w:pPr>
        <w:spacing w:after="75" w:line="240" w:lineRule="auto"/>
        <w:ind w:left="720"/>
        <w:jc w:val="both"/>
        <w:rPr>
          <w:rFonts w:ascii="Times New Roman" w:eastAsia="Times New Roman" w:hAnsi="Times New Roman" w:cs="Times New Roman"/>
          <w:b/>
          <w:bCs/>
          <w:sz w:val="24"/>
          <w:szCs w:val="24"/>
          <w:lang w:eastAsia="ru-RU"/>
        </w:rPr>
      </w:pPr>
      <w:r w:rsidRPr="007A51D9">
        <w:rPr>
          <w:rFonts w:ascii="Times New Roman" w:eastAsia="Times New Roman" w:hAnsi="Times New Roman" w:cs="Times New Roman"/>
          <w:b/>
          <w:bCs/>
          <w:sz w:val="24"/>
          <w:szCs w:val="24"/>
          <w:lang w:eastAsia="ru-RU"/>
        </w:rPr>
        <w:t>Выводы.</w:t>
      </w:r>
    </w:p>
    <w:p w:rsidR="007A51D9" w:rsidRPr="007A51D9" w:rsidRDefault="007A51D9" w:rsidP="007A51D9">
      <w:pPr>
        <w:spacing w:after="75" w:line="240" w:lineRule="auto"/>
        <w:jc w:val="both"/>
        <w:rPr>
          <w:rFonts w:ascii="Times New Roman" w:eastAsia="Times New Roman" w:hAnsi="Times New Roman" w:cs="Times New Roman"/>
          <w:sz w:val="28"/>
          <w:szCs w:val="28"/>
          <w:lang w:eastAsia="ar-SA"/>
        </w:rPr>
      </w:pPr>
      <w:r w:rsidRPr="007A51D9">
        <w:rPr>
          <w:rFonts w:ascii="Times New Roman" w:eastAsia="Times New Roman" w:hAnsi="Times New Roman" w:cs="Times New Roman"/>
          <w:sz w:val="24"/>
          <w:szCs w:val="24"/>
          <w:lang w:eastAsia="ru-RU"/>
        </w:rPr>
        <w:t xml:space="preserve">      </w:t>
      </w:r>
      <w:r w:rsidRPr="007A51D9">
        <w:rPr>
          <w:rFonts w:ascii="Times New Roman" w:eastAsia="Times New Roman" w:hAnsi="Times New Roman" w:cs="Times New Roman"/>
          <w:sz w:val="28"/>
          <w:szCs w:val="28"/>
          <w:lang w:eastAsia="ru-RU"/>
        </w:rPr>
        <w:t xml:space="preserve">При проверке </w:t>
      </w:r>
      <w:r w:rsidRPr="007A51D9">
        <w:rPr>
          <w:rFonts w:ascii="Times New Roman" w:eastAsia="Times New Roman" w:hAnsi="Times New Roman" w:cs="Times New Roman"/>
          <w:sz w:val="28"/>
          <w:szCs w:val="28"/>
          <w:lang w:eastAsia="ar-SA"/>
        </w:rPr>
        <w:t>целевого и эффективного использования бюджетных средств, выделенных:</w:t>
      </w:r>
    </w:p>
    <w:p w:rsidR="008A4E08" w:rsidRPr="008A4E08" w:rsidRDefault="007A51D9" w:rsidP="008A4E08">
      <w:pPr>
        <w:spacing w:after="75" w:line="240" w:lineRule="auto"/>
        <w:jc w:val="both"/>
        <w:rPr>
          <w:rFonts w:ascii="Times New Roman" w:eastAsia="Times New Roman" w:hAnsi="Times New Roman" w:cs="Times New Roman"/>
          <w:sz w:val="28"/>
          <w:szCs w:val="28"/>
          <w:lang w:eastAsia="ar-SA"/>
        </w:rPr>
      </w:pPr>
      <w:r w:rsidRPr="007A51D9">
        <w:rPr>
          <w:rFonts w:ascii="Times New Roman" w:eastAsia="Times New Roman" w:hAnsi="Times New Roman" w:cs="Times New Roman"/>
          <w:sz w:val="28"/>
          <w:szCs w:val="28"/>
          <w:lang w:eastAsia="ar-SA"/>
        </w:rPr>
        <w:lastRenderedPageBreak/>
        <w:t xml:space="preserve">      в 2016 году на реализацию ведомственной целевой Программы «Дошкольник» на 2014-2016 годы и в 2017 году Программы «Развитие системы образования Парабельского района на 2017-2020 годы» по подпрограмме </w:t>
      </w:r>
      <w:r w:rsidRPr="007A51D9">
        <w:rPr>
          <w:rFonts w:ascii="Times New Roman" w:eastAsia="Times New Roman" w:hAnsi="Times New Roman" w:cs="Times New Roman"/>
          <w:b/>
          <w:sz w:val="28"/>
          <w:szCs w:val="28"/>
        </w:rPr>
        <w:t>«Развитие дошкольного образования»</w:t>
      </w:r>
      <w:r w:rsidRPr="007A51D9">
        <w:rPr>
          <w:rFonts w:ascii="Times New Roman" w:eastAsia="Times New Roman" w:hAnsi="Times New Roman" w:cs="Times New Roman"/>
          <w:sz w:val="28"/>
          <w:szCs w:val="28"/>
          <w:lang w:eastAsia="ar-SA"/>
        </w:rPr>
        <w:t xml:space="preserve"> не</w:t>
      </w:r>
      <w:r w:rsidRPr="007A51D9">
        <w:rPr>
          <w:rFonts w:ascii="Times New Roman" w:eastAsia="Times New Roman" w:hAnsi="Times New Roman" w:cs="Times New Roman"/>
          <w:sz w:val="28"/>
          <w:szCs w:val="28"/>
          <w:lang w:eastAsia="ru-RU"/>
        </w:rPr>
        <w:t xml:space="preserve">целевого расходования средств </w:t>
      </w:r>
      <w:r w:rsidRPr="007A51D9">
        <w:rPr>
          <w:rFonts w:ascii="Times New Roman" w:eastAsia="Times New Roman" w:hAnsi="Times New Roman" w:cs="Times New Roman"/>
          <w:sz w:val="28"/>
          <w:szCs w:val="28"/>
          <w:lang w:eastAsia="ar-SA"/>
        </w:rPr>
        <w:t>не выявлено.</w:t>
      </w:r>
    </w:p>
    <w:p w:rsidR="00D92443" w:rsidRPr="007D4358" w:rsidRDefault="00EF1E7E" w:rsidP="00D92443">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sz w:val="28"/>
          <w:szCs w:val="28"/>
          <w:lang w:eastAsia="ru-RU"/>
        </w:rPr>
        <w:t xml:space="preserve"> </w:t>
      </w:r>
      <w:r w:rsidRPr="007D4358">
        <w:rPr>
          <w:rFonts w:ascii="Times New Roman" w:eastAsia="Times New Roman" w:hAnsi="Times New Roman" w:cs="Times New Roman"/>
          <w:b/>
          <w:bCs/>
          <w:sz w:val="32"/>
          <w:szCs w:val="32"/>
          <w:lang w:eastAsia="ru-RU"/>
        </w:rPr>
        <w:t>3</w:t>
      </w:r>
      <w:r w:rsidR="007D4358">
        <w:rPr>
          <w:rFonts w:ascii="Times New Roman" w:eastAsia="Times New Roman" w:hAnsi="Times New Roman" w:cs="Times New Roman"/>
          <w:b/>
          <w:bCs/>
          <w:sz w:val="32"/>
          <w:szCs w:val="32"/>
          <w:lang w:eastAsia="ru-RU"/>
        </w:rPr>
        <w:t>.</w:t>
      </w:r>
      <w:r w:rsidRPr="007D4358">
        <w:rPr>
          <w:rFonts w:ascii="Times New Roman" w:eastAsia="Times New Roman" w:hAnsi="Times New Roman" w:cs="Times New Roman"/>
          <w:b/>
          <w:bCs/>
          <w:sz w:val="32"/>
          <w:szCs w:val="32"/>
          <w:lang w:eastAsia="ru-RU"/>
        </w:rPr>
        <w:t xml:space="preserve">  </w:t>
      </w:r>
      <w:r w:rsidR="005F7B92" w:rsidRPr="007D4358">
        <w:rPr>
          <w:rFonts w:ascii="Times New Roman" w:eastAsia="Times New Roman" w:hAnsi="Times New Roman" w:cs="Times New Roman"/>
          <w:b/>
          <w:bCs/>
          <w:sz w:val="32"/>
          <w:szCs w:val="32"/>
          <w:lang w:eastAsia="ru-RU"/>
        </w:rPr>
        <w:t xml:space="preserve">  </w:t>
      </w:r>
      <w:r w:rsidR="00D92443" w:rsidRPr="007D4358">
        <w:rPr>
          <w:rFonts w:ascii="Times New Roman" w:eastAsia="Times New Roman" w:hAnsi="Times New Roman" w:cs="Times New Roman"/>
          <w:b/>
          <w:bCs/>
          <w:sz w:val="32"/>
          <w:szCs w:val="32"/>
          <w:lang w:eastAsia="ru-RU"/>
        </w:rPr>
        <w:t>Результаты экспертно-аналитических мероприятий.</w:t>
      </w:r>
    </w:p>
    <w:p w:rsidR="000C53D6" w:rsidRDefault="00991215" w:rsidP="0058464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271E" w:rsidRPr="004D212E">
        <w:rPr>
          <w:rFonts w:ascii="Times New Roman" w:eastAsia="Times New Roman" w:hAnsi="Times New Roman" w:cs="Times New Roman"/>
          <w:sz w:val="28"/>
          <w:szCs w:val="28"/>
          <w:lang w:eastAsia="ru-RU"/>
        </w:rPr>
        <w:t>В 20</w:t>
      </w:r>
      <w:r w:rsidR="008A4E08">
        <w:rPr>
          <w:rFonts w:ascii="Times New Roman" w:eastAsia="Times New Roman" w:hAnsi="Times New Roman" w:cs="Times New Roman"/>
          <w:sz w:val="28"/>
          <w:szCs w:val="28"/>
          <w:lang w:eastAsia="ru-RU"/>
        </w:rPr>
        <w:t>18</w:t>
      </w:r>
      <w:r w:rsidR="004D212E" w:rsidRPr="004D212E">
        <w:rPr>
          <w:rFonts w:ascii="Times New Roman" w:eastAsia="Times New Roman" w:hAnsi="Times New Roman" w:cs="Times New Roman"/>
          <w:sz w:val="28"/>
          <w:szCs w:val="28"/>
          <w:lang w:eastAsia="ru-RU"/>
        </w:rPr>
        <w:t xml:space="preserve"> году проведено 12</w:t>
      </w:r>
      <w:r w:rsidR="00D92443" w:rsidRPr="004D212E">
        <w:rPr>
          <w:rFonts w:ascii="Times New Roman" w:eastAsia="Times New Roman" w:hAnsi="Times New Roman" w:cs="Times New Roman"/>
          <w:sz w:val="28"/>
          <w:szCs w:val="28"/>
          <w:lang w:eastAsia="ru-RU"/>
        </w:rPr>
        <w:t xml:space="preserve"> экспертно-ана</w:t>
      </w:r>
      <w:r w:rsidR="00E0271E" w:rsidRPr="004D212E">
        <w:rPr>
          <w:rFonts w:ascii="Times New Roman" w:eastAsia="Times New Roman" w:hAnsi="Times New Roman" w:cs="Times New Roman"/>
          <w:sz w:val="28"/>
          <w:szCs w:val="28"/>
          <w:lang w:eastAsia="ru-RU"/>
        </w:rPr>
        <w:t xml:space="preserve">литических мероприятия </w:t>
      </w:r>
      <w:r w:rsidR="004D212E" w:rsidRPr="004D212E">
        <w:rPr>
          <w:rFonts w:ascii="Times New Roman" w:eastAsia="Times New Roman" w:hAnsi="Times New Roman" w:cs="Times New Roman"/>
          <w:sz w:val="28"/>
          <w:szCs w:val="28"/>
          <w:lang w:eastAsia="ru-RU"/>
        </w:rPr>
        <w:t>и</w:t>
      </w:r>
      <w:r w:rsidR="00D92443" w:rsidRPr="004D212E">
        <w:rPr>
          <w:rFonts w:ascii="Times New Roman" w:eastAsia="Times New Roman" w:hAnsi="Times New Roman" w:cs="Times New Roman"/>
          <w:sz w:val="28"/>
          <w:szCs w:val="28"/>
          <w:lang w:eastAsia="ru-RU"/>
        </w:rPr>
        <w:t xml:space="preserve"> 3 мероприятия связанные с </w:t>
      </w:r>
      <w:r w:rsidR="00E0271E" w:rsidRPr="004D212E">
        <w:rPr>
          <w:rFonts w:ascii="Times New Roman" w:eastAsia="Times New Roman" w:hAnsi="Times New Roman" w:cs="Times New Roman"/>
          <w:sz w:val="28"/>
          <w:szCs w:val="28"/>
          <w:lang w:eastAsia="ru-RU"/>
        </w:rPr>
        <w:t>проверкой отчетов об исполнении б</w:t>
      </w:r>
      <w:r w:rsidR="008A4E08">
        <w:rPr>
          <w:rFonts w:ascii="Times New Roman" w:eastAsia="Times New Roman" w:hAnsi="Times New Roman" w:cs="Times New Roman"/>
          <w:sz w:val="28"/>
          <w:szCs w:val="28"/>
          <w:lang w:eastAsia="ru-RU"/>
        </w:rPr>
        <w:t>юджета района за 1,2,3, квартал</w:t>
      </w:r>
      <w:r>
        <w:rPr>
          <w:rFonts w:ascii="Times New Roman" w:eastAsia="Times New Roman" w:hAnsi="Times New Roman" w:cs="Times New Roman"/>
          <w:sz w:val="28"/>
          <w:szCs w:val="28"/>
          <w:lang w:eastAsia="ru-RU"/>
        </w:rPr>
        <w:t xml:space="preserve"> 2018 года</w:t>
      </w:r>
      <w:r w:rsidR="008A4E08">
        <w:rPr>
          <w:rFonts w:ascii="Times New Roman" w:eastAsia="Times New Roman" w:hAnsi="Times New Roman" w:cs="Times New Roman"/>
          <w:sz w:val="28"/>
          <w:szCs w:val="28"/>
          <w:lang w:eastAsia="ru-RU"/>
        </w:rPr>
        <w:t>.</w:t>
      </w:r>
      <w:r w:rsidR="00D324DD">
        <w:rPr>
          <w:rFonts w:ascii="Times New Roman" w:eastAsia="Times New Roman" w:hAnsi="Times New Roman" w:cs="Times New Roman"/>
          <w:sz w:val="28"/>
          <w:szCs w:val="28"/>
          <w:lang w:eastAsia="ru-RU"/>
        </w:rPr>
        <w:t xml:space="preserve"> Подготовлено</w:t>
      </w:r>
      <w:r w:rsidR="00E0271E" w:rsidRPr="004D212E">
        <w:rPr>
          <w:rFonts w:ascii="Times New Roman" w:eastAsia="Times New Roman" w:hAnsi="Times New Roman" w:cs="Times New Roman"/>
          <w:sz w:val="28"/>
          <w:szCs w:val="28"/>
          <w:lang w:eastAsia="ru-RU"/>
        </w:rPr>
        <w:t xml:space="preserve"> 12</w:t>
      </w:r>
      <w:r w:rsidR="00D92443" w:rsidRPr="004D212E">
        <w:rPr>
          <w:rFonts w:ascii="Times New Roman" w:eastAsia="Times New Roman" w:hAnsi="Times New Roman" w:cs="Times New Roman"/>
          <w:sz w:val="28"/>
          <w:szCs w:val="28"/>
          <w:lang w:eastAsia="ru-RU"/>
        </w:rPr>
        <w:t xml:space="preserve"> </w:t>
      </w:r>
      <w:r w:rsidR="00D324DD">
        <w:rPr>
          <w:rFonts w:ascii="Times New Roman" w:eastAsia="Times New Roman" w:hAnsi="Times New Roman" w:cs="Times New Roman"/>
          <w:sz w:val="28"/>
          <w:szCs w:val="28"/>
          <w:lang w:eastAsia="ru-RU"/>
        </w:rPr>
        <w:t>заключений</w:t>
      </w:r>
      <w:r w:rsidR="00D92443" w:rsidRPr="004D212E">
        <w:rPr>
          <w:rFonts w:ascii="Times New Roman" w:eastAsia="Times New Roman" w:hAnsi="Times New Roman" w:cs="Times New Roman"/>
          <w:sz w:val="28"/>
          <w:szCs w:val="28"/>
          <w:lang w:eastAsia="ru-RU"/>
        </w:rPr>
        <w:t xml:space="preserve"> </w:t>
      </w:r>
      <w:r w:rsidR="000C53D6">
        <w:rPr>
          <w:rFonts w:ascii="Times New Roman" w:eastAsia="Times New Roman" w:hAnsi="Times New Roman" w:cs="Times New Roman"/>
          <w:sz w:val="28"/>
          <w:szCs w:val="28"/>
          <w:lang w:eastAsia="ru-RU"/>
        </w:rPr>
        <w:t>на   проекты</w:t>
      </w:r>
      <w:r w:rsidR="00D92443" w:rsidRPr="004D212E">
        <w:rPr>
          <w:rFonts w:ascii="Times New Roman" w:eastAsia="Times New Roman" w:hAnsi="Times New Roman" w:cs="Times New Roman"/>
          <w:sz w:val="28"/>
          <w:szCs w:val="28"/>
          <w:lang w:eastAsia="ru-RU"/>
        </w:rPr>
        <w:t xml:space="preserve"> решений </w:t>
      </w:r>
      <w:r w:rsidR="000C53D6">
        <w:rPr>
          <w:rFonts w:ascii="Times New Roman" w:eastAsia="Times New Roman" w:hAnsi="Times New Roman" w:cs="Times New Roman"/>
          <w:sz w:val="28"/>
          <w:szCs w:val="28"/>
          <w:lang w:eastAsia="ru-RU"/>
        </w:rPr>
        <w:t>об исполнении бюджетов за прошедший 2017 год и проектов прогноза бюджетов на 2019 год и перспективу до 2021 года бюджетов</w:t>
      </w:r>
      <w:r w:rsidR="00D92443" w:rsidRPr="004D212E">
        <w:rPr>
          <w:rFonts w:ascii="Times New Roman" w:eastAsia="Times New Roman" w:hAnsi="Times New Roman" w:cs="Times New Roman"/>
          <w:sz w:val="28"/>
          <w:szCs w:val="28"/>
          <w:lang w:eastAsia="ru-RU"/>
        </w:rPr>
        <w:t xml:space="preserve"> сельских </w:t>
      </w:r>
      <w:r w:rsidR="00E0271E" w:rsidRPr="004D212E">
        <w:rPr>
          <w:rFonts w:ascii="Times New Roman" w:eastAsia="Times New Roman" w:hAnsi="Times New Roman" w:cs="Times New Roman"/>
          <w:sz w:val="28"/>
          <w:szCs w:val="28"/>
          <w:lang w:eastAsia="ru-RU"/>
        </w:rPr>
        <w:t>поселений и районного бюджета.</w:t>
      </w:r>
      <w:r w:rsidR="0058464D" w:rsidRPr="004D212E">
        <w:rPr>
          <w:rFonts w:ascii="Times New Roman" w:eastAsia="Times New Roman" w:hAnsi="Times New Roman" w:cs="Times New Roman"/>
          <w:sz w:val="28"/>
          <w:szCs w:val="28"/>
          <w:lang w:eastAsia="ru-RU"/>
        </w:rPr>
        <w:t xml:space="preserve"> </w:t>
      </w:r>
    </w:p>
    <w:p w:rsidR="00D92443" w:rsidRPr="004D212E" w:rsidRDefault="00D92443" w:rsidP="00D92443">
      <w:pPr>
        <w:spacing w:before="100" w:beforeAutospacing="1" w:after="100" w:afterAutospacing="1" w:line="240" w:lineRule="auto"/>
        <w:rPr>
          <w:rFonts w:ascii="Times New Roman" w:eastAsia="Times New Roman" w:hAnsi="Times New Roman" w:cs="Times New Roman"/>
          <w:sz w:val="28"/>
          <w:szCs w:val="28"/>
          <w:lang w:eastAsia="ru-RU"/>
        </w:rPr>
      </w:pPr>
      <w:r w:rsidRPr="004D212E">
        <w:rPr>
          <w:rFonts w:ascii="Times New Roman" w:eastAsia="Times New Roman" w:hAnsi="Times New Roman" w:cs="Times New Roman"/>
          <w:sz w:val="28"/>
          <w:szCs w:val="28"/>
          <w:lang w:eastAsia="ru-RU"/>
        </w:rPr>
        <w:t>В ходе</w:t>
      </w:r>
      <w:r w:rsidR="00991215">
        <w:rPr>
          <w:rFonts w:ascii="Times New Roman" w:eastAsia="Times New Roman" w:hAnsi="Times New Roman" w:cs="Times New Roman"/>
          <w:sz w:val="28"/>
          <w:szCs w:val="28"/>
          <w:lang w:eastAsia="ru-RU"/>
        </w:rPr>
        <w:t xml:space="preserve"> проводимых мероприятий выявлены</w:t>
      </w:r>
      <w:r w:rsidRPr="004D212E">
        <w:rPr>
          <w:rFonts w:ascii="Times New Roman" w:eastAsia="Times New Roman" w:hAnsi="Times New Roman" w:cs="Times New Roman"/>
          <w:sz w:val="28"/>
          <w:szCs w:val="28"/>
          <w:lang w:eastAsia="ru-RU"/>
        </w:rPr>
        <w:t xml:space="preserve"> </w:t>
      </w:r>
      <w:r w:rsidR="00E0271E" w:rsidRPr="004D212E">
        <w:rPr>
          <w:rFonts w:ascii="Times New Roman" w:eastAsia="Times New Roman" w:hAnsi="Times New Roman" w:cs="Times New Roman"/>
          <w:sz w:val="28"/>
          <w:szCs w:val="28"/>
          <w:lang w:eastAsia="ru-RU"/>
        </w:rPr>
        <w:t xml:space="preserve"> </w:t>
      </w:r>
      <w:r w:rsidRPr="004D212E">
        <w:rPr>
          <w:rFonts w:ascii="Times New Roman" w:eastAsia="Times New Roman" w:hAnsi="Times New Roman" w:cs="Times New Roman"/>
          <w:sz w:val="28"/>
          <w:szCs w:val="28"/>
          <w:lang w:eastAsia="ru-RU"/>
        </w:rPr>
        <w:t xml:space="preserve"> нарушения нефинансового характера и в полном объеме относятся к сельским поселениям.</w:t>
      </w:r>
    </w:p>
    <w:p w:rsidR="00D92443" w:rsidRPr="004D212E" w:rsidRDefault="00D92443" w:rsidP="00D92443">
      <w:pPr>
        <w:spacing w:before="100" w:beforeAutospacing="1" w:after="100" w:afterAutospacing="1" w:line="240" w:lineRule="auto"/>
        <w:rPr>
          <w:rFonts w:ascii="Times New Roman" w:eastAsia="Times New Roman" w:hAnsi="Times New Roman" w:cs="Times New Roman"/>
          <w:sz w:val="28"/>
          <w:szCs w:val="28"/>
          <w:lang w:eastAsia="ru-RU"/>
        </w:rPr>
      </w:pPr>
      <w:r w:rsidRPr="004D212E">
        <w:rPr>
          <w:rFonts w:ascii="Times New Roman" w:eastAsia="Times New Roman" w:hAnsi="Times New Roman" w:cs="Times New Roman"/>
          <w:sz w:val="28"/>
          <w:szCs w:val="28"/>
          <w:lang w:eastAsia="ru-RU"/>
        </w:rPr>
        <w:t>По итогам подготовки заключений</w:t>
      </w:r>
      <w:r w:rsidR="0058464D" w:rsidRPr="004D212E">
        <w:rPr>
          <w:rFonts w:ascii="Times New Roman" w:eastAsia="Times New Roman" w:hAnsi="Times New Roman" w:cs="Times New Roman"/>
          <w:sz w:val="28"/>
          <w:szCs w:val="28"/>
          <w:lang w:eastAsia="ru-RU"/>
        </w:rPr>
        <w:t xml:space="preserve"> по всем поселениям внесены</w:t>
      </w:r>
      <w:r w:rsidRPr="004D212E">
        <w:rPr>
          <w:rFonts w:ascii="Times New Roman" w:eastAsia="Times New Roman" w:hAnsi="Times New Roman" w:cs="Times New Roman"/>
          <w:sz w:val="28"/>
          <w:szCs w:val="28"/>
          <w:lang w:eastAsia="ru-RU"/>
        </w:rPr>
        <w:t xml:space="preserve"> </w:t>
      </w:r>
      <w:r w:rsidR="0058464D" w:rsidRPr="004D212E">
        <w:rPr>
          <w:rFonts w:ascii="Times New Roman" w:eastAsia="Times New Roman" w:hAnsi="Times New Roman" w:cs="Times New Roman"/>
          <w:sz w:val="28"/>
          <w:szCs w:val="28"/>
          <w:lang w:eastAsia="ru-RU"/>
        </w:rPr>
        <w:t>предложения</w:t>
      </w:r>
      <w:r w:rsidRPr="004D212E">
        <w:rPr>
          <w:rFonts w:ascii="Times New Roman" w:eastAsia="Times New Roman" w:hAnsi="Times New Roman" w:cs="Times New Roman"/>
          <w:sz w:val="28"/>
          <w:szCs w:val="28"/>
          <w:lang w:eastAsia="ru-RU"/>
        </w:rPr>
        <w:t xml:space="preserve">, </w:t>
      </w:r>
      <w:r w:rsidR="0058464D" w:rsidRPr="004D212E">
        <w:rPr>
          <w:rFonts w:ascii="Times New Roman" w:eastAsia="Times New Roman" w:hAnsi="Times New Roman" w:cs="Times New Roman"/>
          <w:sz w:val="28"/>
          <w:szCs w:val="28"/>
          <w:lang w:eastAsia="ru-RU"/>
        </w:rPr>
        <w:t xml:space="preserve">все приняты </w:t>
      </w:r>
      <w:r w:rsidRPr="004D212E">
        <w:rPr>
          <w:rFonts w:ascii="Times New Roman" w:eastAsia="Times New Roman" w:hAnsi="Times New Roman" w:cs="Times New Roman"/>
          <w:sz w:val="28"/>
          <w:szCs w:val="28"/>
          <w:lang w:eastAsia="ru-RU"/>
        </w:rPr>
        <w:t xml:space="preserve"> </w:t>
      </w:r>
      <w:r w:rsidR="0058464D" w:rsidRPr="004D212E">
        <w:rPr>
          <w:rFonts w:ascii="Times New Roman" w:eastAsia="Times New Roman" w:hAnsi="Times New Roman" w:cs="Times New Roman"/>
          <w:sz w:val="28"/>
          <w:szCs w:val="28"/>
          <w:lang w:eastAsia="ru-RU"/>
        </w:rPr>
        <w:t>и исполнены</w:t>
      </w:r>
      <w:r w:rsidRPr="004D212E">
        <w:rPr>
          <w:rFonts w:ascii="Times New Roman" w:eastAsia="Times New Roman" w:hAnsi="Times New Roman" w:cs="Times New Roman"/>
          <w:sz w:val="28"/>
          <w:szCs w:val="28"/>
          <w:lang w:eastAsia="ru-RU"/>
        </w:rPr>
        <w:t>.</w:t>
      </w:r>
    </w:p>
    <w:p w:rsidR="00D92443" w:rsidRPr="007D4358" w:rsidRDefault="00D92443" w:rsidP="00D92443">
      <w:pPr>
        <w:spacing w:before="100" w:beforeAutospacing="1" w:after="100" w:afterAutospacing="1" w:line="240" w:lineRule="auto"/>
        <w:rPr>
          <w:rFonts w:ascii="Times New Roman" w:eastAsia="Times New Roman" w:hAnsi="Times New Roman" w:cs="Times New Roman"/>
          <w:sz w:val="32"/>
          <w:szCs w:val="32"/>
          <w:lang w:eastAsia="ru-RU"/>
        </w:rPr>
      </w:pPr>
      <w:r w:rsidRPr="007D4358">
        <w:rPr>
          <w:rFonts w:ascii="Times New Roman" w:eastAsia="Times New Roman" w:hAnsi="Times New Roman" w:cs="Times New Roman"/>
          <w:b/>
          <w:bCs/>
          <w:sz w:val="32"/>
          <w:szCs w:val="32"/>
          <w:lang w:eastAsia="ru-RU"/>
        </w:rPr>
        <w:t>4. Заключение.</w:t>
      </w:r>
    </w:p>
    <w:p w:rsidR="00D92443" w:rsidRPr="004D212E" w:rsidRDefault="00991215" w:rsidP="00D9244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2018</w:t>
      </w:r>
      <w:r w:rsidR="00D92443" w:rsidRPr="004D212E">
        <w:rPr>
          <w:rFonts w:ascii="Times New Roman" w:eastAsia="Times New Roman" w:hAnsi="Times New Roman" w:cs="Times New Roman"/>
          <w:sz w:val="28"/>
          <w:szCs w:val="28"/>
          <w:lang w:eastAsia="ru-RU"/>
        </w:rPr>
        <w:t xml:space="preserve"> году в </w:t>
      </w:r>
      <w:r w:rsidR="0058464D" w:rsidRPr="004D212E">
        <w:rPr>
          <w:rFonts w:ascii="Times New Roman" w:eastAsia="Times New Roman" w:hAnsi="Times New Roman" w:cs="Times New Roman"/>
          <w:sz w:val="28"/>
          <w:szCs w:val="28"/>
          <w:lang w:eastAsia="ru-RU"/>
        </w:rPr>
        <w:t>соответствии с планом работы КС</w:t>
      </w:r>
      <w:proofErr w:type="gramStart"/>
      <w:r w:rsidR="0058464D" w:rsidRPr="004D212E">
        <w:rPr>
          <w:rFonts w:ascii="Times New Roman" w:eastAsia="Times New Roman" w:hAnsi="Times New Roman" w:cs="Times New Roman"/>
          <w:sz w:val="28"/>
          <w:szCs w:val="28"/>
          <w:lang w:eastAsia="ru-RU"/>
        </w:rPr>
        <w:t>0</w:t>
      </w:r>
      <w:proofErr w:type="gramEnd"/>
      <w:r w:rsidR="00D92443" w:rsidRPr="004D212E">
        <w:rPr>
          <w:rFonts w:ascii="Times New Roman" w:eastAsia="Times New Roman" w:hAnsi="Times New Roman" w:cs="Times New Roman"/>
          <w:sz w:val="28"/>
          <w:szCs w:val="28"/>
          <w:lang w:eastAsia="ru-RU"/>
        </w:rPr>
        <w:t xml:space="preserve"> практически в полном объеме выполнены контрольные и экспертно-аналитические мероприятия.</w:t>
      </w:r>
    </w:p>
    <w:p w:rsidR="00D92443" w:rsidRDefault="00991215" w:rsidP="00D9244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2019</w:t>
      </w:r>
      <w:r w:rsidR="00D92443" w:rsidRPr="004D212E">
        <w:rPr>
          <w:rFonts w:ascii="Times New Roman" w:eastAsia="Times New Roman" w:hAnsi="Times New Roman" w:cs="Times New Roman"/>
          <w:sz w:val="28"/>
          <w:szCs w:val="28"/>
          <w:lang w:eastAsia="ru-RU"/>
        </w:rPr>
        <w:t xml:space="preserve"> году будет продолжен </w:t>
      </w:r>
      <w:proofErr w:type="gramStart"/>
      <w:r w:rsidR="00D92443" w:rsidRPr="004D212E">
        <w:rPr>
          <w:rFonts w:ascii="Times New Roman" w:eastAsia="Times New Roman" w:hAnsi="Times New Roman" w:cs="Times New Roman"/>
          <w:sz w:val="28"/>
          <w:szCs w:val="28"/>
          <w:lang w:eastAsia="ru-RU"/>
        </w:rPr>
        <w:t>контроль за</w:t>
      </w:r>
      <w:proofErr w:type="gramEnd"/>
      <w:r w:rsidR="00D92443" w:rsidRPr="004D212E">
        <w:rPr>
          <w:rFonts w:ascii="Times New Roman" w:eastAsia="Times New Roman" w:hAnsi="Times New Roman" w:cs="Times New Roman"/>
          <w:sz w:val="28"/>
          <w:szCs w:val="28"/>
          <w:lang w:eastAsia="ru-RU"/>
        </w:rPr>
        <w:t xml:space="preserve"> качеством исполнения органами исполнительной власти полномочий главных распорядителей бюджетных средств и осуществлением ведомственного финансового контроля,</w:t>
      </w:r>
      <w:r w:rsidR="0044114D">
        <w:rPr>
          <w:rFonts w:ascii="Times New Roman" w:eastAsia="Times New Roman" w:hAnsi="Times New Roman" w:cs="Times New Roman"/>
          <w:sz w:val="28"/>
          <w:szCs w:val="28"/>
          <w:lang w:eastAsia="ru-RU"/>
        </w:rPr>
        <w:t xml:space="preserve"> </w:t>
      </w:r>
      <w:r w:rsidR="00D92443" w:rsidRPr="004D212E">
        <w:rPr>
          <w:rFonts w:ascii="Times New Roman" w:eastAsia="Times New Roman" w:hAnsi="Times New Roman" w:cs="Times New Roman"/>
          <w:sz w:val="28"/>
          <w:szCs w:val="28"/>
          <w:lang w:eastAsia="ru-RU"/>
        </w:rPr>
        <w:t xml:space="preserve"> </w:t>
      </w:r>
      <w:r w:rsidR="0044114D">
        <w:rPr>
          <w:rFonts w:ascii="Times New Roman" w:eastAsia="Times New Roman" w:hAnsi="Times New Roman" w:cs="Times New Roman"/>
          <w:sz w:val="28"/>
          <w:szCs w:val="28"/>
          <w:lang w:eastAsia="ru-RU"/>
        </w:rPr>
        <w:t>и</w:t>
      </w:r>
      <w:r w:rsidR="00D92443" w:rsidRPr="004D212E">
        <w:rPr>
          <w:rFonts w:ascii="Times New Roman" w:eastAsia="Times New Roman" w:hAnsi="Times New Roman" w:cs="Times New Roman"/>
          <w:sz w:val="28"/>
          <w:szCs w:val="28"/>
          <w:lang w:eastAsia="ru-RU"/>
        </w:rPr>
        <w:t xml:space="preserve"> продолжена работа по взаимодействию с правоохранительными органами, депутатами Думы, а также депутатами </w:t>
      </w:r>
      <w:r w:rsidR="0058464D" w:rsidRPr="004D212E">
        <w:rPr>
          <w:rFonts w:ascii="Times New Roman" w:eastAsia="Times New Roman" w:hAnsi="Times New Roman" w:cs="Times New Roman"/>
          <w:sz w:val="28"/>
          <w:szCs w:val="28"/>
          <w:lang w:eastAsia="ru-RU"/>
        </w:rPr>
        <w:t xml:space="preserve">районных </w:t>
      </w:r>
      <w:r w:rsidR="00D92443" w:rsidRPr="004D212E">
        <w:rPr>
          <w:rFonts w:ascii="Times New Roman" w:eastAsia="Times New Roman" w:hAnsi="Times New Roman" w:cs="Times New Roman"/>
          <w:sz w:val="28"/>
          <w:szCs w:val="28"/>
          <w:lang w:eastAsia="ru-RU"/>
        </w:rPr>
        <w:t xml:space="preserve">и сельских </w:t>
      </w:r>
      <w:r w:rsidR="0058464D" w:rsidRPr="004D212E">
        <w:rPr>
          <w:rFonts w:ascii="Times New Roman" w:eastAsia="Times New Roman" w:hAnsi="Times New Roman" w:cs="Times New Roman"/>
          <w:sz w:val="28"/>
          <w:szCs w:val="28"/>
          <w:lang w:eastAsia="ru-RU"/>
        </w:rPr>
        <w:t>поселений</w:t>
      </w:r>
      <w:r w:rsidR="00D92443" w:rsidRPr="004D212E">
        <w:rPr>
          <w:rFonts w:ascii="Times New Roman" w:eastAsia="Times New Roman" w:hAnsi="Times New Roman" w:cs="Times New Roman"/>
          <w:sz w:val="28"/>
          <w:szCs w:val="28"/>
          <w:lang w:eastAsia="ru-RU"/>
        </w:rPr>
        <w:t>.</w:t>
      </w:r>
    </w:p>
    <w:p w:rsidR="00793970" w:rsidRDefault="00793970" w:rsidP="00D92443">
      <w:pPr>
        <w:spacing w:before="100" w:beforeAutospacing="1" w:after="100" w:afterAutospacing="1" w:line="240" w:lineRule="auto"/>
        <w:rPr>
          <w:rFonts w:ascii="Times New Roman" w:eastAsia="Times New Roman" w:hAnsi="Times New Roman" w:cs="Times New Roman"/>
          <w:sz w:val="28"/>
          <w:szCs w:val="28"/>
          <w:lang w:eastAsia="ru-RU"/>
        </w:rPr>
      </w:pPr>
    </w:p>
    <w:p w:rsidR="00793970" w:rsidRDefault="00793970" w:rsidP="00D92443">
      <w:pPr>
        <w:spacing w:before="100" w:beforeAutospacing="1" w:after="100" w:afterAutospacing="1" w:line="240" w:lineRule="auto"/>
        <w:rPr>
          <w:rFonts w:ascii="Times New Roman" w:eastAsia="Times New Roman" w:hAnsi="Times New Roman" w:cs="Times New Roman"/>
          <w:sz w:val="28"/>
          <w:szCs w:val="28"/>
          <w:lang w:eastAsia="ru-RU"/>
        </w:rPr>
      </w:pPr>
    </w:p>
    <w:p w:rsidR="00793970" w:rsidRDefault="00793970" w:rsidP="00D92443">
      <w:pPr>
        <w:spacing w:before="100" w:beforeAutospacing="1" w:after="100" w:afterAutospacing="1" w:line="240" w:lineRule="auto"/>
        <w:rPr>
          <w:rFonts w:ascii="Times New Roman" w:eastAsia="Times New Roman" w:hAnsi="Times New Roman" w:cs="Times New Roman"/>
          <w:sz w:val="28"/>
          <w:szCs w:val="28"/>
          <w:lang w:eastAsia="ru-RU"/>
        </w:rPr>
      </w:pPr>
    </w:p>
    <w:p w:rsidR="00793970" w:rsidRDefault="00793970" w:rsidP="00D92443">
      <w:pPr>
        <w:spacing w:before="100" w:beforeAutospacing="1" w:after="100" w:afterAutospacing="1" w:line="240" w:lineRule="auto"/>
        <w:rPr>
          <w:rFonts w:ascii="Times New Roman" w:eastAsia="Times New Roman" w:hAnsi="Times New Roman" w:cs="Times New Roman"/>
          <w:sz w:val="28"/>
          <w:szCs w:val="28"/>
          <w:lang w:eastAsia="ru-RU"/>
        </w:rPr>
      </w:pPr>
    </w:p>
    <w:p w:rsidR="00793970" w:rsidRDefault="00793970" w:rsidP="00D92443">
      <w:pPr>
        <w:spacing w:before="100" w:beforeAutospacing="1" w:after="100" w:afterAutospacing="1" w:line="240" w:lineRule="auto"/>
        <w:rPr>
          <w:rFonts w:ascii="Times New Roman" w:eastAsia="Times New Roman" w:hAnsi="Times New Roman" w:cs="Times New Roman"/>
          <w:sz w:val="28"/>
          <w:szCs w:val="28"/>
          <w:lang w:eastAsia="ru-RU"/>
        </w:rPr>
      </w:pPr>
    </w:p>
    <w:p w:rsidR="00793970" w:rsidRPr="004D212E" w:rsidRDefault="00793970" w:rsidP="00D92443">
      <w:pPr>
        <w:spacing w:before="100" w:beforeAutospacing="1" w:after="100" w:afterAutospacing="1" w:line="240" w:lineRule="auto"/>
        <w:rPr>
          <w:rFonts w:ascii="Times New Roman" w:eastAsia="Times New Roman" w:hAnsi="Times New Roman" w:cs="Times New Roman"/>
          <w:sz w:val="28"/>
          <w:szCs w:val="28"/>
          <w:lang w:eastAsia="ru-RU"/>
        </w:rPr>
      </w:pPr>
    </w:p>
    <w:p w:rsidR="00D92443" w:rsidRPr="001349E0" w:rsidRDefault="00D92443" w:rsidP="00D92443">
      <w:pPr>
        <w:shd w:val="clear" w:color="auto" w:fill="FFFFFF"/>
        <w:spacing w:before="100" w:beforeAutospacing="1" w:after="100" w:afterAutospacing="1" w:line="240" w:lineRule="auto"/>
        <w:rPr>
          <w:rFonts w:ascii="Times New Roman" w:eastAsia="Times New Roman" w:hAnsi="Times New Roman" w:cs="Times New Roman"/>
          <w:color w:val="5C5C5C"/>
          <w:sz w:val="24"/>
          <w:szCs w:val="24"/>
          <w:lang w:eastAsia="ru-RU"/>
        </w:rPr>
      </w:pPr>
      <w:r w:rsidRPr="001349E0">
        <w:rPr>
          <w:rFonts w:ascii="Times New Roman" w:eastAsia="Times New Roman" w:hAnsi="Times New Roman" w:cs="Times New Roman"/>
          <w:color w:val="5C5C5C"/>
          <w:sz w:val="24"/>
          <w:szCs w:val="24"/>
          <w:lang w:eastAsia="ru-RU"/>
        </w:rPr>
        <w:t> </w:t>
      </w:r>
    </w:p>
    <w:p w:rsidR="00DD6C84" w:rsidRPr="00793970" w:rsidRDefault="00DD6C84" w:rsidP="00DD6C84">
      <w:pPr>
        <w:spacing w:after="0" w:line="240" w:lineRule="auto"/>
        <w:jc w:val="center"/>
        <w:rPr>
          <w:rFonts w:ascii="Times New Roman" w:eastAsia="Times New Roman" w:hAnsi="Times New Roman" w:cs="Times New Roman"/>
          <w:b/>
          <w:bCs/>
          <w:color w:val="000000"/>
          <w:sz w:val="32"/>
          <w:szCs w:val="32"/>
          <w:lang w:eastAsia="ru-RU"/>
        </w:rPr>
      </w:pPr>
      <w:bookmarkStart w:id="0" w:name="_GoBack"/>
      <w:r w:rsidRPr="00793970">
        <w:rPr>
          <w:rFonts w:ascii="Times New Roman" w:eastAsia="Times New Roman" w:hAnsi="Times New Roman" w:cs="Times New Roman"/>
          <w:b/>
          <w:bCs/>
          <w:color w:val="000000"/>
          <w:sz w:val="32"/>
          <w:szCs w:val="32"/>
          <w:lang w:eastAsia="ru-RU"/>
        </w:rPr>
        <w:lastRenderedPageBreak/>
        <w:t>О Т Ч Е Т</w:t>
      </w:r>
      <w:r w:rsidRPr="00793970">
        <w:rPr>
          <w:rFonts w:ascii="Times New Roman" w:eastAsia="Times New Roman" w:hAnsi="Times New Roman" w:cs="Times New Roman"/>
          <w:b/>
          <w:bCs/>
          <w:color w:val="000000"/>
          <w:sz w:val="32"/>
          <w:szCs w:val="32"/>
          <w:lang w:eastAsia="ru-RU"/>
        </w:rPr>
        <w:br/>
        <w:t xml:space="preserve">о деятельности контрольно-счетного органа </w:t>
      </w:r>
    </w:p>
    <w:p w:rsidR="00DD6C84" w:rsidRPr="00793970" w:rsidRDefault="00DD6C84" w:rsidP="00DD6C84">
      <w:pPr>
        <w:spacing w:after="0" w:line="240" w:lineRule="auto"/>
        <w:jc w:val="center"/>
        <w:rPr>
          <w:rFonts w:ascii="Times New Roman" w:eastAsia="Times New Roman" w:hAnsi="Times New Roman" w:cs="Times New Roman"/>
          <w:b/>
          <w:bCs/>
          <w:color w:val="000000"/>
          <w:sz w:val="32"/>
          <w:szCs w:val="32"/>
          <w:lang w:eastAsia="ru-RU"/>
        </w:rPr>
      </w:pPr>
      <w:r w:rsidRPr="00793970">
        <w:rPr>
          <w:rFonts w:ascii="Times New Roman" w:eastAsia="Times New Roman" w:hAnsi="Times New Roman" w:cs="Times New Roman"/>
          <w:b/>
          <w:bCs/>
          <w:color w:val="000000"/>
          <w:sz w:val="32"/>
          <w:szCs w:val="32"/>
          <w:lang w:eastAsia="ru-RU"/>
        </w:rPr>
        <w:t xml:space="preserve">Ревизионной комиссии муниципального образования </w:t>
      </w:r>
    </w:p>
    <w:p w:rsidR="00DD6C84" w:rsidRPr="00793970" w:rsidRDefault="00E31997" w:rsidP="00DD6C84">
      <w:pPr>
        <w:spacing w:after="0" w:line="240" w:lineRule="auto"/>
        <w:jc w:val="center"/>
        <w:rPr>
          <w:rFonts w:ascii="Times New Roman" w:eastAsia="Times New Roman" w:hAnsi="Times New Roman" w:cs="Times New Roman"/>
          <w:b/>
          <w:bCs/>
          <w:color w:val="000000"/>
          <w:sz w:val="32"/>
          <w:szCs w:val="32"/>
          <w:lang w:eastAsia="ru-RU"/>
        </w:rPr>
      </w:pPr>
      <w:r w:rsidRPr="00793970">
        <w:rPr>
          <w:rFonts w:ascii="Times New Roman" w:eastAsia="Times New Roman" w:hAnsi="Times New Roman" w:cs="Times New Roman"/>
          <w:b/>
          <w:bCs/>
          <w:color w:val="000000"/>
          <w:sz w:val="32"/>
          <w:szCs w:val="32"/>
          <w:lang w:eastAsia="ru-RU"/>
        </w:rPr>
        <w:t>«Парабельский район» за 2018</w:t>
      </w:r>
      <w:r w:rsidR="00DD6C84" w:rsidRPr="00793970">
        <w:rPr>
          <w:rFonts w:ascii="Times New Roman" w:eastAsia="Times New Roman" w:hAnsi="Times New Roman" w:cs="Times New Roman"/>
          <w:b/>
          <w:bCs/>
          <w:color w:val="000000"/>
          <w:sz w:val="32"/>
          <w:szCs w:val="32"/>
          <w:lang w:eastAsia="ru-RU"/>
        </w:rPr>
        <w:t xml:space="preserve"> год</w:t>
      </w:r>
    </w:p>
    <w:p w:rsidR="00DD6C84" w:rsidRPr="00793970" w:rsidRDefault="00DD6C84" w:rsidP="00DD6C84">
      <w:pPr>
        <w:tabs>
          <w:tab w:val="center" w:pos="4677"/>
          <w:tab w:val="right" w:pos="9355"/>
        </w:tabs>
        <w:suppressAutoHyphens/>
        <w:spacing w:after="0" w:line="240" w:lineRule="auto"/>
        <w:rPr>
          <w:rFonts w:ascii="Times New Roman" w:eastAsia="Calibri" w:hAnsi="Times New Roman" w:cs="Times New Roman"/>
          <w:sz w:val="32"/>
          <w:szCs w:val="32"/>
          <w:lang w:eastAsia="ru-RU"/>
        </w:rPr>
      </w:pPr>
      <w:r w:rsidRPr="00793970">
        <w:rPr>
          <w:rFonts w:ascii="Times New Roman" w:eastAsia="Calibri" w:hAnsi="Times New Roman" w:cs="Times New Roman"/>
          <w:color w:val="000000"/>
          <w:sz w:val="32"/>
          <w:szCs w:val="32"/>
          <w:lang w:eastAsia="ru-RU"/>
        </w:rPr>
        <w:br/>
        <w:t xml:space="preserve">      </w:t>
      </w:r>
      <w:r w:rsidRPr="00793970">
        <w:rPr>
          <w:rFonts w:ascii="Times New Roman" w:eastAsia="Times New Roman" w:hAnsi="Times New Roman" w:cs="Times New Roman"/>
          <w:b/>
          <w:bCs/>
          <w:color w:val="000000"/>
          <w:sz w:val="32"/>
          <w:szCs w:val="32"/>
          <w:lang w:eastAsia="ru-RU"/>
        </w:rPr>
        <w:t>1. Общие положения</w:t>
      </w:r>
      <w:r w:rsidRPr="00793970">
        <w:rPr>
          <w:rFonts w:ascii="Times New Roman" w:eastAsia="Times New Roman" w:hAnsi="Times New Roman" w:cs="Times New Roman"/>
          <w:b/>
          <w:bCs/>
          <w:color w:val="000000"/>
          <w:sz w:val="32"/>
          <w:szCs w:val="32"/>
          <w:lang w:eastAsia="ru-RU"/>
        </w:rPr>
        <w:br/>
      </w:r>
      <w:r w:rsidRPr="00793970">
        <w:rPr>
          <w:rFonts w:ascii="Times New Roman" w:eastAsia="Calibri" w:hAnsi="Times New Roman" w:cs="Times New Roman"/>
          <w:color w:val="000000"/>
          <w:sz w:val="32"/>
          <w:szCs w:val="32"/>
          <w:lang w:eastAsia="ru-RU"/>
        </w:rPr>
        <w:t> </w:t>
      </w:r>
      <w:r w:rsidRPr="00793970">
        <w:rPr>
          <w:rFonts w:ascii="Times New Roman" w:eastAsia="Calibri" w:hAnsi="Times New Roman" w:cs="Times New Roman"/>
          <w:color w:val="000000"/>
          <w:sz w:val="32"/>
          <w:szCs w:val="32"/>
          <w:lang w:eastAsia="ru-RU"/>
        </w:rPr>
        <w:br/>
        <w:t xml:space="preserve">     Настоящий отчет подготовлен в соответствии со статьей 20 Положения «О контрольно-счетном органе - Ревизионной комиссии муниципального образования «Парабельский район», утвержденного решением Думы Парабельского района Томской области от 06.09.2011 № 40.                                             </w:t>
      </w:r>
      <w:r w:rsidRPr="00793970">
        <w:rPr>
          <w:rFonts w:ascii="Times New Roman" w:eastAsia="Calibri" w:hAnsi="Times New Roman" w:cs="Times New Roman"/>
          <w:color w:val="000000"/>
          <w:sz w:val="32"/>
          <w:szCs w:val="32"/>
          <w:lang w:eastAsia="ru-RU"/>
        </w:rPr>
        <w:br/>
      </w:r>
    </w:p>
    <w:p w:rsidR="00DD6C84" w:rsidRPr="00793970" w:rsidRDefault="00DD6C84" w:rsidP="00DD6C84">
      <w:pPr>
        <w:tabs>
          <w:tab w:val="center" w:pos="4677"/>
          <w:tab w:val="right" w:pos="9355"/>
        </w:tabs>
        <w:suppressAutoHyphens/>
        <w:spacing w:after="0" w:line="240" w:lineRule="auto"/>
        <w:rPr>
          <w:rFonts w:ascii="Times New Roman" w:eastAsia="Calibri" w:hAnsi="Times New Roman" w:cs="Times New Roman"/>
          <w:sz w:val="32"/>
          <w:szCs w:val="32"/>
          <w:lang w:eastAsia="ru-RU"/>
        </w:rPr>
      </w:pPr>
      <w:r w:rsidRPr="00793970">
        <w:rPr>
          <w:rFonts w:ascii="Times New Roman" w:eastAsia="Calibri" w:hAnsi="Times New Roman" w:cs="Times New Roman"/>
          <w:sz w:val="32"/>
          <w:szCs w:val="32"/>
          <w:lang w:eastAsia="ru-RU"/>
        </w:rPr>
        <w:t xml:space="preserve">      Контрольно-счетный орган является постоянно действующим органом внешнего муниципального финансового контроля, образован Думой Парабельского района и ей подотчетен. Не обладает правами юридического лица.</w:t>
      </w:r>
      <w:r w:rsidRPr="00793970">
        <w:rPr>
          <w:rFonts w:ascii="Times New Roman" w:eastAsia="Calibri" w:hAnsi="Times New Roman" w:cs="Times New Roman"/>
          <w:sz w:val="32"/>
          <w:szCs w:val="32"/>
          <w:lang w:eastAsia="ru-RU"/>
        </w:rPr>
        <w:br/>
        <w:t> </w:t>
      </w:r>
      <w:r w:rsidRPr="00793970">
        <w:rPr>
          <w:rFonts w:ascii="Times New Roman" w:eastAsia="Calibri" w:hAnsi="Times New Roman" w:cs="Times New Roman"/>
          <w:sz w:val="32"/>
          <w:szCs w:val="32"/>
          <w:lang w:eastAsia="ru-RU"/>
        </w:rPr>
        <w:br/>
        <w:t xml:space="preserve">   Штатная численность сотрудников Контрольно-счетного органа, утвержденная Решением Думы Парабельского района от 06.09.2011 года № 40 составляет 2 человека: </w:t>
      </w:r>
      <w:r w:rsidRPr="00793970">
        <w:rPr>
          <w:rFonts w:ascii="Times New Roman" w:eastAsia="Calibri" w:hAnsi="Times New Roman" w:cs="Times New Roman"/>
          <w:color w:val="FF0000"/>
          <w:sz w:val="32"/>
          <w:szCs w:val="32"/>
          <w:lang w:eastAsia="ru-RU"/>
        </w:rPr>
        <w:br/>
        <w:t> </w:t>
      </w:r>
      <w:r w:rsidRPr="00793970">
        <w:rPr>
          <w:rFonts w:ascii="Times New Roman" w:eastAsia="Calibri" w:hAnsi="Times New Roman" w:cs="Times New Roman"/>
          <w:color w:val="FF0000"/>
          <w:sz w:val="32"/>
          <w:szCs w:val="32"/>
          <w:lang w:eastAsia="ru-RU"/>
        </w:rPr>
        <w:br/>
      </w:r>
      <w:r w:rsidRPr="00793970">
        <w:rPr>
          <w:rFonts w:ascii="Times New Roman" w:eastAsia="Calibri" w:hAnsi="Times New Roman" w:cs="Times New Roman"/>
          <w:sz w:val="32"/>
          <w:szCs w:val="32"/>
          <w:lang w:eastAsia="ru-RU"/>
        </w:rPr>
        <w:t>-   председатель  Контрольно-счетного органа;</w:t>
      </w:r>
      <w:r w:rsidRPr="00793970">
        <w:rPr>
          <w:rFonts w:ascii="Times New Roman" w:eastAsia="Calibri" w:hAnsi="Times New Roman" w:cs="Times New Roman"/>
          <w:sz w:val="32"/>
          <w:szCs w:val="32"/>
          <w:lang w:eastAsia="ru-RU"/>
        </w:rPr>
        <w:br/>
        <w:t>-   инспектор Контрольно-счетного органа. </w:t>
      </w:r>
      <w:r w:rsidRPr="00793970">
        <w:rPr>
          <w:rFonts w:ascii="Times New Roman" w:eastAsia="Calibri" w:hAnsi="Times New Roman" w:cs="Times New Roman"/>
          <w:sz w:val="32"/>
          <w:szCs w:val="32"/>
          <w:lang w:eastAsia="ru-RU"/>
        </w:rPr>
        <w:br/>
        <w:t> </w:t>
      </w:r>
      <w:r w:rsidRPr="00793970">
        <w:rPr>
          <w:rFonts w:ascii="Times New Roman" w:eastAsia="Calibri" w:hAnsi="Times New Roman" w:cs="Times New Roman"/>
          <w:sz w:val="32"/>
          <w:szCs w:val="32"/>
          <w:lang w:eastAsia="ru-RU"/>
        </w:rPr>
        <w:br/>
        <w:t xml:space="preserve">   Фактическая численность составляет 2 человека. Председатель Контрольно-счетного органа и инспектор имеют высшее профессиональное образование, стаж муниципальной и государственной с</w:t>
      </w:r>
      <w:r w:rsidR="00D439B0" w:rsidRPr="00793970">
        <w:rPr>
          <w:rFonts w:ascii="Times New Roman" w:eastAsia="Calibri" w:hAnsi="Times New Roman" w:cs="Times New Roman"/>
          <w:sz w:val="32"/>
          <w:szCs w:val="32"/>
          <w:lang w:eastAsia="ru-RU"/>
        </w:rPr>
        <w:t>лужбы Председателя составляет 37</w:t>
      </w:r>
      <w:r w:rsidRPr="00793970">
        <w:rPr>
          <w:rFonts w:ascii="Times New Roman" w:eastAsia="Calibri" w:hAnsi="Times New Roman" w:cs="Times New Roman"/>
          <w:sz w:val="32"/>
          <w:szCs w:val="32"/>
          <w:lang w:eastAsia="ru-RU"/>
        </w:rPr>
        <w:t xml:space="preserve"> полных </w:t>
      </w:r>
      <w:r w:rsidR="00A86AC2" w:rsidRPr="00793970">
        <w:rPr>
          <w:rFonts w:ascii="Times New Roman" w:eastAsia="Calibri" w:hAnsi="Times New Roman" w:cs="Times New Roman"/>
          <w:sz w:val="32"/>
          <w:szCs w:val="32"/>
          <w:lang w:eastAsia="ru-RU"/>
        </w:rPr>
        <w:t>лет</w:t>
      </w:r>
      <w:r w:rsidRPr="00793970">
        <w:rPr>
          <w:rFonts w:ascii="Times New Roman" w:eastAsia="Calibri" w:hAnsi="Times New Roman" w:cs="Times New Roman"/>
          <w:sz w:val="32"/>
          <w:szCs w:val="32"/>
          <w:lang w:eastAsia="ru-RU"/>
        </w:rPr>
        <w:t>, инспектора  Контрольно-счет</w:t>
      </w:r>
      <w:r w:rsidR="00D439B0" w:rsidRPr="00793970">
        <w:rPr>
          <w:rFonts w:ascii="Times New Roman" w:eastAsia="Calibri" w:hAnsi="Times New Roman" w:cs="Times New Roman"/>
          <w:sz w:val="32"/>
          <w:szCs w:val="32"/>
          <w:lang w:eastAsia="ru-RU"/>
        </w:rPr>
        <w:t xml:space="preserve">ного органа 9 полных </w:t>
      </w:r>
      <w:r w:rsidRPr="00793970">
        <w:rPr>
          <w:rFonts w:ascii="Times New Roman" w:eastAsia="Calibri" w:hAnsi="Times New Roman" w:cs="Times New Roman"/>
          <w:sz w:val="32"/>
          <w:szCs w:val="32"/>
          <w:lang w:eastAsia="ru-RU"/>
        </w:rPr>
        <w:t xml:space="preserve"> лет. </w:t>
      </w:r>
      <w:r w:rsidRPr="00793970">
        <w:rPr>
          <w:rFonts w:ascii="Times New Roman" w:eastAsia="Calibri" w:hAnsi="Times New Roman" w:cs="Times New Roman"/>
          <w:sz w:val="32"/>
          <w:szCs w:val="32"/>
          <w:lang w:eastAsia="ru-RU"/>
        </w:rPr>
        <w:br/>
        <w:t> </w:t>
      </w:r>
      <w:r w:rsidRPr="00793970">
        <w:rPr>
          <w:rFonts w:ascii="Times New Roman" w:eastAsia="Calibri" w:hAnsi="Times New Roman" w:cs="Times New Roman"/>
          <w:sz w:val="32"/>
          <w:szCs w:val="32"/>
          <w:lang w:eastAsia="ru-RU"/>
        </w:rPr>
        <w:br/>
        <w:t xml:space="preserve">    Контрольная и экспертно-аналитическая </w:t>
      </w:r>
      <w:r w:rsidR="00793970">
        <w:rPr>
          <w:rFonts w:ascii="Times New Roman" w:eastAsia="Calibri" w:hAnsi="Times New Roman" w:cs="Times New Roman"/>
          <w:sz w:val="32"/>
          <w:szCs w:val="32"/>
          <w:lang w:eastAsia="ru-RU"/>
        </w:rPr>
        <w:t>работа</w:t>
      </w:r>
      <w:r w:rsidRPr="00793970">
        <w:rPr>
          <w:rFonts w:ascii="Times New Roman" w:eastAsia="Calibri" w:hAnsi="Times New Roman" w:cs="Times New Roman"/>
          <w:sz w:val="32"/>
          <w:szCs w:val="32"/>
          <w:lang w:eastAsia="ru-RU"/>
        </w:rPr>
        <w:t xml:space="preserve"> Контрольно-счетным органом фактически осуществляется с 1 ноября 2011 года.</w:t>
      </w:r>
    </w:p>
    <w:p w:rsidR="001558AB" w:rsidRPr="00793970" w:rsidRDefault="001558AB" w:rsidP="00DD6C84">
      <w:pPr>
        <w:tabs>
          <w:tab w:val="center" w:pos="4677"/>
          <w:tab w:val="right" w:pos="9355"/>
        </w:tabs>
        <w:suppressAutoHyphens/>
        <w:spacing w:after="0" w:line="240" w:lineRule="auto"/>
        <w:rPr>
          <w:rFonts w:ascii="Times New Roman" w:eastAsia="Calibri" w:hAnsi="Times New Roman" w:cs="Times New Roman"/>
          <w:color w:val="FF0000"/>
          <w:sz w:val="32"/>
          <w:szCs w:val="32"/>
          <w:lang w:eastAsia="ru-RU"/>
        </w:rPr>
      </w:pPr>
    </w:p>
    <w:p w:rsidR="00DD6C84" w:rsidRDefault="00DD6C84" w:rsidP="00DD6C84">
      <w:pPr>
        <w:tabs>
          <w:tab w:val="center" w:pos="4677"/>
          <w:tab w:val="right" w:pos="9355"/>
        </w:tabs>
        <w:suppressAutoHyphens/>
        <w:spacing w:after="0" w:line="240" w:lineRule="auto"/>
        <w:jc w:val="both"/>
        <w:rPr>
          <w:rFonts w:ascii="Times New Roman" w:eastAsia="Calibri" w:hAnsi="Times New Roman" w:cs="Times New Roman"/>
          <w:sz w:val="32"/>
          <w:szCs w:val="32"/>
          <w:lang w:eastAsia="ar-SA"/>
        </w:rPr>
      </w:pPr>
      <w:r w:rsidRPr="00793970">
        <w:rPr>
          <w:rFonts w:ascii="Times New Roman" w:eastAsia="Calibri" w:hAnsi="Times New Roman" w:cs="Times New Roman"/>
          <w:sz w:val="32"/>
          <w:szCs w:val="32"/>
          <w:lang w:eastAsia="ar-SA"/>
        </w:rPr>
        <w:t xml:space="preserve">   </w:t>
      </w:r>
      <w:r w:rsidR="00A86AC2" w:rsidRPr="00793970">
        <w:rPr>
          <w:rFonts w:ascii="Times New Roman" w:eastAsia="Calibri" w:hAnsi="Times New Roman" w:cs="Times New Roman"/>
          <w:sz w:val="32"/>
          <w:szCs w:val="32"/>
          <w:lang w:eastAsia="ar-SA"/>
        </w:rPr>
        <w:t>В 2018</w:t>
      </w:r>
      <w:r w:rsidRPr="00793970">
        <w:rPr>
          <w:rFonts w:ascii="Times New Roman" w:eastAsia="Calibri" w:hAnsi="Times New Roman" w:cs="Times New Roman"/>
          <w:sz w:val="32"/>
          <w:szCs w:val="32"/>
          <w:lang w:eastAsia="ar-SA"/>
        </w:rPr>
        <w:t xml:space="preserve"> году  Контрольно-счетный орган осуществлял свою деятельность в соответствие с  планом работы, утвержденным председателем контрольно-счетного органа.</w:t>
      </w:r>
      <w:r w:rsidRPr="00793970">
        <w:rPr>
          <w:rFonts w:ascii="Times New Roman" w:eastAsia="Calibri" w:hAnsi="Times New Roman" w:cs="Times New Roman"/>
          <w:color w:val="FF0000"/>
          <w:sz w:val="32"/>
          <w:szCs w:val="32"/>
          <w:lang w:eastAsia="ru-RU"/>
        </w:rPr>
        <w:t> </w:t>
      </w:r>
      <w:r w:rsidRPr="00793970">
        <w:rPr>
          <w:rFonts w:ascii="Times New Roman" w:eastAsia="Calibri" w:hAnsi="Times New Roman" w:cs="Times New Roman"/>
          <w:sz w:val="32"/>
          <w:szCs w:val="32"/>
          <w:lang w:eastAsia="ru-RU"/>
        </w:rPr>
        <w:br/>
      </w:r>
      <w:r w:rsidRPr="00793970">
        <w:rPr>
          <w:rFonts w:ascii="Times New Roman" w:eastAsia="Calibri" w:hAnsi="Times New Roman" w:cs="Times New Roman"/>
          <w:sz w:val="32"/>
          <w:szCs w:val="32"/>
          <w:lang w:eastAsia="ar-SA"/>
        </w:rPr>
        <w:t xml:space="preserve">    План работы был сформирован исходя из необходимости выполнения задач и функций, возложенных на орган внешнего муниципального </w:t>
      </w:r>
      <w:r w:rsidRPr="00793970">
        <w:rPr>
          <w:rFonts w:ascii="Times New Roman" w:eastAsia="Calibri" w:hAnsi="Times New Roman" w:cs="Times New Roman"/>
          <w:sz w:val="32"/>
          <w:szCs w:val="32"/>
          <w:lang w:eastAsia="ar-SA"/>
        </w:rPr>
        <w:lastRenderedPageBreak/>
        <w:t xml:space="preserve">финансового контроля и с учетом особенностей развития экономики и социальной сферы района. </w:t>
      </w:r>
    </w:p>
    <w:p w:rsidR="00793970" w:rsidRPr="00793970" w:rsidRDefault="00793970" w:rsidP="00DD6C84">
      <w:pPr>
        <w:tabs>
          <w:tab w:val="center" w:pos="4677"/>
          <w:tab w:val="right" w:pos="9355"/>
        </w:tabs>
        <w:suppressAutoHyphens/>
        <w:spacing w:after="0" w:line="240" w:lineRule="auto"/>
        <w:jc w:val="both"/>
        <w:rPr>
          <w:rFonts w:ascii="Times New Roman" w:eastAsia="Calibri" w:hAnsi="Times New Roman" w:cs="Times New Roman"/>
          <w:sz w:val="32"/>
          <w:szCs w:val="32"/>
          <w:lang w:eastAsia="ar-SA"/>
        </w:rPr>
      </w:pPr>
    </w:p>
    <w:p w:rsidR="00DD6C84" w:rsidRDefault="00DD6C84" w:rsidP="00DD6C84">
      <w:pPr>
        <w:tabs>
          <w:tab w:val="center" w:pos="4677"/>
          <w:tab w:val="right" w:pos="9355"/>
        </w:tabs>
        <w:suppressAutoHyphens/>
        <w:spacing w:after="0" w:line="240" w:lineRule="auto"/>
        <w:jc w:val="both"/>
        <w:rPr>
          <w:rFonts w:ascii="Times New Roman" w:eastAsia="Calibri" w:hAnsi="Times New Roman" w:cs="Times New Roman"/>
          <w:sz w:val="32"/>
          <w:szCs w:val="32"/>
          <w:lang w:eastAsia="ar-SA"/>
        </w:rPr>
      </w:pPr>
      <w:r w:rsidRPr="00793970">
        <w:rPr>
          <w:rFonts w:ascii="Times New Roman" w:eastAsia="Calibri" w:hAnsi="Times New Roman" w:cs="Times New Roman"/>
          <w:sz w:val="32"/>
          <w:szCs w:val="32"/>
          <w:lang w:eastAsia="ar-SA"/>
        </w:rPr>
        <w:t xml:space="preserve">   Исполнение Плана работы позволило рассмотреть и проанализировать различные вопросы и сферы деятельности органов исполнительной власти</w:t>
      </w:r>
      <w:r w:rsidR="00D94F45" w:rsidRPr="00793970">
        <w:rPr>
          <w:rFonts w:ascii="Times New Roman" w:eastAsia="Calibri" w:hAnsi="Times New Roman" w:cs="Times New Roman"/>
          <w:sz w:val="32"/>
          <w:szCs w:val="32"/>
          <w:lang w:eastAsia="ar-SA"/>
        </w:rPr>
        <w:t>,</w:t>
      </w:r>
      <w:r w:rsidRPr="00793970">
        <w:rPr>
          <w:rFonts w:ascii="Times New Roman" w:eastAsia="Calibri" w:hAnsi="Times New Roman" w:cs="Times New Roman"/>
          <w:sz w:val="32"/>
          <w:szCs w:val="32"/>
          <w:lang w:eastAsia="ar-SA"/>
        </w:rPr>
        <w:t xml:space="preserve"> а также принять необходимые меры для устранения не только самих нарушений,  но и причин и условий, способствующих их совершению.</w:t>
      </w:r>
    </w:p>
    <w:p w:rsidR="00793970" w:rsidRPr="00793970" w:rsidRDefault="00793970" w:rsidP="00DD6C84">
      <w:pPr>
        <w:tabs>
          <w:tab w:val="center" w:pos="4677"/>
          <w:tab w:val="right" w:pos="9355"/>
        </w:tabs>
        <w:suppressAutoHyphens/>
        <w:spacing w:after="0" w:line="240" w:lineRule="auto"/>
        <w:jc w:val="both"/>
        <w:rPr>
          <w:rFonts w:ascii="Times New Roman" w:eastAsia="Calibri" w:hAnsi="Times New Roman" w:cs="Times New Roman"/>
          <w:sz w:val="32"/>
          <w:szCs w:val="32"/>
          <w:lang w:eastAsia="ar-SA"/>
        </w:rPr>
      </w:pPr>
    </w:p>
    <w:p w:rsidR="00DD6C84" w:rsidRPr="00793970" w:rsidRDefault="00DD6C84" w:rsidP="00DD6C84">
      <w:pPr>
        <w:tabs>
          <w:tab w:val="center" w:pos="4677"/>
          <w:tab w:val="right" w:pos="9355"/>
        </w:tabs>
        <w:suppressAutoHyphens/>
        <w:spacing w:after="0" w:line="240" w:lineRule="auto"/>
        <w:jc w:val="both"/>
        <w:rPr>
          <w:rFonts w:ascii="Times New Roman" w:eastAsia="Calibri" w:hAnsi="Times New Roman" w:cs="Times New Roman"/>
          <w:sz w:val="32"/>
          <w:szCs w:val="32"/>
          <w:lang w:eastAsia="ar-SA"/>
        </w:rPr>
      </w:pPr>
      <w:r w:rsidRPr="00793970">
        <w:rPr>
          <w:rFonts w:ascii="Times New Roman" w:eastAsia="Calibri" w:hAnsi="Times New Roman" w:cs="Times New Roman"/>
          <w:sz w:val="32"/>
          <w:szCs w:val="32"/>
          <w:lang w:eastAsia="ar-SA"/>
        </w:rPr>
        <w:t xml:space="preserve">   Выполненная в отчетном году работа </w:t>
      </w:r>
      <w:proofErr w:type="gramStart"/>
      <w:r w:rsidRPr="00793970">
        <w:rPr>
          <w:rFonts w:ascii="Times New Roman" w:eastAsia="Calibri" w:hAnsi="Times New Roman" w:cs="Times New Roman"/>
          <w:sz w:val="32"/>
          <w:szCs w:val="32"/>
          <w:lang w:eastAsia="ar-SA"/>
        </w:rPr>
        <w:t>обеспечила</w:t>
      </w:r>
      <w:proofErr w:type="gramEnd"/>
      <w:r w:rsidRPr="00793970">
        <w:rPr>
          <w:rFonts w:ascii="Times New Roman" w:eastAsia="Calibri" w:hAnsi="Times New Roman" w:cs="Times New Roman"/>
          <w:sz w:val="32"/>
          <w:szCs w:val="32"/>
          <w:lang w:eastAsia="ar-SA"/>
        </w:rPr>
        <w:t xml:space="preserve"> прежде всего полный комплекс контроля за средствами районного  бюджета и бюджетов сельских поселений Парабельского района на трех последовательных стадиях: </w:t>
      </w:r>
    </w:p>
    <w:p w:rsidR="00DD6C84" w:rsidRPr="00793970" w:rsidRDefault="00DD6C84" w:rsidP="00DD6C84">
      <w:pPr>
        <w:tabs>
          <w:tab w:val="center" w:pos="4677"/>
          <w:tab w:val="right" w:pos="9355"/>
        </w:tabs>
        <w:suppressAutoHyphens/>
        <w:spacing w:after="0" w:line="240" w:lineRule="auto"/>
        <w:jc w:val="both"/>
        <w:rPr>
          <w:rFonts w:ascii="Times New Roman" w:eastAsia="Calibri" w:hAnsi="Times New Roman" w:cs="Times New Roman"/>
          <w:sz w:val="32"/>
          <w:szCs w:val="32"/>
          <w:lang w:eastAsia="ar-SA"/>
        </w:rPr>
      </w:pPr>
      <w:r w:rsidRPr="00793970">
        <w:rPr>
          <w:rFonts w:ascii="Times New Roman" w:eastAsia="Calibri" w:hAnsi="Times New Roman" w:cs="Times New Roman"/>
          <w:sz w:val="32"/>
          <w:szCs w:val="32"/>
          <w:lang w:eastAsia="ar-SA"/>
        </w:rPr>
        <w:t xml:space="preserve">- стадии предварительного </w:t>
      </w:r>
      <w:proofErr w:type="gramStart"/>
      <w:r w:rsidRPr="00793970">
        <w:rPr>
          <w:rFonts w:ascii="Times New Roman" w:eastAsia="Calibri" w:hAnsi="Times New Roman" w:cs="Times New Roman"/>
          <w:sz w:val="32"/>
          <w:szCs w:val="32"/>
          <w:lang w:eastAsia="ar-SA"/>
        </w:rPr>
        <w:t>контроля за</w:t>
      </w:r>
      <w:proofErr w:type="gramEnd"/>
      <w:r w:rsidRPr="00793970">
        <w:rPr>
          <w:rFonts w:ascii="Times New Roman" w:eastAsia="Calibri" w:hAnsi="Times New Roman" w:cs="Times New Roman"/>
          <w:sz w:val="32"/>
          <w:szCs w:val="32"/>
          <w:lang w:eastAsia="ar-SA"/>
        </w:rPr>
        <w:t xml:space="preserve"> формированием проектов решений о Бюджете района и бюджетов сельских поселений на очередной финансовый период и за внесением в них изменений;  </w:t>
      </w:r>
    </w:p>
    <w:p w:rsidR="00DD6C84" w:rsidRPr="00793970" w:rsidRDefault="00DD6C84" w:rsidP="00DD6C84">
      <w:pPr>
        <w:tabs>
          <w:tab w:val="center" w:pos="4677"/>
          <w:tab w:val="right" w:pos="9355"/>
        </w:tabs>
        <w:suppressAutoHyphens/>
        <w:spacing w:after="0" w:line="240" w:lineRule="auto"/>
        <w:jc w:val="both"/>
        <w:rPr>
          <w:rFonts w:ascii="Times New Roman" w:eastAsia="Calibri" w:hAnsi="Times New Roman" w:cs="Times New Roman"/>
          <w:sz w:val="32"/>
          <w:szCs w:val="32"/>
          <w:lang w:eastAsia="ar-SA"/>
        </w:rPr>
      </w:pPr>
      <w:r w:rsidRPr="00793970">
        <w:rPr>
          <w:rFonts w:ascii="Times New Roman" w:eastAsia="Calibri" w:hAnsi="Times New Roman" w:cs="Times New Roman"/>
          <w:sz w:val="32"/>
          <w:szCs w:val="32"/>
          <w:lang w:eastAsia="ar-SA"/>
        </w:rPr>
        <w:t xml:space="preserve">- стадии текущего </w:t>
      </w:r>
      <w:proofErr w:type="gramStart"/>
      <w:r w:rsidRPr="00793970">
        <w:rPr>
          <w:rFonts w:ascii="Times New Roman" w:eastAsia="Calibri" w:hAnsi="Times New Roman" w:cs="Times New Roman"/>
          <w:sz w:val="32"/>
          <w:szCs w:val="32"/>
          <w:lang w:eastAsia="ar-SA"/>
        </w:rPr>
        <w:t>контроля за</w:t>
      </w:r>
      <w:proofErr w:type="gramEnd"/>
      <w:r w:rsidRPr="00793970">
        <w:rPr>
          <w:rFonts w:ascii="Times New Roman" w:eastAsia="Calibri" w:hAnsi="Times New Roman" w:cs="Times New Roman"/>
          <w:sz w:val="32"/>
          <w:szCs w:val="32"/>
          <w:lang w:eastAsia="ar-SA"/>
        </w:rPr>
        <w:t xml:space="preserve"> исполнением утвержденных бюджетов; </w:t>
      </w:r>
    </w:p>
    <w:p w:rsidR="00DD6C84" w:rsidRDefault="00DD6C84" w:rsidP="00DD6C84">
      <w:pPr>
        <w:tabs>
          <w:tab w:val="center" w:pos="4677"/>
          <w:tab w:val="right" w:pos="9355"/>
        </w:tabs>
        <w:suppressAutoHyphens/>
        <w:spacing w:after="0" w:line="240" w:lineRule="auto"/>
        <w:jc w:val="both"/>
        <w:rPr>
          <w:rFonts w:ascii="Times New Roman" w:eastAsia="Calibri" w:hAnsi="Times New Roman" w:cs="Times New Roman"/>
          <w:sz w:val="32"/>
          <w:szCs w:val="32"/>
          <w:lang w:eastAsia="ar-SA"/>
        </w:rPr>
      </w:pPr>
      <w:r w:rsidRPr="00793970">
        <w:rPr>
          <w:rFonts w:ascii="Times New Roman" w:eastAsia="Calibri" w:hAnsi="Times New Roman" w:cs="Times New Roman"/>
          <w:sz w:val="32"/>
          <w:szCs w:val="32"/>
          <w:lang w:eastAsia="ar-SA"/>
        </w:rPr>
        <w:t xml:space="preserve">- стадии последующего контроля исполненных бюджетов. </w:t>
      </w:r>
    </w:p>
    <w:p w:rsidR="00793970" w:rsidRPr="00793970" w:rsidRDefault="00793970" w:rsidP="00DD6C84">
      <w:pPr>
        <w:tabs>
          <w:tab w:val="center" w:pos="4677"/>
          <w:tab w:val="right" w:pos="9355"/>
        </w:tabs>
        <w:suppressAutoHyphens/>
        <w:spacing w:after="0" w:line="240" w:lineRule="auto"/>
        <w:jc w:val="both"/>
        <w:rPr>
          <w:rFonts w:ascii="Times New Roman" w:eastAsia="Calibri" w:hAnsi="Times New Roman" w:cs="Times New Roman"/>
          <w:sz w:val="32"/>
          <w:szCs w:val="32"/>
          <w:lang w:eastAsia="ar-SA"/>
        </w:rPr>
      </w:pPr>
    </w:p>
    <w:p w:rsidR="00DD6C84" w:rsidRDefault="00DD6C84" w:rsidP="00DD6C84">
      <w:pPr>
        <w:tabs>
          <w:tab w:val="center" w:pos="4677"/>
          <w:tab w:val="right" w:pos="9355"/>
        </w:tabs>
        <w:suppressAutoHyphens/>
        <w:spacing w:after="0" w:line="240" w:lineRule="auto"/>
        <w:jc w:val="both"/>
        <w:rPr>
          <w:rFonts w:ascii="Times New Roman" w:eastAsia="Calibri" w:hAnsi="Times New Roman" w:cs="Times New Roman"/>
          <w:sz w:val="32"/>
          <w:szCs w:val="32"/>
          <w:lang w:eastAsia="ar-SA"/>
        </w:rPr>
      </w:pPr>
      <w:r w:rsidRPr="00793970">
        <w:rPr>
          <w:rFonts w:ascii="Times New Roman" w:eastAsia="Calibri" w:hAnsi="Times New Roman" w:cs="Times New Roman"/>
          <w:sz w:val="32"/>
          <w:szCs w:val="32"/>
          <w:lang w:eastAsia="ar-SA"/>
        </w:rPr>
        <w:t xml:space="preserve">    </w:t>
      </w:r>
      <w:r w:rsidR="0092025E" w:rsidRPr="00793970">
        <w:rPr>
          <w:rFonts w:ascii="Times New Roman" w:eastAsia="Calibri" w:hAnsi="Times New Roman" w:cs="Times New Roman"/>
          <w:sz w:val="32"/>
          <w:szCs w:val="32"/>
          <w:lang w:eastAsia="ar-SA"/>
        </w:rPr>
        <w:t>Организация работы в 2018</w:t>
      </w:r>
      <w:r w:rsidRPr="00793970">
        <w:rPr>
          <w:rFonts w:ascii="Times New Roman" w:eastAsia="Calibri" w:hAnsi="Times New Roman" w:cs="Times New Roman"/>
          <w:sz w:val="32"/>
          <w:szCs w:val="32"/>
          <w:lang w:eastAsia="ar-SA"/>
        </w:rPr>
        <w:t xml:space="preserve">  году строилась на базовых принципах эффективного функционирования контрольного органа в сфере муниципальных финансов:  законности,  объективности,  независимости и гласности.  В рамках каждого контрольного мероприятия анализировалось соблюдение проверяемыми объектами действующего </w:t>
      </w:r>
      <w:r w:rsidRPr="00793970">
        <w:rPr>
          <w:rFonts w:ascii="Times New Roman" w:eastAsia="Calibri" w:hAnsi="Times New Roman" w:cs="Times New Roman"/>
          <w:color w:val="FF0000"/>
          <w:sz w:val="32"/>
          <w:szCs w:val="32"/>
          <w:lang w:eastAsia="ar-SA"/>
        </w:rPr>
        <w:t xml:space="preserve"> </w:t>
      </w:r>
      <w:r w:rsidRPr="00793970">
        <w:rPr>
          <w:rFonts w:ascii="Times New Roman" w:eastAsia="Calibri" w:hAnsi="Times New Roman" w:cs="Times New Roman"/>
          <w:sz w:val="32"/>
          <w:szCs w:val="32"/>
          <w:lang w:eastAsia="ar-SA"/>
        </w:rPr>
        <w:t>законодательства;</w:t>
      </w:r>
      <w:r w:rsidRPr="00793970">
        <w:rPr>
          <w:rFonts w:ascii="Times New Roman" w:eastAsia="Calibri" w:hAnsi="Times New Roman" w:cs="Times New Roman"/>
          <w:color w:val="FF0000"/>
          <w:sz w:val="32"/>
          <w:szCs w:val="32"/>
          <w:lang w:eastAsia="ar-SA"/>
        </w:rPr>
        <w:t xml:space="preserve">  </w:t>
      </w:r>
      <w:r w:rsidRPr="00793970">
        <w:rPr>
          <w:rFonts w:ascii="Times New Roman" w:eastAsia="Calibri" w:hAnsi="Times New Roman" w:cs="Times New Roman"/>
          <w:sz w:val="32"/>
          <w:szCs w:val="32"/>
          <w:lang w:eastAsia="ar-SA"/>
        </w:rPr>
        <w:t>изучение нормативных актов в практике их применения</w:t>
      </w:r>
      <w:r w:rsidR="00D94F45" w:rsidRPr="00793970">
        <w:rPr>
          <w:rFonts w:ascii="Times New Roman" w:eastAsia="Calibri" w:hAnsi="Times New Roman" w:cs="Times New Roman"/>
          <w:sz w:val="32"/>
          <w:szCs w:val="32"/>
          <w:lang w:eastAsia="ar-SA"/>
        </w:rPr>
        <w:t>,</w:t>
      </w:r>
      <w:r w:rsidRPr="00793970">
        <w:rPr>
          <w:rFonts w:ascii="Times New Roman" w:eastAsia="Calibri" w:hAnsi="Times New Roman" w:cs="Times New Roman"/>
          <w:sz w:val="32"/>
          <w:szCs w:val="32"/>
          <w:lang w:eastAsia="ar-SA"/>
        </w:rPr>
        <w:t xml:space="preserve"> позволяло выявлять пробелы и несогласованность норм права, оценивать полноту регламентации деятельности органов исполнительной власти и органов местного самоуправления. </w:t>
      </w:r>
    </w:p>
    <w:p w:rsidR="00793970" w:rsidRPr="00793970" w:rsidRDefault="00793970" w:rsidP="00DD6C84">
      <w:pPr>
        <w:tabs>
          <w:tab w:val="center" w:pos="4677"/>
          <w:tab w:val="right" w:pos="9355"/>
        </w:tabs>
        <w:suppressAutoHyphens/>
        <w:spacing w:after="0" w:line="240" w:lineRule="auto"/>
        <w:jc w:val="both"/>
        <w:rPr>
          <w:rFonts w:ascii="Times New Roman" w:eastAsia="Calibri" w:hAnsi="Times New Roman" w:cs="Times New Roman"/>
          <w:sz w:val="32"/>
          <w:szCs w:val="32"/>
          <w:lang w:eastAsia="ar-SA"/>
        </w:rPr>
      </w:pPr>
    </w:p>
    <w:p w:rsidR="00DD6C84" w:rsidRPr="00793970" w:rsidRDefault="00DD6C84" w:rsidP="00DD6C84">
      <w:pPr>
        <w:tabs>
          <w:tab w:val="center" w:pos="4677"/>
          <w:tab w:val="right" w:pos="9355"/>
        </w:tabs>
        <w:suppressAutoHyphens/>
        <w:spacing w:after="0" w:line="240" w:lineRule="auto"/>
        <w:jc w:val="both"/>
        <w:rPr>
          <w:rFonts w:ascii="Times New Roman" w:eastAsia="Calibri" w:hAnsi="Times New Roman" w:cs="Times New Roman"/>
          <w:sz w:val="32"/>
          <w:szCs w:val="32"/>
          <w:lang w:eastAsia="ar-SA"/>
        </w:rPr>
      </w:pPr>
      <w:r w:rsidRPr="00793970">
        <w:rPr>
          <w:rFonts w:ascii="Times New Roman" w:eastAsia="Calibri" w:hAnsi="Times New Roman" w:cs="Times New Roman"/>
          <w:sz w:val="32"/>
          <w:szCs w:val="32"/>
          <w:lang w:eastAsia="ar-SA"/>
        </w:rPr>
        <w:t xml:space="preserve">    В соответствии с планом работы</w:t>
      </w:r>
      <w:r w:rsidR="00D94F45" w:rsidRPr="00793970">
        <w:rPr>
          <w:rFonts w:ascii="Times New Roman" w:eastAsia="Calibri" w:hAnsi="Times New Roman" w:cs="Times New Roman"/>
          <w:sz w:val="32"/>
          <w:szCs w:val="32"/>
          <w:lang w:eastAsia="ar-SA"/>
        </w:rPr>
        <w:t xml:space="preserve"> в 2018</w:t>
      </w:r>
      <w:r w:rsidR="0092025E" w:rsidRPr="00793970">
        <w:rPr>
          <w:rFonts w:ascii="Times New Roman" w:eastAsia="Calibri" w:hAnsi="Times New Roman" w:cs="Times New Roman"/>
          <w:sz w:val="32"/>
          <w:szCs w:val="32"/>
          <w:lang w:eastAsia="ar-SA"/>
        </w:rPr>
        <w:t xml:space="preserve"> году проведе</w:t>
      </w:r>
      <w:r w:rsidR="001F6165" w:rsidRPr="00793970">
        <w:rPr>
          <w:rFonts w:ascii="Times New Roman" w:eastAsia="Calibri" w:hAnsi="Times New Roman" w:cs="Times New Roman"/>
          <w:sz w:val="32"/>
          <w:szCs w:val="32"/>
          <w:lang w:eastAsia="ar-SA"/>
        </w:rPr>
        <w:t>но 17 мероприятий, в том числе 5 контрольных и 12</w:t>
      </w:r>
      <w:r w:rsidRPr="00793970">
        <w:rPr>
          <w:rFonts w:ascii="Times New Roman" w:eastAsia="Calibri" w:hAnsi="Times New Roman" w:cs="Times New Roman"/>
          <w:sz w:val="32"/>
          <w:szCs w:val="32"/>
          <w:lang w:eastAsia="ar-SA"/>
        </w:rPr>
        <w:t xml:space="preserve"> экспертно-аналитиче</w:t>
      </w:r>
      <w:r w:rsidR="001F6165" w:rsidRPr="00793970">
        <w:rPr>
          <w:rFonts w:ascii="Times New Roman" w:eastAsia="Calibri" w:hAnsi="Times New Roman" w:cs="Times New Roman"/>
          <w:sz w:val="32"/>
          <w:szCs w:val="32"/>
          <w:lang w:eastAsia="ar-SA"/>
        </w:rPr>
        <w:t>ских мероприятий, подготовлено 12</w:t>
      </w:r>
      <w:r w:rsidRPr="00793970">
        <w:rPr>
          <w:rFonts w:ascii="Times New Roman" w:eastAsia="Calibri" w:hAnsi="Times New Roman" w:cs="Times New Roman"/>
          <w:sz w:val="32"/>
          <w:szCs w:val="32"/>
          <w:lang w:eastAsia="ar-SA"/>
        </w:rPr>
        <w:t xml:space="preserve"> экспертных заключений на проекты нормативных правовых актов органов местного самоуправления.           За отчетный период контрольными мероприятиями было охвачено 15 объектов, из них:  </w:t>
      </w:r>
    </w:p>
    <w:p w:rsidR="00DD6C84" w:rsidRPr="00793970" w:rsidRDefault="001F6165" w:rsidP="00DD6C84">
      <w:pPr>
        <w:tabs>
          <w:tab w:val="center" w:pos="4677"/>
          <w:tab w:val="right" w:pos="9355"/>
        </w:tabs>
        <w:suppressAutoHyphens/>
        <w:spacing w:after="0" w:line="240" w:lineRule="auto"/>
        <w:jc w:val="both"/>
        <w:rPr>
          <w:rFonts w:ascii="Times New Roman" w:eastAsia="Calibri" w:hAnsi="Times New Roman" w:cs="Times New Roman"/>
          <w:sz w:val="32"/>
          <w:szCs w:val="32"/>
          <w:lang w:eastAsia="ar-SA"/>
        </w:rPr>
      </w:pPr>
      <w:r w:rsidRPr="00793970">
        <w:rPr>
          <w:rFonts w:ascii="Times New Roman" w:eastAsia="Calibri" w:hAnsi="Times New Roman" w:cs="Times New Roman"/>
          <w:sz w:val="32"/>
          <w:szCs w:val="32"/>
          <w:lang w:eastAsia="ar-SA"/>
        </w:rPr>
        <w:t>- 5</w:t>
      </w:r>
      <w:r w:rsidR="00DD6C84" w:rsidRPr="00793970">
        <w:rPr>
          <w:rFonts w:ascii="Times New Roman" w:eastAsia="Calibri" w:hAnsi="Times New Roman" w:cs="Times New Roman"/>
          <w:sz w:val="32"/>
          <w:szCs w:val="32"/>
          <w:lang w:eastAsia="ar-SA"/>
        </w:rPr>
        <w:t xml:space="preserve"> органов местного самоуправления;</w:t>
      </w:r>
    </w:p>
    <w:p w:rsidR="00DD6C84" w:rsidRPr="00793970" w:rsidRDefault="001F6165" w:rsidP="00DD6C84">
      <w:pPr>
        <w:tabs>
          <w:tab w:val="center" w:pos="4677"/>
          <w:tab w:val="right" w:pos="9355"/>
        </w:tabs>
        <w:suppressAutoHyphens/>
        <w:spacing w:after="0" w:line="240" w:lineRule="auto"/>
        <w:jc w:val="both"/>
        <w:rPr>
          <w:rFonts w:ascii="Times New Roman" w:eastAsia="Calibri" w:hAnsi="Times New Roman" w:cs="Times New Roman"/>
          <w:sz w:val="32"/>
          <w:szCs w:val="32"/>
          <w:lang w:eastAsia="ar-SA"/>
        </w:rPr>
      </w:pPr>
      <w:r w:rsidRPr="00793970">
        <w:rPr>
          <w:rFonts w:ascii="Times New Roman" w:eastAsia="Calibri" w:hAnsi="Times New Roman" w:cs="Times New Roman"/>
          <w:sz w:val="32"/>
          <w:szCs w:val="32"/>
          <w:lang w:eastAsia="ar-SA"/>
        </w:rPr>
        <w:t>- 10</w:t>
      </w:r>
      <w:r w:rsidR="00DD6C84" w:rsidRPr="00793970">
        <w:rPr>
          <w:rFonts w:ascii="Times New Roman" w:eastAsia="Calibri" w:hAnsi="Times New Roman" w:cs="Times New Roman"/>
          <w:sz w:val="32"/>
          <w:szCs w:val="32"/>
          <w:lang w:eastAsia="ar-SA"/>
        </w:rPr>
        <w:t xml:space="preserve"> учреждений.</w:t>
      </w:r>
    </w:p>
    <w:p w:rsidR="00DD6C84" w:rsidRPr="00793970" w:rsidRDefault="00DD6C84" w:rsidP="00DD6C84">
      <w:pPr>
        <w:tabs>
          <w:tab w:val="center" w:pos="4677"/>
          <w:tab w:val="right" w:pos="9355"/>
        </w:tabs>
        <w:suppressAutoHyphens/>
        <w:spacing w:after="0" w:line="240" w:lineRule="auto"/>
        <w:jc w:val="both"/>
        <w:rPr>
          <w:rFonts w:ascii="Times New Roman" w:eastAsia="Calibri" w:hAnsi="Times New Roman" w:cs="Times New Roman"/>
          <w:sz w:val="32"/>
          <w:szCs w:val="32"/>
          <w:lang w:eastAsia="ar-SA"/>
        </w:rPr>
      </w:pPr>
      <w:r w:rsidRPr="00793970">
        <w:rPr>
          <w:rFonts w:ascii="Times New Roman" w:eastAsia="Calibri" w:hAnsi="Times New Roman" w:cs="Times New Roman"/>
          <w:sz w:val="32"/>
          <w:szCs w:val="32"/>
          <w:lang w:eastAsia="ar-SA"/>
        </w:rPr>
        <w:t xml:space="preserve">    Объем проверенных </w:t>
      </w:r>
      <w:r w:rsidR="001F6165" w:rsidRPr="00793970">
        <w:rPr>
          <w:rFonts w:ascii="Times New Roman" w:eastAsia="Calibri" w:hAnsi="Times New Roman" w:cs="Times New Roman"/>
          <w:sz w:val="32"/>
          <w:szCs w:val="32"/>
          <w:lang w:eastAsia="ar-SA"/>
        </w:rPr>
        <w:t xml:space="preserve">бюджетных </w:t>
      </w:r>
      <w:r w:rsidRPr="00793970">
        <w:rPr>
          <w:rFonts w:ascii="Times New Roman" w:eastAsia="Calibri" w:hAnsi="Times New Roman" w:cs="Times New Roman"/>
          <w:sz w:val="32"/>
          <w:szCs w:val="32"/>
          <w:lang w:eastAsia="ar-SA"/>
        </w:rPr>
        <w:t xml:space="preserve">средств составил </w:t>
      </w:r>
      <w:r w:rsidR="001F6165" w:rsidRPr="00793970">
        <w:rPr>
          <w:rFonts w:ascii="Times New Roman" w:eastAsia="Calibri" w:hAnsi="Times New Roman" w:cs="Times New Roman"/>
          <w:sz w:val="32"/>
          <w:szCs w:val="32"/>
          <w:lang w:eastAsia="ar-SA"/>
        </w:rPr>
        <w:t>15693,3 тыс. руб.</w:t>
      </w:r>
    </w:p>
    <w:p w:rsidR="00DD6C84" w:rsidRPr="00793970" w:rsidRDefault="00DD6C84" w:rsidP="00DD6C84">
      <w:pPr>
        <w:tabs>
          <w:tab w:val="center" w:pos="4677"/>
          <w:tab w:val="right" w:pos="9355"/>
        </w:tabs>
        <w:suppressAutoHyphens/>
        <w:spacing w:after="0" w:line="240" w:lineRule="auto"/>
        <w:jc w:val="both"/>
        <w:rPr>
          <w:rFonts w:ascii="Times New Roman" w:eastAsia="Calibri" w:hAnsi="Times New Roman" w:cs="Times New Roman"/>
          <w:sz w:val="32"/>
          <w:szCs w:val="32"/>
          <w:lang w:eastAsia="ar-SA"/>
        </w:rPr>
      </w:pPr>
      <w:r w:rsidRPr="00793970">
        <w:rPr>
          <w:rFonts w:ascii="Times New Roman" w:eastAsia="Calibri" w:hAnsi="Times New Roman" w:cs="Times New Roman"/>
          <w:sz w:val="32"/>
          <w:szCs w:val="32"/>
          <w:lang w:eastAsia="ar-SA"/>
        </w:rPr>
        <w:lastRenderedPageBreak/>
        <w:t xml:space="preserve">     В ходе контрольных мероприятий </w:t>
      </w:r>
      <w:r w:rsidR="00D94F45" w:rsidRPr="00793970">
        <w:rPr>
          <w:rFonts w:ascii="Times New Roman" w:eastAsia="Calibri" w:hAnsi="Times New Roman" w:cs="Times New Roman"/>
          <w:sz w:val="32"/>
          <w:szCs w:val="32"/>
          <w:lang w:eastAsia="ar-SA"/>
        </w:rPr>
        <w:t xml:space="preserve">фактов нецелевого </w:t>
      </w:r>
      <w:r w:rsidRPr="00793970">
        <w:rPr>
          <w:rFonts w:ascii="Times New Roman" w:eastAsia="Calibri" w:hAnsi="Times New Roman" w:cs="Times New Roman"/>
          <w:sz w:val="32"/>
          <w:szCs w:val="32"/>
          <w:lang w:eastAsia="ar-SA"/>
        </w:rPr>
        <w:t xml:space="preserve"> </w:t>
      </w:r>
      <w:r w:rsidR="00D94F45" w:rsidRPr="00793970">
        <w:rPr>
          <w:rFonts w:ascii="Times New Roman" w:eastAsia="Calibri" w:hAnsi="Times New Roman" w:cs="Times New Roman"/>
          <w:sz w:val="32"/>
          <w:szCs w:val="32"/>
          <w:lang w:eastAsia="ar-SA"/>
        </w:rPr>
        <w:t>или неэффективного использования бюджетных средств не установлено.</w:t>
      </w:r>
    </w:p>
    <w:p w:rsidR="00DD6C84" w:rsidRPr="00793970" w:rsidRDefault="00DD6C84" w:rsidP="00D94F45">
      <w:pPr>
        <w:tabs>
          <w:tab w:val="center" w:pos="4677"/>
          <w:tab w:val="right" w:pos="9355"/>
        </w:tabs>
        <w:suppressAutoHyphens/>
        <w:spacing w:after="0" w:line="240" w:lineRule="auto"/>
        <w:jc w:val="both"/>
        <w:rPr>
          <w:rFonts w:ascii="Times New Roman" w:eastAsia="Calibri" w:hAnsi="Times New Roman" w:cs="Times New Roman"/>
          <w:color w:val="FF0000"/>
          <w:sz w:val="32"/>
          <w:szCs w:val="32"/>
          <w:lang w:eastAsia="ar-SA"/>
        </w:rPr>
      </w:pPr>
      <w:r w:rsidRPr="00793970">
        <w:rPr>
          <w:rFonts w:ascii="Times New Roman" w:eastAsia="Calibri" w:hAnsi="Times New Roman" w:cs="Times New Roman"/>
          <w:sz w:val="32"/>
          <w:szCs w:val="32"/>
          <w:lang w:eastAsia="ar-SA"/>
        </w:rPr>
        <w:t xml:space="preserve">    </w:t>
      </w:r>
    </w:p>
    <w:p w:rsidR="00DD6C84" w:rsidRPr="00793970" w:rsidRDefault="00DD6C84" w:rsidP="00E31997">
      <w:pPr>
        <w:tabs>
          <w:tab w:val="center" w:pos="4677"/>
          <w:tab w:val="right" w:pos="9355"/>
        </w:tabs>
        <w:suppressAutoHyphens/>
        <w:spacing w:after="0" w:line="240" w:lineRule="auto"/>
        <w:ind w:left="-709"/>
        <w:jc w:val="both"/>
        <w:rPr>
          <w:rFonts w:ascii="Times New Roman" w:eastAsia="Calibri" w:hAnsi="Times New Roman" w:cs="Times New Roman"/>
          <w:color w:val="FF0000"/>
          <w:sz w:val="32"/>
          <w:szCs w:val="32"/>
          <w:lang w:eastAsia="ar-SA"/>
        </w:rPr>
      </w:pPr>
    </w:p>
    <w:p w:rsidR="00DD6C84" w:rsidRPr="00793970" w:rsidRDefault="00DD6C84" w:rsidP="00DD6C84">
      <w:pPr>
        <w:spacing w:after="0" w:line="240" w:lineRule="auto"/>
        <w:rPr>
          <w:rFonts w:ascii="Times New Roman" w:eastAsia="Times New Roman" w:hAnsi="Times New Roman" w:cs="Times New Roman"/>
          <w:b/>
          <w:bCs/>
          <w:color w:val="000000"/>
          <w:sz w:val="32"/>
          <w:szCs w:val="32"/>
          <w:lang w:eastAsia="ru-RU"/>
        </w:rPr>
      </w:pPr>
      <w:r w:rsidRPr="00793970">
        <w:rPr>
          <w:rFonts w:ascii="Times New Roman" w:eastAsia="Times New Roman" w:hAnsi="Times New Roman" w:cs="Times New Roman"/>
          <w:color w:val="000000"/>
          <w:sz w:val="32"/>
          <w:szCs w:val="32"/>
          <w:lang w:eastAsia="ru-RU"/>
        </w:rPr>
        <w:t>  </w:t>
      </w:r>
      <w:r w:rsidRPr="00793970">
        <w:rPr>
          <w:rFonts w:ascii="Times New Roman" w:eastAsia="Times New Roman" w:hAnsi="Times New Roman" w:cs="Times New Roman"/>
          <w:b/>
          <w:bCs/>
          <w:color w:val="000000"/>
          <w:sz w:val="32"/>
          <w:szCs w:val="32"/>
          <w:lang w:eastAsia="ru-RU"/>
        </w:rPr>
        <w:t>2.  Контрольно-ревизионная деятельность.</w:t>
      </w:r>
    </w:p>
    <w:p w:rsidR="00D94F45" w:rsidRPr="00793970" w:rsidRDefault="00DD6C84" w:rsidP="00DD6C84">
      <w:pPr>
        <w:snapToGrid w:val="0"/>
        <w:rPr>
          <w:rFonts w:ascii="Times New Roman" w:eastAsia="Times New Roman" w:hAnsi="Times New Roman" w:cs="Times New Roman"/>
          <w:color w:val="000000"/>
          <w:sz w:val="32"/>
          <w:szCs w:val="32"/>
          <w:lang w:eastAsia="ru-RU"/>
        </w:rPr>
      </w:pPr>
      <w:r w:rsidRPr="00793970">
        <w:rPr>
          <w:rFonts w:ascii="Times New Roman" w:eastAsia="Times New Roman" w:hAnsi="Times New Roman" w:cs="Times New Roman"/>
          <w:b/>
          <w:bCs/>
          <w:color w:val="000000"/>
          <w:sz w:val="32"/>
          <w:szCs w:val="32"/>
          <w:lang w:eastAsia="ru-RU"/>
        </w:rPr>
        <w:br/>
        <w:t xml:space="preserve">   </w:t>
      </w:r>
      <w:r w:rsidRPr="00793970">
        <w:rPr>
          <w:rFonts w:ascii="Times New Roman" w:eastAsia="Times New Roman" w:hAnsi="Times New Roman" w:cs="Times New Roman"/>
          <w:color w:val="000000"/>
          <w:sz w:val="32"/>
          <w:szCs w:val="32"/>
          <w:lang w:eastAsia="ru-RU"/>
        </w:rPr>
        <w:t xml:space="preserve">Контрольными мероприятиями охвачены  следующие темы: </w:t>
      </w:r>
    </w:p>
    <w:p w:rsidR="00A54D65" w:rsidRPr="00793970" w:rsidRDefault="00D94F45" w:rsidP="00A54D65">
      <w:pPr>
        <w:snapToGrid w:val="0"/>
        <w:ind w:left="-709"/>
        <w:rPr>
          <w:rFonts w:ascii="Times New Roman" w:eastAsia="Times New Roman" w:hAnsi="Times New Roman" w:cs="Times New Roman"/>
          <w:sz w:val="32"/>
          <w:szCs w:val="32"/>
          <w:lang w:eastAsia="ar-SA"/>
        </w:rPr>
      </w:pPr>
      <w:r w:rsidRPr="00793970">
        <w:rPr>
          <w:rFonts w:ascii="Times New Roman" w:eastAsia="Times New Roman" w:hAnsi="Times New Roman" w:cs="Times New Roman"/>
          <w:sz w:val="32"/>
          <w:szCs w:val="32"/>
          <w:lang w:eastAsia="ar-SA"/>
        </w:rPr>
        <w:t xml:space="preserve">1. Проверка целевого и эффективного использования бюджетных средств, выделенных  в 2017 году на реализацию муниципальной программы </w:t>
      </w:r>
      <w:r w:rsidRPr="00793970">
        <w:rPr>
          <w:rFonts w:ascii="Times New Roman" w:eastAsia="Times New Roman" w:hAnsi="Times New Roman" w:cs="Times New Roman"/>
          <w:b/>
          <w:sz w:val="32"/>
          <w:szCs w:val="32"/>
          <w:lang w:eastAsia="ar-SA"/>
        </w:rPr>
        <w:t>«Содействие развитию предпринимательства  и занятости в Парабельском районе на 2016-2020гг.»</w:t>
      </w:r>
    </w:p>
    <w:p w:rsidR="00A54D65" w:rsidRPr="00793970" w:rsidRDefault="00A54D65" w:rsidP="00A54D65">
      <w:pPr>
        <w:snapToGrid w:val="0"/>
        <w:ind w:left="-709"/>
        <w:rPr>
          <w:rFonts w:ascii="Times New Roman" w:eastAsia="Times New Roman" w:hAnsi="Times New Roman" w:cs="Times New Roman"/>
          <w:sz w:val="32"/>
          <w:szCs w:val="32"/>
          <w:lang w:eastAsia="ar-SA"/>
        </w:rPr>
      </w:pPr>
      <w:r w:rsidRPr="00793970">
        <w:rPr>
          <w:rFonts w:ascii="Times New Roman" w:eastAsia="Times New Roman" w:hAnsi="Times New Roman" w:cs="Times New Roman"/>
          <w:sz w:val="32"/>
          <w:szCs w:val="32"/>
          <w:lang w:eastAsia="ar-SA"/>
        </w:rPr>
        <w:t xml:space="preserve">2. Проверка целевого и эффективного использования бюджетных средств, выделенных  в 2016-2017 годах на реализацию муниципальной программы </w:t>
      </w:r>
      <w:r w:rsidRPr="00793970">
        <w:rPr>
          <w:rFonts w:ascii="Times New Roman" w:eastAsia="Times New Roman" w:hAnsi="Times New Roman" w:cs="Times New Roman"/>
          <w:b/>
          <w:sz w:val="32"/>
          <w:szCs w:val="32"/>
          <w:lang w:eastAsia="ar-SA"/>
        </w:rPr>
        <w:t>«Обеспечение транспортной доступности на территории Парабельского района на 2016-2020 годы»</w:t>
      </w:r>
      <w:r w:rsidRPr="00793970">
        <w:rPr>
          <w:rFonts w:ascii="Times New Roman" w:eastAsia="Times New Roman" w:hAnsi="Times New Roman" w:cs="Times New Roman"/>
          <w:sz w:val="32"/>
          <w:szCs w:val="32"/>
          <w:lang w:eastAsia="ar-SA"/>
        </w:rPr>
        <w:t xml:space="preserve"> </w:t>
      </w:r>
    </w:p>
    <w:p w:rsidR="00A54D65" w:rsidRPr="00793970" w:rsidRDefault="00A54D65" w:rsidP="00A54D65">
      <w:pPr>
        <w:snapToGrid w:val="0"/>
        <w:ind w:left="-709"/>
        <w:rPr>
          <w:rFonts w:ascii="Times New Roman" w:eastAsia="Times New Roman" w:hAnsi="Times New Roman" w:cs="Times New Roman"/>
          <w:b/>
          <w:sz w:val="32"/>
          <w:szCs w:val="32"/>
          <w:lang w:eastAsia="ar-SA"/>
        </w:rPr>
      </w:pPr>
      <w:r w:rsidRPr="00793970">
        <w:rPr>
          <w:rFonts w:ascii="Times New Roman" w:eastAsia="Times New Roman" w:hAnsi="Times New Roman" w:cs="Times New Roman"/>
          <w:sz w:val="32"/>
          <w:szCs w:val="32"/>
          <w:lang w:eastAsia="ar-SA"/>
        </w:rPr>
        <w:t xml:space="preserve"> </w:t>
      </w:r>
      <w:r w:rsidRPr="00793970">
        <w:rPr>
          <w:rFonts w:ascii="Times New Roman" w:eastAsia="Times New Roman" w:hAnsi="Times New Roman" w:cs="Times New Roman"/>
          <w:sz w:val="32"/>
          <w:szCs w:val="32"/>
          <w:lang w:eastAsia="ru-RU"/>
        </w:rPr>
        <w:t xml:space="preserve">3. Проверка </w:t>
      </w:r>
      <w:r w:rsidRPr="00793970">
        <w:rPr>
          <w:rFonts w:ascii="Times New Roman" w:eastAsia="Times New Roman" w:hAnsi="Times New Roman" w:cs="Times New Roman"/>
          <w:sz w:val="32"/>
          <w:szCs w:val="32"/>
          <w:lang w:eastAsia="ar-SA"/>
        </w:rPr>
        <w:t xml:space="preserve">целевого и эффективного использования бюджетных средств, выделенных  в 2017 году на реализацию ведомственной целевой программы </w:t>
      </w:r>
      <w:r w:rsidRPr="00793970">
        <w:rPr>
          <w:rFonts w:ascii="Times New Roman" w:eastAsia="Times New Roman" w:hAnsi="Times New Roman" w:cs="Times New Roman"/>
          <w:b/>
          <w:sz w:val="32"/>
          <w:szCs w:val="32"/>
          <w:lang w:eastAsia="ar-SA"/>
        </w:rPr>
        <w:t xml:space="preserve">«Формирование благоприятной и доступной социальной среды в Парабельском районе на 2017-2021 годы». </w:t>
      </w:r>
    </w:p>
    <w:p w:rsidR="00A54D65" w:rsidRPr="00793970" w:rsidRDefault="00A54D65" w:rsidP="00A54D65">
      <w:pPr>
        <w:snapToGrid w:val="0"/>
        <w:ind w:left="-709"/>
        <w:rPr>
          <w:rFonts w:ascii="Times New Roman" w:eastAsia="Times New Roman" w:hAnsi="Times New Roman" w:cs="Times New Roman"/>
          <w:b/>
          <w:sz w:val="32"/>
          <w:szCs w:val="32"/>
          <w:lang w:eastAsia="ru-RU"/>
        </w:rPr>
      </w:pPr>
      <w:r w:rsidRPr="00793970">
        <w:rPr>
          <w:rFonts w:ascii="Times New Roman" w:eastAsia="Times New Roman" w:hAnsi="Times New Roman" w:cs="Times New Roman"/>
          <w:sz w:val="32"/>
          <w:szCs w:val="32"/>
          <w:lang w:eastAsia="ar-SA"/>
        </w:rPr>
        <w:t>4.</w:t>
      </w:r>
      <w:r w:rsidRPr="00793970">
        <w:rPr>
          <w:rFonts w:ascii="Times New Roman" w:eastAsia="Times New Roman" w:hAnsi="Times New Roman" w:cs="Times New Roman"/>
          <w:b/>
          <w:sz w:val="32"/>
          <w:szCs w:val="32"/>
          <w:lang w:eastAsia="ru-RU"/>
        </w:rPr>
        <w:t xml:space="preserve"> </w:t>
      </w:r>
      <w:r w:rsidRPr="00793970">
        <w:rPr>
          <w:rFonts w:ascii="Times New Roman" w:eastAsia="Times New Roman" w:hAnsi="Times New Roman" w:cs="Times New Roman"/>
          <w:sz w:val="32"/>
          <w:szCs w:val="32"/>
          <w:lang w:eastAsia="ru-RU"/>
        </w:rPr>
        <w:t xml:space="preserve">Проверка эффективного и целевого расходования бюджетных средств, выделенных на реализацию мероприятий муниципальной целевой программы </w:t>
      </w:r>
      <w:r w:rsidRPr="00793970">
        <w:rPr>
          <w:rFonts w:ascii="Times New Roman" w:eastAsia="Times New Roman" w:hAnsi="Times New Roman" w:cs="Times New Roman"/>
          <w:b/>
          <w:sz w:val="32"/>
          <w:szCs w:val="32"/>
          <w:lang w:eastAsia="ru-RU"/>
        </w:rPr>
        <w:t>«Реализация молодежной политики на территории Парабельского района на 2016-2020 годы».</w:t>
      </w:r>
    </w:p>
    <w:p w:rsidR="00A54D65" w:rsidRPr="00793970" w:rsidRDefault="00A54D65" w:rsidP="00A54D65">
      <w:pPr>
        <w:snapToGrid w:val="0"/>
        <w:ind w:left="-709"/>
        <w:rPr>
          <w:rFonts w:ascii="Times New Roman" w:eastAsia="Times New Roman" w:hAnsi="Times New Roman" w:cs="Times New Roman"/>
          <w:sz w:val="32"/>
          <w:szCs w:val="32"/>
          <w:lang w:eastAsia="ar-SA"/>
        </w:rPr>
      </w:pPr>
      <w:r w:rsidRPr="00793970">
        <w:rPr>
          <w:rFonts w:ascii="Times New Roman" w:eastAsia="Times New Roman" w:hAnsi="Times New Roman" w:cs="Times New Roman"/>
          <w:sz w:val="32"/>
          <w:szCs w:val="32"/>
          <w:lang w:eastAsia="ru-RU"/>
        </w:rPr>
        <w:t xml:space="preserve">5. </w:t>
      </w:r>
      <w:r w:rsidRPr="00793970">
        <w:rPr>
          <w:rFonts w:ascii="Times New Roman" w:eastAsia="Times New Roman" w:hAnsi="Times New Roman" w:cs="Times New Roman"/>
          <w:b/>
          <w:sz w:val="32"/>
          <w:szCs w:val="32"/>
          <w:lang w:eastAsia="ru-RU"/>
        </w:rPr>
        <w:t xml:space="preserve">Проведена проверка </w:t>
      </w:r>
      <w:r w:rsidRPr="00793970">
        <w:rPr>
          <w:rFonts w:ascii="Times New Roman" w:eastAsia="Times New Roman" w:hAnsi="Times New Roman" w:cs="Times New Roman"/>
          <w:b/>
          <w:sz w:val="32"/>
          <w:szCs w:val="32"/>
          <w:lang w:eastAsia="ar-SA"/>
        </w:rPr>
        <w:t>целевого и эффективного использования бюджетных средств, выделенных  в 2016-2017 годах на реализацию муниципальной программы «Дошкольник».</w:t>
      </w:r>
    </w:p>
    <w:p w:rsidR="00A54D65" w:rsidRPr="00793970" w:rsidRDefault="00205480" w:rsidP="00A54D65">
      <w:pPr>
        <w:snapToGrid w:val="0"/>
        <w:ind w:left="-709"/>
        <w:rPr>
          <w:rFonts w:ascii="Times New Roman" w:eastAsia="Times New Roman" w:hAnsi="Times New Roman" w:cs="Times New Roman"/>
          <w:sz w:val="32"/>
          <w:szCs w:val="32"/>
          <w:lang w:eastAsia="ar-SA"/>
        </w:rPr>
      </w:pPr>
      <w:r w:rsidRPr="00793970">
        <w:rPr>
          <w:rFonts w:ascii="Times New Roman" w:eastAsia="Times New Roman" w:hAnsi="Times New Roman" w:cs="Times New Roman"/>
          <w:sz w:val="32"/>
          <w:szCs w:val="32"/>
          <w:lang w:eastAsia="ar-SA"/>
        </w:rPr>
        <w:t>Замечания и предложения по результатам контрольных мероприятий:</w:t>
      </w:r>
    </w:p>
    <w:p w:rsidR="00205480" w:rsidRPr="00793970" w:rsidRDefault="00205480" w:rsidP="00205480">
      <w:pPr>
        <w:snapToGrid w:val="0"/>
        <w:spacing w:after="0" w:line="240" w:lineRule="auto"/>
        <w:ind w:right="397"/>
        <w:jc w:val="both"/>
        <w:rPr>
          <w:rFonts w:ascii="Times New Roman" w:eastAsia="Times New Roman" w:hAnsi="Times New Roman" w:cs="Times New Roman"/>
          <w:sz w:val="32"/>
          <w:szCs w:val="32"/>
          <w:lang w:eastAsia="ru-RU"/>
        </w:rPr>
      </w:pPr>
      <w:r w:rsidRPr="00793970">
        <w:rPr>
          <w:rFonts w:ascii="Times New Roman" w:eastAsia="Times New Roman" w:hAnsi="Times New Roman" w:cs="Times New Roman"/>
          <w:sz w:val="32"/>
          <w:szCs w:val="32"/>
          <w:lang w:eastAsia="ru-RU"/>
        </w:rPr>
        <w:t xml:space="preserve">1. При проверке </w:t>
      </w:r>
      <w:r w:rsidRPr="00793970">
        <w:rPr>
          <w:rFonts w:ascii="Times New Roman" w:eastAsia="Times New Roman" w:hAnsi="Times New Roman" w:cs="Times New Roman"/>
          <w:sz w:val="32"/>
          <w:szCs w:val="32"/>
          <w:lang w:eastAsia="ar-SA"/>
        </w:rPr>
        <w:t>целевого и эффективного использования бюджетных средств, выделенных  в 2017 году на реализацию мероприятий муниципальной программы «Содействие развитию предпринимательства  и занятости в Парабельском районе на 2016-</w:t>
      </w:r>
      <w:r w:rsidRPr="00793970">
        <w:rPr>
          <w:rFonts w:ascii="Times New Roman" w:eastAsia="Times New Roman" w:hAnsi="Times New Roman" w:cs="Times New Roman"/>
          <w:sz w:val="32"/>
          <w:szCs w:val="32"/>
          <w:lang w:eastAsia="ar-SA"/>
        </w:rPr>
        <w:lastRenderedPageBreak/>
        <w:t xml:space="preserve">2020гг.» нецелевого </w:t>
      </w:r>
      <w:r w:rsidRPr="00793970">
        <w:rPr>
          <w:rFonts w:ascii="Times New Roman" w:eastAsia="Times New Roman" w:hAnsi="Times New Roman" w:cs="Times New Roman"/>
          <w:sz w:val="32"/>
          <w:szCs w:val="32"/>
          <w:lang w:eastAsia="ru-RU"/>
        </w:rPr>
        <w:t xml:space="preserve"> расходования средств </w:t>
      </w:r>
      <w:r w:rsidRPr="00793970">
        <w:rPr>
          <w:rFonts w:ascii="Times New Roman" w:eastAsia="Times New Roman" w:hAnsi="Times New Roman" w:cs="Times New Roman"/>
          <w:sz w:val="32"/>
          <w:szCs w:val="32"/>
          <w:lang w:eastAsia="ar-SA"/>
        </w:rPr>
        <w:t>не выявлено, наряду с этим:</w:t>
      </w:r>
    </w:p>
    <w:p w:rsidR="00205480" w:rsidRPr="000A16F0" w:rsidRDefault="00205480" w:rsidP="00205480">
      <w:pPr>
        <w:spacing w:after="75" w:line="240" w:lineRule="auto"/>
        <w:ind w:left="360" w:right="397"/>
        <w:jc w:val="both"/>
        <w:rPr>
          <w:rFonts w:ascii="Times New Roman" w:eastAsia="Times New Roman" w:hAnsi="Times New Roman" w:cs="Times New Roman"/>
          <w:b/>
          <w:sz w:val="32"/>
          <w:szCs w:val="32"/>
          <w:lang w:eastAsia="ru-RU"/>
        </w:rPr>
      </w:pPr>
      <w:r w:rsidRPr="000A16F0">
        <w:rPr>
          <w:rFonts w:ascii="Times New Roman" w:eastAsia="Times New Roman" w:hAnsi="Times New Roman" w:cs="Times New Roman"/>
          <w:b/>
          <w:sz w:val="32"/>
          <w:szCs w:val="32"/>
          <w:lang w:eastAsia="ru-RU"/>
        </w:rPr>
        <w:t xml:space="preserve">Некоторые мероприятия программы не выполняются, или выполняются не в полном объеме, несмотря на  имеющееся финансирование программных мероприятий Программы </w:t>
      </w:r>
      <w:r w:rsidRPr="000A16F0">
        <w:rPr>
          <w:rFonts w:ascii="Times New Roman" w:eastAsia="Times New Roman" w:hAnsi="Times New Roman" w:cs="Times New Roman"/>
          <w:b/>
          <w:sz w:val="32"/>
          <w:szCs w:val="32"/>
          <w:lang w:eastAsia="ar-SA"/>
        </w:rPr>
        <w:t>«Содействие развитию предпринимательства  и занятости в Парабельском районе на 2016-2020гг.»</w:t>
      </w:r>
      <w:r w:rsidRPr="000A16F0">
        <w:rPr>
          <w:rFonts w:ascii="Times New Roman" w:eastAsia="Times New Roman" w:hAnsi="Times New Roman" w:cs="Times New Roman"/>
          <w:b/>
          <w:sz w:val="32"/>
          <w:szCs w:val="32"/>
          <w:lang w:eastAsia="ru-RU"/>
        </w:rPr>
        <w:t>.</w:t>
      </w:r>
    </w:p>
    <w:p w:rsidR="00205480" w:rsidRPr="000A16F0" w:rsidRDefault="00205480" w:rsidP="00205480">
      <w:pPr>
        <w:spacing w:after="75" w:line="240" w:lineRule="auto"/>
        <w:ind w:left="360" w:right="397"/>
        <w:jc w:val="both"/>
        <w:rPr>
          <w:rFonts w:ascii="Times New Roman" w:eastAsia="Times New Roman" w:hAnsi="Times New Roman" w:cs="Times New Roman"/>
          <w:b/>
          <w:sz w:val="32"/>
          <w:szCs w:val="32"/>
          <w:lang w:eastAsia="ar-SA"/>
        </w:rPr>
      </w:pPr>
      <w:r w:rsidRPr="000A16F0">
        <w:rPr>
          <w:rFonts w:ascii="Times New Roman" w:eastAsia="Times New Roman" w:hAnsi="Times New Roman" w:cs="Times New Roman"/>
          <w:b/>
          <w:sz w:val="32"/>
          <w:szCs w:val="32"/>
          <w:lang w:eastAsia="ar-SA"/>
        </w:rPr>
        <w:t>Корректировки в программу не внесены своевременно, имеются расхождения с выполнением мероприятий программы.</w:t>
      </w:r>
    </w:p>
    <w:p w:rsidR="00E31997" w:rsidRPr="00793970" w:rsidRDefault="00E31997" w:rsidP="00205480">
      <w:pPr>
        <w:spacing w:after="75" w:line="240" w:lineRule="auto"/>
        <w:ind w:left="360" w:right="397"/>
        <w:jc w:val="both"/>
        <w:rPr>
          <w:rFonts w:ascii="Times New Roman" w:eastAsia="Times New Roman" w:hAnsi="Times New Roman" w:cs="Times New Roman"/>
          <w:sz w:val="32"/>
          <w:szCs w:val="32"/>
          <w:lang w:eastAsia="ru-RU"/>
        </w:rPr>
      </w:pPr>
    </w:p>
    <w:p w:rsidR="00AB4154" w:rsidRPr="000A16F0" w:rsidRDefault="00205480" w:rsidP="00AB4154">
      <w:pPr>
        <w:snapToGrid w:val="0"/>
        <w:spacing w:after="0" w:line="240" w:lineRule="auto"/>
        <w:ind w:right="397"/>
        <w:jc w:val="both"/>
        <w:rPr>
          <w:rFonts w:ascii="Times New Roman" w:eastAsia="Times New Roman" w:hAnsi="Times New Roman" w:cs="Times New Roman"/>
          <w:b/>
          <w:sz w:val="32"/>
          <w:szCs w:val="32"/>
          <w:lang w:eastAsia="ru-RU"/>
        </w:rPr>
      </w:pPr>
      <w:r w:rsidRPr="00793970">
        <w:rPr>
          <w:rFonts w:ascii="Times New Roman" w:eastAsia="Times New Roman" w:hAnsi="Times New Roman" w:cs="Times New Roman"/>
          <w:sz w:val="32"/>
          <w:szCs w:val="32"/>
          <w:lang w:eastAsia="ar-SA"/>
        </w:rPr>
        <w:t>2.</w:t>
      </w:r>
      <w:r w:rsidR="00AB4154" w:rsidRPr="00793970">
        <w:rPr>
          <w:rFonts w:ascii="Times New Roman" w:eastAsia="Times New Roman" w:hAnsi="Times New Roman" w:cs="Times New Roman"/>
          <w:sz w:val="32"/>
          <w:szCs w:val="32"/>
          <w:lang w:eastAsia="ru-RU"/>
        </w:rPr>
        <w:t xml:space="preserve"> </w:t>
      </w:r>
      <w:proofErr w:type="gramStart"/>
      <w:r w:rsidR="00AB4154" w:rsidRPr="00793970">
        <w:rPr>
          <w:rFonts w:ascii="Times New Roman" w:eastAsia="Times New Roman" w:hAnsi="Times New Roman" w:cs="Times New Roman"/>
          <w:sz w:val="32"/>
          <w:szCs w:val="32"/>
          <w:lang w:eastAsia="ru-RU"/>
        </w:rPr>
        <w:t xml:space="preserve">При проверке </w:t>
      </w:r>
      <w:r w:rsidR="00AB4154" w:rsidRPr="00793970">
        <w:rPr>
          <w:rFonts w:ascii="Times New Roman" w:eastAsia="Times New Roman" w:hAnsi="Times New Roman" w:cs="Times New Roman"/>
          <w:sz w:val="32"/>
          <w:szCs w:val="32"/>
          <w:lang w:eastAsia="ar-SA"/>
        </w:rPr>
        <w:t>целевого и эффективного использования бюджетных средств, выделенных  в 2016 и 2017 году на реализацию мероприятий муниципальной программы «</w:t>
      </w:r>
      <w:r w:rsidR="00AB4154" w:rsidRPr="000A16F0">
        <w:rPr>
          <w:rFonts w:ascii="Times New Roman" w:eastAsia="Times New Roman" w:hAnsi="Times New Roman" w:cs="Times New Roman"/>
          <w:b/>
          <w:sz w:val="32"/>
          <w:szCs w:val="32"/>
          <w:lang w:eastAsia="ar-SA"/>
        </w:rPr>
        <w:t xml:space="preserve">Обеспечение транспортной доступности на территории Парабельского района на 2016-2020 годы» нецелевого </w:t>
      </w:r>
      <w:r w:rsidR="00AB4154" w:rsidRPr="000A16F0">
        <w:rPr>
          <w:rFonts w:ascii="Times New Roman" w:eastAsia="Times New Roman" w:hAnsi="Times New Roman" w:cs="Times New Roman"/>
          <w:b/>
          <w:sz w:val="32"/>
          <w:szCs w:val="32"/>
          <w:lang w:eastAsia="ru-RU"/>
        </w:rPr>
        <w:t xml:space="preserve"> расходования средств </w:t>
      </w:r>
      <w:r w:rsidR="00AB4154" w:rsidRPr="000A16F0">
        <w:rPr>
          <w:rFonts w:ascii="Times New Roman" w:eastAsia="Times New Roman" w:hAnsi="Times New Roman" w:cs="Times New Roman"/>
          <w:b/>
          <w:sz w:val="32"/>
          <w:szCs w:val="32"/>
          <w:lang w:eastAsia="ar-SA"/>
        </w:rPr>
        <w:t>не выявлено, наряду с этим н</w:t>
      </w:r>
      <w:r w:rsidR="00AB4154" w:rsidRPr="000A16F0">
        <w:rPr>
          <w:rFonts w:ascii="Times New Roman" w:eastAsia="Times New Roman" w:hAnsi="Times New Roman" w:cs="Times New Roman"/>
          <w:b/>
          <w:sz w:val="32"/>
          <w:szCs w:val="32"/>
          <w:lang w:eastAsia="ru-RU"/>
        </w:rPr>
        <w:t xml:space="preserve">екоторые мероприятия программы не выполняются, или выполняются не в полном объеме, несмотря на  имеющееся финансирование программных мероприятий Программы </w:t>
      </w:r>
      <w:proofErr w:type="gramEnd"/>
    </w:p>
    <w:p w:rsidR="00AB4154" w:rsidRPr="00793970" w:rsidRDefault="00AB4154" w:rsidP="00AB4154">
      <w:pPr>
        <w:spacing w:after="75" w:line="240" w:lineRule="auto"/>
        <w:ind w:left="360" w:right="397"/>
        <w:jc w:val="both"/>
        <w:rPr>
          <w:rFonts w:ascii="Times New Roman" w:eastAsia="Times New Roman" w:hAnsi="Times New Roman" w:cs="Times New Roman"/>
          <w:sz w:val="32"/>
          <w:szCs w:val="32"/>
          <w:lang w:eastAsia="ar-SA"/>
        </w:rPr>
      </w:pPr>
      <w:r w:rsidRPr="00793970">
        <w:rPr>
          <w:rFonts w:ascii="Times New Roman" w:eastAsia="Times New Roman" w:hAnsi="Times New Roman" w:cs="Times New Roman"/>
          <w:sz w:val="32"/>
          <w:szCs w:val="32"/>
          <w:lang w:eastAsia="ar-SA"/>
        </w:rPr>
        <w:t>Корректировки в программу внесены своевременно, расхождения с выполнением мероприятий программы нет.</w:t>
      </w:r>
    </w:p>
    <w:p w:rsidR="00E31997" w:rsidRPr="00793970" w:rsidRDefault="00E31997" w:rsidP="00AB4154">
      <w:pPr>
        <w:spacing w:after="75" w:line="240" w:lineRule="auto"/>
        <w:jc w:val="both"/>
        <w:rPr>
          <w:rFonts w:ascii="Times New Roman" w:eastAsia="Times New Roman" w:hAnsi="Times New Roman" w:cs="Times New Roman"/>
          <w:sz w:val="32"/>
          <w:szCs w:val="32"/>
          <w:lang w:eastAsia="ru-RU"/>
        </w:rPr>
      </w:pPr>
    </w:p>
    <w:p w:rsidR="00820BC7" w:rsidRPr="00820BC7" w:rsidRDefault="000A16F0" w:rsidP="00820BC7">
      <w:pPr>
        <w:spacing w:after="75"/>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ar-SA"/>
        </w:rPr>
        <w:t>3</w:t>
      </w:r>
      <w:r w:rsidR="00AB4154" w:rsidRPr="00793970">
        <w:rPr>
          <w:rFonts w:ascii="Times New Roman" w:eastAsia="Times New Roman" w:hAnsi="Times New Roman" w:cs="Times New Roman"/>
          <w:sz w:val="32"/>
          <w:szCs w:val="32"/>
          <w:lang w:eastAsia="ar-SA"/>
        </w:rPr>
        <w:t>.</w:t>
      </w:r>
      <w:r w:rsidR="00820BC7" w:rsidRPr="00820BC7">
        <w:rPr>
          <w:rFonts w:ascii="Times New Roman" w:eastAsia="Times New Roman" w:hAnsi="Times New Roman" w:cs="Times New Roman"/>
          <w:sz w:val="24"/>
          <w:szCs w:val="24"/>
          <w:lang w:eastAsia="ru-RU"/>
        </w:rPr>
        <w:t xml:space="preserve"> </w:t>
      </w:r>
      <w:r w:rsidRPr="000A16F0">
        <w:rPr>
          <w:rFonts w:ascii="Times New Roman" w:eastAsia="Times New Roman" w:hAnsi="Times New Roman" w:cs="Times New Roman"/>
          <w:sz w:val="32"/>
          <w:szCs w:val="32"/>
          <w:lang w:eastAsia="ru-RU"/>
        </w:rPr>
        <w:t>При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32"/>
          <w:szCs w:val="32"/>
          <w:lang w:eastAsia="ru-RU"/>
        </w:rPr>
        <w:t>проверке</w:t>
      </w:r>
      <w:r w:rsidR="00820BC7" w:rsidRPr="00820BC7">
        <w:rPr>
          <w:rFonts w:ascii="Times New Roman" w:eastAsia="Times New Roman" w:hAnsi="Times New Roman" w:cs="Times New Roman"/>
          <w:sz w:val="32"/>
          <w:szCs w:val="32"/>
          <w:lang w:eastAsia="ru-RU"/>
        </w:rPr>
        <w:t xml:space="preserve"> эффективного и целевого расходования бюджетных средств, выделенных на реализацию мероприятий муниципальной целевой </w:t>
      </w:r>
      <w:r w:rsidR="00820BC7" w:rsidRPr="00820BC7">
        <w:rPr>
          <w:rFonts w:ascii="Times New Roman" w:eastAsia="Times New Roman" w:hAnsi="Times New Roman" w:cs="Times New Roman"/>
          <w:b/>
          <w:sz w:val="32"/>
          <w:szCs w:val="32"/>
          <w:lang w:eastAsia="ru-RU"/>
        </w:rPr>
        <w:t>программы «Реализация молодежной политики на территории Парабельского района на 2016-2020 годы».</w:t>
      </w:r>
    </w:p>
    <w:p w:rsidR="00820BC7" w:rsidRPr="000A16F0" w:rsidRDefault="00820BC7" w:rsidP="00820BC7">
      <w:pPr>
        <w:spacing w:after="75" w:line="240" w:lineRule="auto"/>
        <w:jc w:val="both"/>
        <w:rPr>
          <w:rFonts w:ascii="Times New Roman" w:eastAsia="Times New Roman" w:hAnsi="Times New Roman" w:cs="Times New Roman"/>
          <w:b/>
          <w:sz w:val="32"/>
          <w:szCs w:val="32"/>
          <w:lang w:eastAsia="ru-RU"/>
        </w:rPr>
      </w:pPr>
      <w:r w:rsidRPr="000A16F0">
        <w:rPr>
          <w:rFonts w:ascii="Times New Roman" w:eastAsia="Times New Roman" w:hAnsi="Times New Roman" w:cs="Times New Roman"/>
          <w:b/>
          <w:sz w:val="32"/>
          <w:szCs w:val="32"/>
          <w:lang w:eastAsia="ru-RU"/>
        </w:rPr>
        <w:t>Проверяемый период деятельности: 2016-2017годы.</w:t>
      </w:r>
    </w:p>
    <w:p w:rsidR="00AB4154" w:rsidRPr="00793970" w:rsidRDefault="00AB4154" w:rsidP="00AB4154">
      <w:pPr>
        <w:spacing w:after="75" w:line="240" w:lineRule="auto"/>
        <w:jc w:val="both"/>
        <w:rPr>
          <w:rFonts w:ascii="Times New Roman" w:eastAsia="Times New Roman" w:hAnsi="Times New Roman" w:cs="Times New Roman"/>
          <w:sz w:val="32"/>
          <w:szCs w:val="32"/>
          <w:lang w:eastAsia="ru-RU"/>
        </w:rPr>
      </w:pPr>
      <w:r w:rsidRPr="00793970">
        <w:rPr>
          <w:rFonts w:ascii="Times New Roman" w:eastAsia="Times New Roman" w:hAnsi="Times New Roman" w:cs="Times New Roman"/>
          <w:sz w:val="32"/>
          <w:szCs w:val="32"/>
          <w:lang w:eastAsia="ru-RU"/>
        </w:rPr>
        <w:t xml:space="preserve"> Специалисту по молодежной политике Администрации Парабельского района:</w:t>
      </w:r>
    </w:p>
    <w:p w:rsidR="00AB4154" w:rsidRPr="00793970" w:rsidRDefault="00AB4154" w:rsidP="00AB4154">
      <w:pPr>
        <w:spacing w:after="75" w:line="240" w:lineRule="auto"/>
        <w:jc w:val="both"/>
        <w:rPr>
          <w:rFonts w:ascii="Times New Roman" w:eastAsia="Times New Roman" w:hAnsi="Times New Roman" w:cs="Times New Roman"/>
          <w:sz w:val="32"/>
          <w:szCs w:val="32"/>
          <w:lang w:eastAsia="ru-RU"/>
        </w:rPr>
      </w:pPr>
      <w:r w:rsidRPr="00793970">
        <w:rPr>
          <w:rFonts w:ascii="Times New Roman" w:eastAsia="Times New Roman" w:hAnsi="Times New Roman" w:cs="Times New Roman"/>
          <w:sz w:val="32"/>
          <w:szCs w:val="32"/>
          <w:lang w:eastAsia="ru-RU"/>
        </w:rPr>
        <w:t>-  своевременно вносить изменения в Программу;</w:t>
      </w:r>
    </w:p>
    <w:p w:rsidR="00AB4154" w:rsidRPr="00793970" w:rsidRDefault="00AB4154" w:rsidP="00AB4154">
      <w:pPr>
        <w:spacing w:after="75" w:line="240" w:lineRule="auto"/>
        <w:jc w:val="both"/>
        <w:rPr>
          <w:rFonts w:ascii="Times New Roman" w:eastAsia="Times New Roman" w:hAnsi="Times New Roman" w:cs="Times New Roman"/>
          <w:sz w:val="32"/>
          <w:szCs w:val="32"/>
          <w:lang w:eastAsia="ru-RU"/>
        </w:rPr>
      </w:pPr>
      <w:r w:rsidRPr="00793970">
        <w:rPr>
          <w:rFonts w:ascii="Times New Roman" w:eastAsia="Times New Roman" w:hAnsi="Times New Roman" w:cs="Times New Roman"/>
          <w:sz w:val="32"/>
          <w:szCs w:val="32"/>
          <w:lang w:eastAsia="ru-RU"/>
        </w:rPr>
        <w:t xml:space="preserve">- усилить </w:t>
      </w:r>
      <w:proofErr w:type="gramStart"/>
      <w:r w:rsidRPr="00793970">
        <w:rPr>
          <w:rFonts w:ascii="Times New Roman" w:eastAsia="Times New Roman" w:hAnsi="Times New Roman" w:cs="Times New Roman"/>
          <w:sz w:val="32"/>
          <w:szCs w:val="32"/>
          <w:lang w:eastAsia="ru-RU"/>
        </w:rPr>
        <w:t>контроль за</w:t>
      </w:r>
      <w:proofErr w:type="gramEnd"/>
      <w:r w:rsidRPr="00793970">
        <w:rPr>
          <w:rFonts w:ascii="Times New Roman" w:eastAsia="Times New Roman" w:hAnsi="Times New Roman" w:cs="Times New Roman"/>
          <w:sz w:val="32"/>
          <w:szCs w:val="32"/>
          <w:lang w:eastAsia="ru-RU"/>
        </w:rPr>
        <w:t xml:space="preserve"> ходом выполнения программных мероприятий;</w:t>
      </w:r>
    </w:p>
    <w:p w:rsidR="00AB4154" w:rsidRPr="00793970" w:rsidRDefault="00AB4154" w:rsidP="00AB4154">
      <w:pPr>
        <w:spacing w:after="75" w:line="240" w:lineRule="auto"/>
        <w:jc w:val="both"/>
        <w:rPr>
          <w:rFonts w:ascii="Times New Roman" w:eastAsia="Times New Roman" w:hAnsi="Times New Roman" w:cs="Times New Roman"/>
          <w:sz w:val="32"/>
          <w:szCs w:val="32"/>
          <w:lang w:eastAsia="ru-RU"/>
        </w:rPr>
      </w:pPr>
      <w:r w:rsidRPr="00793970">
        <w:rPr>
          <w:rFonts w:ascii="Times New Roman" w:eastAsia="Times New Roman" w:hAnsi="Times New Roman" w:cs="Times New Roman"/>
          <w:sz w:val="32"/>
          <w:szCs w:val="32"/>
          <w:lang w:eastAsia="ru-RU"/>
        </w:rPr>
        <w:t>- бухгалтерии Адми</w:t>
      </w:r>
      <w:r w:rsidR="000A16F0">
        <w:rPr>
          <w:rFonts w:ascii="Times New Roman" w:eastAsia="Times New Roman" w:hAnsi="Times New Roman" w:cs="Times New Roman"/>
          <w:sz w:val="32"/>
          <w:szCs w:val="32"/>
          <w:lang w:eastAsia="ru-RU"/>
        </w:rPr>
        <w:t>нистрации Парабельского района»</w:t>
      </w:r>
    </w:p>
    <w:p w:rsidR="00E31997" w:rsidRPr="00793970" w:rsidRDefault="000A16F0" w:rsidP="00AB4154">
      <w:pPr>
        <w:spacing w:after="75"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AB4154" w:rsidRPr="00793970">
        <w:rPr>
          <w:rFonts w:ascii="Times New Roman" w:eastAsia="Times New Roman" w:hAnsi="Times New Roman" w:cs="Times New Roman"/>
          <w:sz w:val="32"/>
          <w:szCs w:val="32"/>
          <w:lang w:eastAsia="ru-RU"/>
        </w:rPr>
        <w:t xml:space="preserve">обеспечить </w:t>
      </w:r>
      <w:proofErr w:type="gramStart"/>
      <w:r w:rsidR="00AB4154" w:rsidRPr="00793970">
        <w:rPr>
          <w:rFonts w:ascii="Times New Roman" w:eastAsia="Times New Roman" w:hAnsi="Times New Roman" w:cs="Times New Roman"/>
          <w:sz w:val="32"/>
          <w:szCs w:val="32"/>
          <w:lang w:eastAsia="ru-RU"/>
        </w:rPr>
        <w:t>контроль за</w:t>
      </w:r>
      <w:proofErr w:type="gramEnd"/>
      <w:r w:rsidR="00AB4154" w:rsidRPr="00793970">
        <w:rPr>
          <w:rFonts w:ascii="Times New Roman" w:eastAsia="Times New Roman" w:hAnsi="Times New Roman" w:cs="Times New Roman"/>
          <w:sz w:val="32"/>
          <w:szCs w:val="32"/>
          <w:lang w:eastAsia="ru-RU"/>
        </w:rPr>
        <w:t xml:space="preserve"> сроками сдачи авансовых отчетов. </w:t>
      </w:r>
    </w:p>
    <w:p w:rsidR="00AB4154" w:rsidRPr="00793970" w:rsidRDefault="00AB4154" w:rsidP="00AB4154">
      <w:pPr>
        <w:spacing w:after="75" w:line="240" w:lineRule="auto"/>
        <w:jc w:val="both"/>
        <w:rPr>
          <w:rFonts w:ascii="Times New Roman" w:eastAsia="Times New Roman" w:hAnsi="Times New Roman" w:cs="Times New Roman"/>
          <w:sz w:val="32"/>
          <w:szCs w:val="32"/>
          <w:lang w:eastAsia="ru-RU"/>
        </w:rPr>
      </w:pPr>
      <w:r w:rsidRPr="00793970">
        <w:rPr>
          <w:rFonts w:ascii="Times New Roman" w:eastAsia="Times New Roman" w:hAnsi="Times New Roman" w:cs="Times New Roman"/>
          <w:sz w:val="32"/>
          <w:szCs w:val="32"/>
          <w:lang w:eastAsia="ru-RU"/>
        </w:rPr>
        <w:t xml:space="preserve">  </w:t>
      </w:r>
    </w:p>
    <w:p w:rsidR="00E31997" w:rsidRPr="00793970" w:rsidRDefault="00AB4154" w:rsidP="00E31997">
      <w:pPr>
        <w:spacing w:after="75" w:line="240" w:lineRule="auto"/>
        <w:jc w:val="both"/>
        <w:rPr>
          <w:rFonts w:ascii="Times New Roman" w:eastAsia="Times New Roman" w:hAnsi="Times New Roman" w:cs="Times New Roman"/>
          <w:sz w:val="32"/>
          <w:szCs w:val="32"/>
          <w:lang w:eastAsia="ar-SA"/>
        </w:rPr>
      </w:pPr>
      <w:r w:rsidRPr="00793970">
        <w:rPr>
          <w:rFonts w:ascii="Times New Roman" w:eastAsia="Times New Roman" w:hAnsi="Times New Roman" w:cs="Times New Roman"/>
          <w:sz w:val="32"/>
          <w:szCs w:val="32"/>
          <w:lang w:eastAsia="ru-RU"/>
        </w:rPr>
        <w:t>5.</w:t>
      </w:r>
      <w:r w:rsidR="00E31997" w:rsidRPr="00793970">
        <w:rPr>
          <w:rFonts w:ascii="Times New Roman" w:eastAsia="Times New Roman" w:hAnsi="Times New Roman" w:cs="Times New Roman"/>
          <w:sz w:val="32"/>
          <w:szCs w:val="32"/>
          <w:lang w:eastAsia="ru-RU"/>
        </w:rPr>
        <w:t xml:space="preserve"> При проверке </w:t>
      </w:r>
      <w:r w:rsidR="00E31997" w:rsidRPr="00793970">
        <w:rPr>
          <w:rFonts w:ascii="Times New Roman" w:eastAsia="Times New Roman" w:hAnsi="Times New Roman" w:cs="Times New Roman"/>
          <w:sz w:val="32"/>
          <w:szCs w:val="32"/>
          <w:lang w:eastAsia="ar-SA"/>
        </w:rPr>
        <w:t>целевого и эффективного использования бюджетных средств, выделенных:</w:t>
      </w:r>
    </w:p>
    <w:p w:rsidR="00E31997" w:rsidRPr="00793970" w:rsidRDefault="00E31997" w:rsidP="00E31997">
      <w:pPr>
        <w:spacing w:after="75" w:line="240" w:lineRule="auto"/>
        <w:jc w:val="both"/>
        <w:rPr>
          <w:rFonts w:ascii="Times New Roman" w:eastAsia="Times New Roman" w:hAnsi="Times New Roman" w:cs="Times New Roman"/>
          <w:sz w:val="32"/>
          <w:szCs w:val="32"/>
          <w:lang w:eastAsia="ar-SA"/>
        </w:rPr>
      </w:pPr>
      <w:r w:rsidRPr="00793970">
        <w:rPr>
          <w:rFonts w:ascii="Times New Roman" w:eastAsia="Times New Roman" w:hAnsi="Times New Roman" w:cs="Times New Roman"/>
          <w:sz w:val="32"/>
          <w:szCs w:val="32"/>
          <w:lang w:eastAsia="ar-SA"/>
        </w:rPr>
        <w:lastRenderedPageBreak/>
        <w:t xml:space="preserve">      в 2016 году на реализацию ведомственной целевой Программы «Дошкольник» на 2014-2016 годы и в 2017 году Программы «Развитие системы образования Парабельского района на 2017-2020 годы» по подпрограмме </w:t>
      </w:r>
      <w:r w:rsidRPr="00793970">
        <w:rPr>
          <w:rFonts w:ascii="Times New Roman" w:eastAsia="Times New Roman" w:hAnsi="Times New Roman" w:cs="Times New Roman"/>
          <w:b/>
          <w:sz w:val="32"/>
          <w:szCs w:val="32"/>
        </w:rPr>
        <w:t>«Развитие дошкольного образования»</w:t>
      </w:r>
      <w:r w:rsidRPr="00793970">
        <w:rPr>
          <w:rFonts w:ascii="Times New Roman" w:eastAsia="Times New Roman" w:hAnsi="Times New Roman" w:cs="Times New Roman"/>
          <w:sz w:val="32"/>
          <w:szCs w:val="32"/>
          <w:lang w:eastAsia="ar-SA"/>
        </w:rPr>
        <w:t xml:space="preserve"> не</w:t>
      </w:r>
      <w:r w:rsidRPr="00793970">
        <w:rPr>
          <w:rFonts w:ascii="Times New Roman" w:eastAsia="Times New Roman" w:hAnsi="Times New Roman" w:cs="Times New Roman"/>
          <w:sz w:val="32"/>
          <w:szCs w:val="32"/>
          <w:lang w:eastAsia="ru-RU"/>
        </w:rPr>
        <w:t xml:space="preserve">целевого расходования средств </w:t>
      </w:r>
      <w:r w:rsidRPr="00793970">
        <w:rPr>
          <w:rFonts w:ascii="Times New Roman" w:eastAsia="Times New Roman" w:hAnsi="Times New Roman" w:cs="Times New Roman"/>
          <w:sz w:val="32"/>
          <w:szCs w:val="32"/>
          <w:lang w:eastAsia="ar-SA"/>
        </w:rPr>
        <w:t>не выявлено.</w:t>
      </w:r>
    </w:p>
    <w:p w:rsidR="00AB4154" w:rsidRPr="00793970" w:rsidRDefault="00AB4154" w:rsidP="00AB4154">
      <w:pPr>
        <w:spacing w:after="75" w:line="240" w:lineRule="auto"/>
        <w:jc w:val="both"/>
        <w:rPr>
          <w:rFonts w:ascii="Times New Roman" w:eastAsia="Times New Roman" w:hAnsi="Times New Roman" w:cs="Times New Roman"/>
          <w:sz w:val="32"/>
          <w:szCs w:val="32"/>
          <w:lang w:eastAsia="ru-RU"/>
        </w:rPr>
      </w:pPr>
    </w:p>
    <w:p w:rsidR="00DD6C84" w:rsidRPr="00793970" w:rsidRDefault="00E31997" w:rsidP="00E31997">
      <w:pPr>
        <w:snapToGrid w:val="0"/>
        <w:ind w:left="-709"/>
        <w:rPr>
          <w:rFonts w:ascii="Times New Roman" w:eastAsia="Times New Roman" w:hAnsi="Times New Roman" w:cs="Times New Roman"/>
          <w:sz w:val="32"/>
          <w:szCs w:val="32"/>
          <w:lang w:eastAsia="ar-SA"/>
        </w:rPr>
      </w:pPr>
      <w:r w:rsidRPr="00793970">
        <w:rPr>
          <w:rFonts w:ascii="Times New Roman" w:eastAsia="Times New Roman" w:hAnsi="Times New Roman" w:cs="Times New Roman"/>
          <w:sz w:val="32"/>
          <w:szCs w:val="32"/>
          <w:lang w:eastAsia="ar-SA"/>
        </w:rPr>
        <w:t xml:space="preserve">           Метод проверок - сплошной. Ряд про</w:t>
      </w:r>
      <w:r w:rsidR="000A16F0">
        <w:rPr>
          <w:rFonts w:ascii="Times New Roman" w:eastAsia="Times New Roman" w:hAnsi="Times New Roman" w:cs="Times New Roman"/>
          <w:sz w:val="32"/>
          <w:szCs w:val="32"/>
          <w:lang w:eastAsia="ar-SA"/>
        </w:rPr>
        <w:t xml:space="preserve">грамм охвачены проверкой за два    </w:t>
      </w:r>
      <w:r w:rsidRPr="00793970">
        <w:rPr>
          <w:rFonts w:ascii="Times New Roman" w:eastAsia="Times New Roman" w:hAnsi="Times New Roman" w:cs="Times New Roman"/>
          <w:sz w:val="32"/>
          <w:szCs w:val="32"/>
          <w:lang w:eastAsia="ar-SA"/>
        </w:rPr>
        <w:t>года.</w:t>
      </w:r>
    </w:p>
    <w:p w:rsidR="000A16F0" w:rsidRDefault="00DD6C84" w:rsidP="00DD6C84">
      <w:pPr>
        <w:spacing w:after="0" w:line="240" w:lineRule="auto"/>
        <w:rPr>
          <w:rFonts w:ascii="Times New Roman" w:eastAsia="Times New Roman" w:hAnsi="Times New Roman" w:cs="Times New Roman"/>
          <w:sz w:val="32"/>
          <w:szCs w:val="32"/>
        </w:rPr>
      </w:pPr>
      <w:r w:rsidRPr="00793970">
        <w:rPr>
          <w:rFonts w:ascii="Times New Roman" w:eastAsia="Times New Roman" w:hAnsi="Times New Roman" w:cs="Times New Roman"/>
          <w:sz w:val="32"/>
          <w:szCs w:val="32"/>
          <w:lang w:eastAsia="ru-RU"/>
        </w:rPr>
        <w:t xml:space="preserve">   </w:t>
      </w:r>
      <w:r w:rsidRPr="00793970">
        <w:rPr>
          <w:rFonts w:ascii="Times New Roman" w:eastAsia="Times New Roman" w:hAnsi="Times New Roman" w:cs="Times New Roman"/>
          <w:sz w:val="32"/>
          <w:szCs w:val="32"/>
        </w:rPr>
        <w:t>По результатам всех контрольных мероприятий Контрольно-счетным органом составлены акты проверок, оформлены заключения, даны рекомендации по устранению вы</w:t>
      </w:r>
      <w:r w:rsidR="00A54D65" w:rsidRPr="00793970">
        <w:rPr>
          <w:rFonts w:ascii="Times New Roman" w:eastAsia="Times New Roman" w:hAnsi="Times New Roman" w:cs="Times New Roman"/>
          <w:sz w:val="32"/>
          <w:szCs w:val="32"/>
        </w:rPr>
        <w:t>явленных недостатков.</w:t>
      </w:r>
      <w:r w:rsidRPr="00793970">
        <w:rPr>
          <w:rFonts w:ascii="Times New Roman" w:eastAsia="Times New Roman" w:hAnsi="Times New Roman" w:cs="Times New Roman"/>
          <w:sz w:val="32"/>
          <w:szCs w:val="32"/>
        </w:rPr>
        <w:br/>
        <w:t> </w:t>
      </w:r>
      <w:r w:rsidRPr="00793970">
        <w:rPr>
          <w:rFonts w:ascii="Times New Roman" w:eastAsia="Times New Roman" w:hAnsi="Times New Roman" w:cs="Times New Roman"/>
          <w:sz w:val="32"/>
          <w:szCs w:val="32"/>
        </w:rPr>
        <w:br/>
      </w:r>
      <w:r w:rsidRPr="00793970">
        <w:rPr>
          <w:rFonts w:ascii="Times New Roman" w:eastAsia="Times New Roman" w:hAnsi="Times New Roman" w:cs="Times New Roman"/>
          <w:sz w:val="32"/>
          <w:szCs w:val="32"/>
        </w:rPr>
        <w:br/>
        <w:t> </w:t>
      </w:r>
      <w:r w:rsidRPr="00793970">
        <w:rPr>
          <w:rFonts w:ascii="Times New Roman" w:eastAsia="Times New Roman" w:hAnsi="Times New Roman" w:cs="Times New Roman"/>
          <w:sz w:val="32"/>
          <w:szCs w:val="32"/>
        </w:rPr>
        <w:br/>
        <w:t xml:space="preserve">    </w:t>
      </w:r>
      <w:r w:rsidRPr="00793970">
        <w:rPr>
          <w:rFonts w:ascii="Times New Roman" w:eastAsia="Times New Roman" w:hAnsi="Times New Roman" w:cs="Times New Roman"/>
          <w:b/>
          <w:bCs/>
          <w:sz w:val="32"/>
          <w:szCs w:val="32"/>
        </w:rPr>
        <w:t>3 . Экспертно-аналитическая деятельность.</w:t>
      </w:r>
      <w:r w:rsidRPr="00793970">
        <w:rPr>
          <w:rFonts w:ascii="Times New Roman" w:eastAsia="Times New Roman" w:hAnsi="Times New Roman" w:cs="Times New Roman"/>
          <w:b/>
          <w:bCs/>
          <w:sz w:val="32"/>
          <w:szCs w:val="32"/>
        </w:rPr>
        <w:br/>
      </w:r>
      <w:r w:rsidRPr="00793970">
        <w:rPr>
          <w:rFonts w:ascii="Times New Roman" w:eastAsia="Times New Roman" w:hAnsi="Times New Roman" w:cs="Times New Roman"/>
          <w:sz w:val="32"/>
          <w:szCs w:val="32"/>
        </w:rPr>
        <w:t> </w:t>
      </w:r>
      <w:r w:rsidRPr="00793970">
        <w:rPr>
          <w:rFonts w:ascii="Times New Roman" w:eastAsia="Times New Roman" w:hAnsi="Times New Roman" w:cs="Times New Roman"/>
          <w:sz w:val="32"/>
          <w:szCs w:val="32"/>
        </w:rPr>
        <w:br/>
        <w:t xml:space="preserve">   За отчетный период Контро</w:t>
      </w:r>
      <w:r w:rsidR="00A54D65" w:rsidRPr="00793970">
        <w:rPr>
          <w:rFonts w:ascii="Times New Roman" w:eastAsia="Times New Roman" w:hAnsi="Times New Roman" w:cs="Times New Roman"/>
          <w:sz w:val="32"/>
          <w:szCs w:val="32"/>
        </w:rPr>
        <w:t>льно-счетным органом проведено 12</w:t>
      </w:r>
      <w:r w:rsidRPr="00793970">
        <w:rPr>
          <w:rFonts w:ascii="Times New Roman" w:eastAsia="Times New Roman" w:hAnsi="Times New Roman" w:cs="Times New Roman"/>
          <w:sz w:val="32"/>
          <w:szCs w:val="32"/>
        </w:rPr>
        <w:t xml:space="preserve"> экспертно-аналитических мероприятий, в том числе:</w:t>
      </w:r>
      <w:r w:rsidRPr="00793970">
        <w:rPr>
          <w:rFonts w:ascii="Times New Roman" w:eastAsia="Times New Roman" w:hAnsi="Times New Roman" w:cs="Times New Roman"/>
          <w:sz w:val="32"/>
          <w:szCs w:val="32"/>
        </w:rPr>
        <w:br/>
        <w:t>  </w:t>
      </w:r>
      <w:r w:rsidRPr="00793970">
        <w:rPr>
          <w:rFonts w:ascii="Times New Roman" w:eastAsia="Times New Roman" w:hAnsi="Times New Roman" w:cs="Times New Roman"/>
          <w:sz w:val="32"/>
          <w:szCs w:val="32"/>
        </w:rPr>
        <w:br/>
        <w:t xml:space="preserve">    </w:t>
      </w:r>
      <w:r w:rsidRPr="00793970">
        <w:rPr>
          <w:rFonts w:ascii="Times New Roman" w:eastAsia="Times New Roman" w:hAnsi="Times New Roman" w:cs="Times New Roman"/>
          <w:bCs/>
          <w:iCs/>
          <w:sz w:val="32"/>
          <w:szCs w:val="32"/>
        </w:rPr>
        <w:t>На проекты Решений Думы Парабельского района:</w:t>
      </w:r>
      <w:r w:rsidRPr="00793970">
        <w:rPr>
          <w:rFonts w:ascii="Times New Roman" w:eastAsia="Times New Roman" w:hAnsi="Times New Roman" w:cs="Times New Roman"/>
          <w:bCs/>
          <w:iCs/>
          <w:sz w:val="32"/>
          <w:szCs w:val="32"/>
        </w:rPr>
        <w:br/>
      </w:r>
      <w:r w:rsidR="00A54D65" w:rsidRPr="00793970">
        <w:rPr>
          <w:rFonts w:ascii="Times New Roman" w:eastAsia="Times New Roman" w:hAnsi="Times New Roman" w:cs="Times New Roman"/>
          <w:sz w:val="32"/>
          <w:szCs w:val="32"/>
        </w:rPr>
        <w:t> </w:t>
      </w:r>
      <w:r w:rsidRPr="00793970">
        <w:rPr>
          <w:rFonts w:ascii="Times New Roman" w:eastAsia="Times New Roman" w:hAnsi="Times New Roman" w:cs="Times New Roman"/>
          <w:sz w:val="32"/>
          <w:szCs w:val="32"/>
        </w:rPr>
        <w:br/>
        <w:t xml:space="preserve"> «О проекте бюджета муниципального образова</w:t>
      </w:r>
      <w:r w:rsidR="00521B47" w:rsidRPr="00793970">
        <w:rPr>
          <w:rFonts w:ascii="Times New Roman" w:eastAsia="Times New Roman" w:hAnsi="Times New Roman" w:cs="Times New Roman"/>
          <w:sz w:val="32"/>
          <w:szCs w:val="32"/>
        </w:rPr>
        <w:t>ния «Парабельский район» на 2019-2021</w:t>
      </w:r>
      <w:r w:rsidRPr="00793970">
        <w:rPr>
          <w:rFonts w:ascii="Times New Roman" w:eastAsia="Times New Roman" w:hAnsi="Times New Roman" w:cs="Times New Roman"/>
          <w:sz w:val="32"/>
          <w:szCs w:val="32"/>
        </w:rPr>
        <w:t xml:space="preserve"> год</w:t>
      </w:r>
      <w:r w:rsidR="00521B47" w:rsidRPr="00793970">
        <w:rPr>
          <w:rFonts w:ascii="Times New Roman" w:eastAsia="Times New Roman" w:hAnsi="Times New Roman" w:cs="Times New Roman"/>
          <w:sz w:val="32"/>
          <w:szCs w:val="32"/>
        </w:rPr>
        <w:t>ы</w:t>
      </w:r>
      <w:r w:rsidRPr="00793970">
        <w:rPr>
          <w:rFonts w:ascii="Times New Roman" w:eastAsia="Times New Roman" w:hAnsi="Times New Roman" w:cs="Times New Roman"/>
          <w:sz w:val="32"/>
          <w:szCs w:val="32"/>
        </w:rPr>
        <w:t>»;</w:t>
      </w:r>
    </w:p>
    <w:p w:rsidR="00343B36" w:rsidRDefault="00DD6C84" w:rsidP="00DD6C84">
      <w:pPr>
        <w:spacing w:after="0" w:line="240" w:lineRule="auto"/>
        <w:rPr>
          <w:rFonts w:ascii="Times New Roman" w:eastAsia="Times New Roman" w:hAnsi="Times New Roman" w:cs="Times New Roman"/>
          <w:sz w:val="32"/>
          <w:szCs w:val="32"/>
        </w:rPr>
      </w:pPr>
      <w:r w:rsidRPr="00793970">
        <w:rPr>
          <w:rFonts w:ascii="Times New Roman" w:eastAsia="Times New Roman" w:hAnsi="Times New Roman" w:cs="Times New Roman"/>
          <w:sz w:val="32"/>
          <w:szCs w:val="32"/>
        </w:rPr>
        <w:br/>
        <w:t>В соответствии с требованиями бюджетного законодательства Контрольно-счетным органом</w:t>
      </w:r>
      <w:r w:rsidR="00343B36" w:rsidRPr="00793970">
        <w:rPr>
          <w:rFonts w:ascii="Times New Roman" w:eastAsia="Times New Roman" w:hAnsi="Times New Roman" w:cs="Times New Roman"/>
          <w:sz w:val="32"/>
          <w:szCs w:val="32"/>
        </w:rPr>
        <w:t xml:space="preserve"> в установленные сроки проведены:</w:t>
      </w:r>
    </w:p>
    <w:p w:rsidR="003C18F6" w:rsidRPr="00793970" w:rsidRDefault="003C18F6" w:rsidP="00DD6C84">
      <w:pPr>
        <w:spacing w:after="0" w:line="240" w:lineRule="auto"/>
        <w:rPr>
          <w:rFonts w:ascii="Times New Roman" w:eastAsia="Times New Roman" w:hAnsi="Times New Roman" w:cs="Times New Roman"/>
          <w:sz w:val="32"/>
          <w:szCs w:val="32"/>
        </w:rPr>
      </w:pPr>
    </w:p>
    <w:p w:rsidR="00DD6C84" w:rsidRPr="00793970" w:rsidRDefault="00343B36" w:rsidP="00DD6C84">
      <w:pPr>
        <w:spacing w:after="0" w:line="240" w:lineRule="auto"/>
        <w:rPr>
          <w:rFonts w:ascii="Times New Roman" w:eastAsia="Times New Roman" w:hAnsi="Times New Roman" w:cs="Times New Roman"/>
          <w:sz w:val="32"/>
          <w:szCs w:val="32"/>
        </w:rPr>
      </w:pPr>
      <w:r w:rsidRPr="00793970">
        <w:rPr>
          <w:rFonts w:ascii="Times New Roman" w:eastAsia="Times New Roman" w:hAnsi="Times New Roman" w:cs="Times New Roman"/>
          <w:sz w:val="32"/>
          <w:szCs w:val="32"/>
        </w:rPr>
        <w:t xml:space="preserve">    -</w:t>
      </w:r>
      <w:r w:rsidR="00DD6C84" w:rsidRPr="00793970">
        <w:rPr>
          <w:rFonts w:ascii="Times New Roman" w:eastAsia="Times New Roman" w:hAnsi="Times New Roman" w:cs="Times New Roman"/>
          <w:sz w:val="32"/>
          <w:szCs w:val="32"/>
        </w:rPr>
        <w:t xml:space="preserve"> экспертиза проекта бюдж</w:t>
      </w:r>
      <w:r w:rsidR="00521B47" w:rsidRPr="00793970">
        <w:rPr>
          <w:rFonts w:ascii="Times New Roman" w:eastAsia="Times New Roman" w:hAnsi="Times New Roman" w:cs="Times New Roman"/>
          <w:sz w:val="32"/>
          <w:szCs w:val="32"/>
        </w:rPr>
        <w:t>ета Парабельского района на 2019-2020</w:t>
      </w:r>
      <w:r w:rsidR="00DD6C84" w:rsidRPr="00793970">
        <w:rPr>
          <w:rFonts w:ascii="Times New Roman" w:eastAsia="Times New Roman" w:hAnsi="Times New Roman" w:cs="Times New Roman"/>
          <w:sz w:val="32"/>
          <w:szCs w:val="32"/>
        </w:rPr>
        <w:t xml:space="preserve"> год</w:t>
      </w:r>
      <w:r w:rsidR="00521B47" w:rsidRPr="00793970">
        <w:rPr>
          <w:rFonts w:ascii="Times New Roman" w:eastAsia="Times New Roman" w:hAnsi="Times New Roman" w:cs="Times New Roman"/>
          <w:sz w:val="32"/>
          <w:szCs w:val="32"/>
        </w:rPr>
        <w:t>ы</w:t>
      </w:r>
      <w:r w:rsidR="00DD6C84" w:rsidRPr="00793970">
        <w:rPr>
          <w:rFonts w:ascii="Times New Roman" w:eastAsia="Times New Roman" w:hAnsi="Times New Roman" w:cs="Times New Roman"/>
          <w:sz w:val="32"/>
          <w:szCs w:val="32"/>
        </w:rPr>
        <w:t xml:space="preserve"> и поправок к первому чтению.</w:t>
      </w:r>
    </w:p>
    <w:p w:rsidR="00343B36" w:rsidRDefault="00343B36" w:rsidP="00DD6C84">
      <w:pPr>
        <w:spacing w:after="0" w:line="240" w:lineRule="auto"/>
        <w:rPr>
          <w:rFonts w:ascii="Times New Roman" w:eastAsia="Times New Roman" w:hAnsi="Times New Roman" w:cs="Times New Roman"/>
          <w:sz w:val="32"/>
          <w:szCs w:val="32"/>
        </w:rPr>
      </w:pPr>
      <w:r w:rsidRPr="00793970">
        <w:rPr>
          <w:rFonts w:ascii="Times New Roman" w:eastAsia="Times New Roman" w:hAnsi="Times New Roman" w:cs="Times New Roman"/>
          <w:sz w:val="32"/>
          <w:szCs w:val="32"/>
        </w:rPr>
        <w:t xml:space="preserve">     - экспертиза проекта бюджета об исполнении бюджета Парабельского района за 2017 год.</w:t>
      </w:r>
    </w:p>
    <w:p w:rsidR="003C18F6" w:rsidRPr="00793970" w:rsidRDefault="003C18F6" w:rsidP="00DD6C84">
      <w:pPr>
        <w:spacing w:after="0" w:line="240" w:lineRule="auto"/>
        <w:rPr>
          <w:rFonts w:ascii="Times New Roman" w:eastAsia="Times New Roman" w:hAnsi="Times New Roman" w:cs="Times New Roman"/>
          <w:sz w:val="32"/>
          <w:szCs w:val="32"/>
        </w:rPr>
      </w:pPr>
    </w:p>
    <w:p w:rsidR="00DD6C84" w:rsidRPr="00793970" w:rsidRDefault="00BB71E6" w:rsidP="003C18F6">
      <w:pPr>
        <w:tabs>
          <w:tab w:val="num" w:pos="0"/>
        </w:tabs>
        <w:spacing w:after="0" w:line="240" w:lineRule="auto"/>
        <w:ind w:firstLine="720"/>
        <w:jc w:val="both"/>
        <w:rPr>
          <w:rFonts w:ascii="Times New Roman" w:eastAsia="Times New Roman" w:hAnsi="Times New Roman" w:cs="Times New Roman"/>
          <w:color w:val="000000"/>
          <w:sz w:val="32"/>
          <w:szCs w:val="32"/>
          <w:lang w:eastAsia="ru-RU"/>
        </w:rPr>
      </w:pPr>
      <w:r w:rsidRPr="00793970">
        <w:rPr>
          <w:rFonts w:ascii="Times New Roman" w:eastAsia="Times New Roman" w:hAnsi="Times New Roman" w:cs="Times New Roman"/>
          <w:sz w:val="32"/>
          <w:szCs w:val="32"/>
          <w:lang w:eastAsia="ru-RU"/>
        </w:rPr>
        <w:t>По результатам экспертиз проектов бюджета Контрольно - счетный орган, основываясь на результатах внешней проверки Отчета об исполнении районного бюджета  за 2017 год</w:t>
      </w:r>
      <w:r w:rsidR="001D2208" w:rsidRPr="00793970">
        <w:rPr>
          <w:rFonts w:ascii="Times New Roman" w:eastAsia="Times New Roman" w:hAnsi="Times New Roman" w:cs="Times New Roman"/>
          <w:sz w:val="32"/>
          <w:szCs w:val="32"/>
          <w:lang w:eastAsia="ru-RU"/>
        </w:rPr>
        <w:t xml:space="preserve"> и</w:t>
      </w:r>
      <w:r w:rsidR="001D2208" w:rsidRPr="00793970">
        <w:rPr>
          <w:rFonts w:ascii="Times New Roman" w:eastAsia="Times New Roman" w:hAnsi="Times New Roman" w:cs="Times New Roman"/>
          <w:color w:val="000000"/>
          <w:sz w:val="32"/>
          <w:szCs w:val="32"/>
          <w:lang w:eastAsia="ru-RU"/>
        </w:rPr>
        <w:t xml:space="preserve"> Проект решения Думы Парабельского района «О бюджете муниципального образования «Парабельский район» на 2018-2020 годы Контрольно-счетным органом </w:t>
      </w:r>
      <w:r w:rsidR="001D2208" w:rsidRPr="00793970">
        <w:rPr>
          <w:rFonts w:ascii="Times New Roman" w:eastAsia="Times New Roman" w:hAnsi="Times New Roman" w:cs="Times New Roman"/>
          <w:color w:val="000000"/>
          <w:sz w:val="32"/>
          <w:szCs w:val="32"/>
          <w:lang w:eastAsia="ru-RU"/>
        </w:rPr>
        <w:lastRenderedPageBreak/>
        <w:t>вынесено положительное решение и предло</w:t>
      </w:r>
      <w:r w:rsidR="003C18F6">
        <w:rPr>
          <w:rFonts w:ascii="Times New Roman" w:eastAsia="Times New Roman" w:hAnsi="Times New Roman" w:cs="Times New Roman"/>
          <w:color w:val="000000"/>
          <w:sz w:val="32"/>
          <w:szCs w:val="32"/>
          <w:lang w:eastAsia="ru-RU"/>
        </w:rPr>
        <w:t>жено принять эти законопроекты.</w:t>
      </w:r>
      <w:r w:rsidRPr="00793970">
        <w:rPr>
          <w:rFonts w:ascii="Times New Roman" w:eastAsia="Times New Roman" w:hAnsi="Times New Roman" w:cs="Times New Roman"/>
          <w:sz w:val="32"/>
          <w:szCs w:val="32"/>
          <w:lang w:eastAsia="ru-RU"/>
        </w:rPr>
        <w:t xml:space="preserve"> </w:t>
      </w:r>
    </w:p>
    <w:p w:rsidR="00DD6C84" w:rsidRPr="00793970" w:rsidRDefault="00DD6C84" w:rsidP="00DD6C84">
      <w:pPr>
        <w:spacing w:before="100" w:beforeAutospacing="1" w:after="100" w:afterAutospacing="1" w:line="240" w:lineRule="auto"/>
        <w:ind w:firstLine="360"/>
        <w:jc w:val="both"/>
        <w:rPr>
          <w:rFonts w:ascii="Times New Roman" w:eastAsia="Calibri" w:hAnsi="Times New Roman" w:cs="Times New Roman"/>
          <w:sz w:val="32"/>
          <w:szCs w:val="32"/>
          <w:lang w:eastAsia="ru-RU"/>
        </w:rPr>
      </w:pPr>
      <w:r w:rsidRPr="00793970">
        <w:rPr>
          <w:rFonts w:ascii="Times New Roman" w:eastAsia="Calibri" w:hAnsi="Times New Roman" w:cs="Times New Roman"/>
          <w:sz w:val="32"/>
          <w:szCs w:val="32"/>
          <w:lang w:eastAsia="ru-RU"/>
        </w:rPr>
        <w:t xml:space="preserve">Также </w:t>
      </w:r>
      <w:r w:rsidR="00505744" w:rsidRPr="00793970">
        <w:rPr>
          <w:rFonts w:ascii="Times New Roman" w:eastAsia="Calibri" w:hAnsi="Times New Roman" w:cs="Times New Roman"/>
          <w:sz w:val="32"/>
          <w:szCs w:val="32"/>
          <w:lang w:eastAsia="ru-RU"/>
        </w:rPr>
        <w:t xml:space="preserve"> в соответствии с Соглашениями о передаче полномочий по осуществлению внешнего муниципального финансового  контроля</w:t>
      </w:r>
      <w:r w:rsidR="001D2208" w:rsidRPr="00793970">
        <w:rPr>
          <w:rFonts w:ascii="Times New Roman" w:eastAsia="Calibri" w:hAnsi="Times New Roman" w:cs="Times New Roman"/>
          <w:sz w:val="32"/>
          <w:szCs w:val="32"/>
          <w:lang w:eastAsia="ru-RU"/>
        </w:rPr>
        <w:t>,</w:t>
      </w:r>
      <w:r w:rsidR="00505744" w:rsidRPr="00793970">
        <w:rPr>
          <w:rFonts w:ascii="Times New Roman" w:eastAsia="Calibri" w:hAnsi="Times New Roman" w:cs="Times New Roman"/>
          <w:sz w:val="32"/>
          <w:szCs w:val="32"/>
          <w:lang w:eastAsia="ru-RU"/>
        </w:rPr>
        <w:t xml:space="preserve"> </w:t>
      </w:r>
      <w:r w:rsidRPr="00793970">
        <w:rPr>
          <w:rFonts w:ascii="Times New Roman" w:eastAsia="Calibri" w:hAnsi="Times New Roman" w:cs="Times New Roman"/>
          <w:sz w:val="32"/>
          <w:szCs w:val="32"/>
          <w:lang w:eastAsia="ru-RU"/>
        </w:rPr>
        <w:t>проведен</w:t>
      </w:r>
      <w:r w:rsidR="00505744" w:rsidRPr="00793970">
        <w:rPr>
          <w:rFonts w:ascii="Times New Roman" w:eastAsia="Calibri" w:hAnsi="Times New Roman" w:cs="Times New Roman"/>
          <w:sz w:val="32"/>
          <w:szCs w:val="32"/>
          <w:lang w:eastAsia="ru-RU"/>
        </w:rPr>
        <w:t xml:space="preserve">ы экспертизы проектов бюджетов </w:t>
      </w:r>
      <w:r w:rsidRPr="00793970">
        <w:rPr>
          <w:rFonts w:ascii="Times New Roman" w:eastAsia="Calibri" w:hAnsi="Times New Roman" w:cs="Times New Roman"/>
          <w:sz w:val="32"/>
          <w:szCs w:val="32"/>
          <w:lang w:eastAsia="ru-RU"/>
        </w:rPr>
        <w:t xml:space="preserve"> сельских поселений муниципального о</w:t>
      </w:r>
      <w:r w:rsidR="00505744" w:rsidRPr="00793970">
        <w:rPr>
          <w:rFonts w:ascii="Times New Roman" w:eastAsia="Calibri" w:hAnsi="Times New Roman" w:cs="Times New Roman"/>
          <w:sz w:val="32"/>
          <w:szCs w:val="32"/>
          <w:lang w:eastAsia="ru-RU"/>
        </w:rPr>
        <w:t xml:space="preserve">бразования «Парабельский район» </w:t>
      </w:r>
      <w:proofErr w:type="gramStart"/>
      <w:r w:rsidR="00505744" w:rsidRPr="00793970">
        <w:rPr>
          <w:rFonts w:ascii="Times New Roman" w:eastAsia="Calibri" w:hAnsi="Times New Roman" w:cs="Times New Roman"/>
          <w:sz w:val="32"/>
          <w:szCs w:val="32"/>
          <w:lang w:eastAsia="ru-RU"/>
        </w:rPr>
        <w:t>-</w:t>
      </w:r>
      <w:r w:rsidR="001D2208" w:rsidRPr="00793970">
        <w:rPr>
          <w:rFonts w:ascii="Times New Roman" w:eastAsia="Calibri" w:hAnsi="Times New Roman" w:cs="Times New Roman"/>
          <w:sz w:val="32"/>
          <w:szCs w:val="32"/>
          <w:lang w:eastAsia="ru-RU"/>
        </w:rPr>
        <w:t>а</w:t>
      </w:r>
      <w:proofErr w:type="gramEnd"/>
      <w:r w:rsidR="003C18F6">
        <w:rPr>
          <w:rFonts w:ascii="Times New Roman" w:eastAsia="Calibri" w:hAnsi="Times New Roman" w:cs="Times New Roman"/>
          <w:sz w:val="32"/>
          <w:szCs w:val="32"/>
          <w:lang w:eastAsia="ru-RU"/>
        </w:rPr>
        <w:t>,</w:t>
      </w:r>
      <w:r w:rsidR="001D2208" w:rsidRPr="00793970">
        <w:rPr>
          <w:rFonts w:ascii="Times New Roman" w:eastAsia="Calibri" w:hAnsi="Times New Roman" w:cs="Times New Roman"/>
          <w:sz w:val="32"/>
          <w:szCs w:val="32"/>
          <w:lang w:eastAsia="ru-RU"/>
        </w:rPr>
        <w:t xml:space="preserve"> именно</w:t>
      </w:r>
      <w:r w:rsidR="00505744" w:rsidRPr="00793970">
        <w:rPr>
          <w:rFonts w:ascii="Times New Roman" w:eastAsia="Calibri" w:hAnsi="Times New Roman" w:cs="Times New Roman"/>
          <w:sz w:val="32"/>
          <w:szCs w:val="32"/>
          <w:lang w:eastAsia="ru-RU"/>
        </w:rPr>
        <w:t>;</w:t>
      </w:r>
    </w:p>
    <w:p w:rsidR="00505744" w:rsidRPr="00793970" w:rsidRDefault="00505744" w:rsidP="00DD6C84">
      <w:pPr>
        <w:spacing w:before="100" w:beforeAutospacing="1" w:after="100" w:afterAutospacing="1" w:line="240" w:lineRule="auto"/>
        <w:ind w:firstLine="360"/>
        <w:jc w:val="both"/>
        <w:rPr>
          <w:rFonts w:ascii="Times New Roman" w:eastAsia="Times New Roman" w:hAnsi="Times New Roman" w:cs="Times New Roman"/>
          <w:sz w:val="32"/>
          <w:szCs w:val="32"/>
        </w:rPr>
      </w:pPr>
      <w:r w:rsidRPr="00793970">
        <w:rPr>
          <w:rFonts w:ascii="Times New Roman" w:eastAsia="Times New Roman" w:hAnsi="Times New Roman" w:cs="Times New Roman"/>
          <w:sz w:val="32"/>
          <w:szCs w:val="32"/>
        </w:rPr>
        <w:t>- экспертизы проектов бюджетов пяти поселений Парабельского района на 2019-2020 годы и поправок к первому чтению:</w:t>
      </w:r>
      <w:r w:rsidR="00037416" w:rsidRPr="00793970">
        <w:rPr>
          <w:rFonts w:ascii="Times New Roman" w:eastAsia="Times New Roman" w:hAnsi="Times New Roman" w:cs="Times New Roman"/>
          <w:sz w:val="32"/>
          <w:szCs w:val="32"/>
        </w:rPr>
        <w:t xml:space="preserve"> </w:t>
      </w:r>
    </w:p>
    <w:p w:rsidR="00037416" w:rsidRPr="00793970" w:rsidRDefault="00505744" w:rsidP="00046ABC">
      <w:pPr>
        <w:spacing w:after="0" w:line="240" w:lineRule="auto"/>
        <w:rPr>
          <w:rFonts w:ascii="Times New Roman" w:eastAsia="Times New Roman" w:hAnsi="Times New Roman" w:cs="Times New Roman"/>
          <w:sz w:val="32"/>
          <w:szCs w:val="32"/>
        </w:rPr>
      </w:pPr>
      <w:r w:rsidRPr="00793970">
        <w:rPr>
          <w:rFonts w:ascii="Times New Roman" w:eastAsia="Times New Roman" w:hAnsi="Times New Roman" w:cs="Times New Roman"/>
          <w:sz w:val="32"/>
          <w:szCs w:val="32"/>
        </w:rPr>
        <w:t>- экспертизы проектов бюджетов об исполнении бюджетов пяти поселений Па</w:t>
      </w:r>
      <w:r w:rsidR="00046ABC" w:rsidRPr="00793970">
        <w:rPr>
          <w:rFonts w:ascii="Times New Roman" w:eastAsia="Times New Roman" w:hAnsi="Times New Roman" w:cs="Times New Roman"/>
          <w:sz w:val="32"/>
          <w:szCs w:val="32"/>
        </w:rPr>
        <w:t>рабельского района за 2017 год.</w:t>
      </w:r>
    </w:p>
    <w:p w:rsidR="00046ABC" w:rsidRPr="00793970" w:rsidRDefault="00DD6C84" w:rsidP="00046ABC">
      <w:pPr>
        <w:spacing w:before="100" w:beforeAutospacing="1" w:after="100" w:afterAutospacing="1" w:line="240" w:lineRule="auto"/>
        <w:ind w:firstLine="360"/>
        <w:jc w:val="both"/>
        <w:rPr>
          <w:rFonts w:ascii="Times New Roman" w:eastAsia="Times New Roman" w:hAnsi="Times New Roman" w:cs="Times New Roman"/>
          <w:color w:val="000000"/>
          <w:sz w:val="32"/>
          <w:szCs w:val="32"/>
          <w:lang w:eastAsia="ru-RU"/>
        </w:rPr>
      </w:pPr>
      <w:r w:rsidRPr="00793970">
        <w:rPr>
          <w:rFonts w:ascii="Times New Roman" w:eastAsia="Times New Roman" w:hAnsi="Times New Roman" w:cs="Times New Roman"/>
          <w:color w:val="000000"/>
          <w:sz w:val="32"/>
          <w:szCs w:val="32"/>
          <w:lang w:eastAsia="ru-RU"/>
        </w:rPr>
        <w:t xml:space="preserve">    Результаты всех экспертно-аналитических мероприятий оформлены заключениями Контрольно-счетного органа, ряд из них содержал рекомендации по устранению выявленных недостатк</w:t>
      </w:r>
      <w:r w:rsidR="00046ABC" w:rsidRPr="00793970">
        <w:rPr>
          <w:rFonts w:ascii="Times New Roman" w:eastAsia="Times New Roman" w:hAnsi="Times New Roman" w:cs="Times New Roman"/>
          <w:color w:val="000000"/>
          <w:sz w:val="32"/>
          <w:szCs w:val="32"/>
          <w:lang w:eastAsia="ru-RU"/>
        </w:rPr>
        <w:t>ов и нарушений законодательства, в том числе:</w:t>
      </w:r>
    </w:p>
    <w:p w:rsidR="00046ABC" w:rsidRPr="00793970" w:rsidRDefault="00046ABC" w:rsidP="003C18F6">
      <w:pPr>
        <w:spacing w:before="100" w:beforeAutospacing="1" w:after="100" w:afterAutospacing="1" w:line="240" w:lineRule="auto"/>
        <w:ind w:firstLine="360"/>
        <w:jc w:val="both"/>
        <w:rPr>
          <w:rFonts w:ascii="Times New Roman" w:eastAsia="Times New Roman" w:hAnsi="Times New Roman" w:cs="Times New Roman"/>
          <w:sz w:val="32"/>
          <w:szCs w:val="32"/>
        </w:rPr>
      </w:pPr>
      <w:r w:rsidRPr="00793970">
        <w:rPr>
          <w:rFonts w:ascii="Times New Roman" w:eastAsia="Times New Roman" w:hAnsi="Times New Roman" w:cs="Times New Roman"/>
          <w:sz w:val="32"/>
          <w:szCs w:val="32"/>
        </w:rPr>
        <w:t xml:space="preserve"> По экспертизам проектов бюджетов поселений Парабельского района на 2019-2020 годы, пяти поселениям предложено привести проекты бюджетов в соответствие с учетом предложений замечаний и подготовить к рассмотрению во втором чтении пос</w:t>
      </w:r>
      <w:r w:rsidR="003C18F6">
        <w:rPr>
          <w:rFonts w:ascii="Times New Roman" w:eastAsia="Times New Roman" w:hAnsi="Times New Roman" w:cs="Times New Roman"/>
          <w:sz w:val="32"/>
          <w:szCs w:val="32"/>
        </w:rPr>
        <w:t>ле устранения всех недостатков.</w:t>
      </w:r>
    </w:p>
    <w:p w:rsidR="003C18F6" w:rsidRDefault="00046ABC" w:rsidP="003C18F6">
      <w:pPr>
        <w:spacing w:before="100" w:beforeAutospacing="1" w:after="100" w:afterAutospacing="1" w:line="240" w:lineRule="auto"/>
        <w:ind w:firstLine="360"/>
        <w:jc w:val="both"/>
        <w:rPr>
          <w:rFonts w:ascii="Times New Roman" w:eastAsia="Times New Roman" w:hAnsi="Times New Roman" w:cs="Times New Roman"/>
          <w:sz w:val="32"/>
          <w:szCs w:val="32"/>
        </w:rPr>
      </w:pPr>
      <w:r w:rsidRPr="00793970">
        <w:rPr>
          <w:rFonts w:ascii="Times New Roman" w:eastAsia="Times New Roman" w:hAnsi="Times New Roman" w:cs="Times New Roman"/>
          <w:sz w:val="32"/>
          <w:szCs w:val="32"/>
        </w:rPr>
        <w:t>По экспертизам проектов бюджетов об исполнении бюджетов за 2017 год одному из поселений предложено привести проект бюджета в соответствие, с учетом предложений замечаний и подготовить к рассмотрению во втором чтении посл</w:t>
      </w:r>
      <w:r w:rsidR="003C18F6">
        <w:rPr>
          <w:rFonts w:ascii="Times New Roman" w:eastAsia="Times New Roman" w:hAnsi="Times New Roman" w:cs="Times New Roman"/>
          <w:sz w:val="32"/>
          <w:szCs w:val="32"/>
        </w:rPr>
        <w:t xml:space="preserve">е устранения всех недостатков. </w:t>
      </w:r>
    </w:p>
    <w:p w:rsidR="00DD6C84" w:rsidRPr="003C18F6" w:rsidRDefault="00DD6C84" w:rsidP="003C18F6">
      <w:pPr>
        <w:spacing w:before="100" w:beforeAutospacing="1" w:after="100" w:afterAutospacing="1" w:line="240" w:lineRule="auto"/>
        <w:ind w:firstLine="360"/>
        <w:jc w:val="both"/>
        <w:rPr>
          <w:rFonts w:ascii="Times New Roman" w:eastAsia="Times New Roman" w:hAnsi="Times New Roman" w:cs="Times New Roman"/>
          <w:sz w:val="32"/>
          <w:szCs w:val="32"/>
        </w:rPr>
      </w:pPr>
      <w:r w:rsidRPr="00793970">
        <w:rPr>
          <w:rFonts w:ascii="Times New Roman" w:eastAsia="Times New Roman" w:hAnsi="Times New Roman" w:cs="Times New Roman"/>
          <w:color w:val="000000"/>
          <w:sz w:val="32"/>
          <w:szCs w:val="32"/>
          <w:lang w:eastAsia="ru-RU"/>
        </w:rPr>
        <w:br/>
        <w:t xml:space="preserve"> Исходя из единства целей и задач, Контрольно-счетный орган активно взаимодействовал с  отделами  Администрации района, руководителями муниципальных учреждений, оказывая регулярную консультативную помощь в решении актуальных вопросов. </w:t>
      </w:r>
      <w:r w:rsidRPr="00793970">
        <w:rPr>
          <w:rFonts w:ascii="Times New Roman" w:eastAsia="Times New Roman" w:hAnsi="Times New Roman" w:cs="Times New Roman"/>
          <w:color w:val="000000"/>
          <w:sz w:val="32"/>
          <w:szCs w:val="32"/>
          <w:lang w:eastAsia="ru-RU"/>
        </w:rPr>
        <w:br/>
        <w:t> </w:t>
      </w:r>
      <w:r w:rsidRPr="00793970">
        <w:rPr>
          <w:rFonts w:ascii="Times New Roman" w:eastAsia="Times New Roman" w:hAnsi="Times New Roman" w:cs="Times New Roman"/>
          <w:color w:val="000000"/>
          <w:sz w:val="32"/>
          <w:szCs w:val="32"/>
          <w:lang w:eastAsia="ru-RU"/>
        </w:rPr>
        <w:br/>
      </w:r>
    </w:p>
    <w:p w:rsidR="00DD6C84" w:rsidRPr="00793970" w:rsidRDefault="00DD6C84" w:rsidP="00DD6C84">
      <w:pPr>
        <w:spacing w:after="0" w:line="240" w:lineRule="auto"/>
        <w:rPr>
          <w:rFonts w:ascii="Times New Roman" w:eastAsia="Times New Roman" w:hAnsi="Times New Roman" w:cs="Times New Roman"/>
          <w:b/>
          <w:bCs/>
          <w:i/>
          <w:iCs/>
          <w:color w:val="000000"/>
          <w:sz w:val="32"/>
          <w:szCs w:val="32"/>
          <w:lang w:eastAsia="ru-RU"/>
        </w:rPr>
      </w:pPr>
    </w:p>
    <w:p w:rsidR="00DD6C84" w:rsidRPr="00793970" w:rsidRDefault="00DD6C84" w:rsidP="00DD6C84">
      <w:pPr>
        <w:spacing w:after="0" w:line="240" w:lineRule="auto"/>
        <w:rPr>
          <w:rFonts w:ascii="Times New Roman" w:eastAsia="Times New Roman" w:hAnsi="Times New Roman" w:cs="Times New Roman"/>
          <w:color w:val="000000"/>
          <w:sz w:val="32"/>
          <w:szCs w:val="32"/>
          <w:lang w:eastAsia="ru-RU"/>
        </w:rPr>
      </w:pPr>
      <w:r w:rsidRPr="00793970">
        <w:rPr>
          <w:rFonts w:ascii="Times New Roman" w:eastAsia="Times New Roman" w:hAnsi="Times New Roman" w:cs="Times New Roman"/>
          <w:bCs/>
          <w:iCs/>
          <w:color w:val="000000"/>
          <w:sz w:val="32"/>
          <w:szCs w:val="32"/>
          <w:lang w:eastAsia="ru-RU"/>
        </w:rPr>
        <w:t>Председатель Контрольно-счетного органа                                                          Г.А. Вялова</w:t>
      </w:r>
    </w:p>
    <w:p w:rsidR="00DD6C84" w:rsidRPr="00793970" w:rsidRDefault="00DD6C84" w:rsidP="00DD6C84">
      <w:pPr>
        <w:rPr>
          <w:rFonts w:ascii="Times New Roman" w:hAnsi="Times New Roman" w:cs="Times New Roman"/>
          <w:sz w:val="32"/>
          <w:szCs w:val="32"/>
        </w:rPr>
      </w:pPr>
    </w:p>
    <w:bookmarkEnd w:id="0"/>
    <w:p w:rsidR="005926FE" w:rsidRPr="00793970" w:rsidRDefault="005926FE">
      <w:pPr>
        <w:rPr>
          <w:rFonts w:ascii="Times New Roman" w:hAnsi="Times New Roman" w:cs="Times New Roman"/>
          <w:sz w:val="32"/>
          <w:szCs w:val="32"/>
        </w:rPr>
      </w:pPr>
    </w:p>
    <w:sectPr w:rsidR="005926FE" w:rsidRPr="00793970" w:rsidSect="00E3199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936BB"/>
    <w:multiLevelType w:val="hybridMultilevel"/>
    <w:tmpl w:val="E5ACA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2D5681"/>
    <w:multiLevelType w:val="hybridMultilevel"/>
    <w:tmpl w:val="C5C01388"/>
    <w:lvl w:ilvl="0" w:tplc="58F08222">
      <w:start w:val="2"/>
      <w:numFmt w:val="decimal"/>
      <w:lvlText w:val="%1."/>
      <w:lvlJc w:val="left"/>
      <w:pPr>
        <w:tabs>
          <w:tab w:val="num" w:pos="1147"/>
        </w:tabs>
        <w:ind w:left="1147" w:hanging="735"/>
      </w:pPr>
      <w:rPr>
        <w:rFonts w:hint="default"/>
      </w:rPr>
    </w:lvl>
    <w:lvl w:ilvl="1" w:tplc="04190019" w:tentative="1">
      <w:start w:val="1"/>
      <w:numFmt w:val="lowerLetter"/>
      <w:lvlText w:val="%2."/>
      <w:lvlJc w:val="left"/>
      <w:pPr>
        <w:tabs>
          <w:tab w:val="num" w:pos="1492"/>
        </w:tabs>
        <w:ind w:left="1492" w:hanging="360"/>
      </w:pPr>
    </w:lvl>
    <w:lvl w:ilvl="2" w:tplc="0419001B" w:tentative="1">
      <w:start w:val="1"/>
      <w:numFmt w:val="lowerRoman"/>
      <w:lvlText w:val="%3."/>
      <w:lvlJc w:val="right"/>
      <w:pPr>
        <w:tabs>
          <w:tab w:val="num" w:pos="2212"/>
        </w:tabs>
        <w:ind w:left="2212" w:hanging="180"/>
      </w:pPr>
    </w:lvl>
    <w:lvl w:ilvl="3" w:tplc="0419000F" w:tentative="1">
      <w:start w:val="1"/>
      <w:numFmt w:val="decimal"/>
      <w:lvlText w:val="%4."/>
      <w:lvlJc w:val="left"/>
      <w:pPr>
        <w:tabs>
          <w:tab w:val="num" w:pos="2932"/>
        </w:tabs>
        <w:ind w:left="2932" w:hanging="360"/>
      </w:pPr>
    </w:lvl>
    <w:lvl w:ilvl="4" w:tplc="04190019" w:tentative="1">
      <w:start w:val="1"/>
      <w:numFmt w:val="lowerLetter"/>
      <w:lvlText w:val="%5."/>
      <w:lvlJc w:val="left"/>
      <w:pPr>
        <w:tabs>
          <w:tab w:val="num" w:pos="3652"/>
        </w:tabs>
        <w:ind w:left="3652" w:hanging="360"/>
      </w:pPr>
    </w:lvl>
    <w:lvl w:ilvl="5" w:tplc="0419001B" w:tentative="1">
      <w:start w:val="1"/>
      <w:numFmt w:val="lowerRoman"/>
      <w:lvlText w:val="%6."/>
      <w:lvlJc w:val="right"/>
      <w:pPr>
        <w:tabs>
          <w:tab w:val="num" w:pos="4372"/>
        </w:tabs>
        <w:ind w:left="4372" w:hanging="180"/>
      </w:pPr>
    </w:lvl>
    <w:lvl w:ilvl="6" w:tplc="0419000F" w:tentative="1">
      <w:start w:val="1"/>
      <w:numFmt w:val="decimal"/>
      <w:lvlText w:val="%7."/>
      <w:lvlJc w:val="left"/>
      <w:pPr>
        <w:tabs>
          <w:tab w:val="num" w:pos="5092"/>
        </w:tabs>
        <w:ind w:left="5092" w:hanging="360"/>
      </w:pPr>
    </w:lvl>
    <w:lvl w:ilvl="7" w:tplc="04190019" w:tentative="1">
      <w:start w:val="1"/>
      <w:numFmt w:val="lowerLetter"/>
      <w:lvlText w:val="%8."/>
      <w:lvlJc w:val="left"/>
      <w:pPr>
        <w:tabs>
          <w:tab w:val="num" w:pos="5812"/>
        </w:tabs>
        <w:ind w:left="5812" w:hanging="360"/>
      </w:pPr>
    </w:lvl>
    <w:lvl w:ilvl="8" w:tplc="0419001B" w:tentative="1">
      <w:start w:val="1"/>
      <w:numFmt w:val="lowerRoman"/>
      <w:lvlText w:val="%9."/>
      <w:lvlJc w:val="right"/>
      <w:pPr>
        <w:tabs>
          <w:tab w:val="num" w:pos="6532"/>
        </w:tabs>
        <w:ind w:left="6532" w:hanging="180"/>
      </w:pPr>
    </w:lvl>
  </w:abstractNum>
  <w:abstractNum w:abstractNumId="2">
    <w:nsid w:val="19FF00D7"/>
    <w:multiLevelType w:val="hybridMultilevel"/>
    <w:tmpl w:val="D9AC144C"/>
    <w:lvl w:ilvl="0" w:tplc="F1B2C72E">
      <w:start w:val="1"/>
      <w:numFmt w:val="decimal"/>
      <w:lvlText w:val="%1."/>
      <w:lvlJc w:val="left"/>
      <w:pPr>
        <w:ind w:left="472" w:hanging="360"/>
      </w:pPr>
      <w:rPr>
        <w:rFonts w:hint="default"/>
        <w:i/>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3">
    <w:nsid w:val="1E4C784E"/>
    <w:multiLevelType w:val="hybridMultilevel"/>
    <w:tmpl w:val="5B5C4454"/>
    <w:lvl w:ilvl="0" w:tplc="B13CF53A">
      <w:start w:val="1"/>
      <w:numFmt w:val="decimal"/>
      <w:lvlText w:val="%1"/>
      <w:lvlJc w:val="left"/>
      <w:pPr>
        <w:ind w:left="756" w:hanging="360"/>
      </w:pPr>
      <w:rPr>
        <w:rFonts w:hint="default"/>
        <w:i/>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4">
    <w:nsid w:val="22BB0A86"/>
    <w:multiLevelType w:val="hybridMultilevel"/>
    <w:tmpl w:val="DBFCFA6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14"/>
        </w:tabs>
        <w:ind w:left="1014" w:hanging="360"/>
      </w:pPr>
    </w:lvl>
    <w:lvl w:ilvl="2" w:tplc="0419001B">
      <w:start w:val="1"/>
      <w:numFmt w:val="lowerRoman"/>
      <w:lvlText w:val="%3."/>
      <w:lvlJc w:val="right"/>
      <w:pPr>
        <w:tabs>
          <w:tab w:val="num" w:pos="1734"/>
        </w:tabs>
        <w:ind w:left="1734" w:hanging="180"/>
      </w:pPr>
    </w:lvl>
    <w:lvl w:ilvl="3" w:tplc="0419000F">
      <w:start w:val="1"/>
      <w:numFmt w:val="decimal"/>
      <w:lvlText w:val="%4."/>
      <w:lvlJc w:val="left"/>
      <w:pPr>
        <w:tabs>
          <w:tab w:val="num" w:pos="2454"/>
        </w:tabs>
        <w:ind w:left="2454" w:hanging="360"/>
      </w:pPr>
    </w:lvl>
    <w:lvl w:ilvl="4" w:tplc="04190019">
      <w:start w:val="1"/>
      <w:numFmt w:val="lowerLetter"/>
      <w:lvlText w:val="%5."/>
      <w:lvlJc w:val="left"/>
      <w:pPr>
        <w:tabs>
          <w:tab w:val="num" w:pos="3174"/>
        </w:tabs>
        <w:ind w:left="3174" w:hanging="360"/>
      </w:pPr>
    </w:lvl>
    <w:lvl w:ilvl="5" w:tplc="0419001B">
      <w:start w:val="1"/>
      <w:numFmt w:val="lowerRoman"/>
      <w:lvlText w:val="%6."/>
      <w:lvlJc w:val="right"/>
      <w:pPr>
        <w:tabs>
          <w:tab w:val="num" w:pos="3894"/>
        </w:tabs>
        <w:ind w:left="3894" w:hanging="180"/>
      </w:pPr>
    </w:lvl>
    <w:lvl w:ilvl="6" w:tplc="0419000F">
      <w:start w:val="1"/>
      <w:numFmt w:val="decimal"/>
      <w:lvlText w:val="%7."/>
      <w:lvlJc w:val="left"/>
      <w:pPr>
        <w:tabs>
          <w:tab w:val="num" w:pos="4614"/>
        </w:tabs>
        <w:ind w:left="4614" w:hanging="360"/>
      </w:pPr>
    </w:lvl>
    <w:lvl w:ilvl="7" w:tplc="04190019">
      <w:start w:val="1"/>
      <w:numFmt w:val="lowerLetter"/>
      <w:lvlText w:val="%8."/>
      <w:lvlJc w:val="left"/>
      <w:pPr>
        <w:tabs>
          <w:tab w:val="num" w:pos="5334"/>
        </w:tabs>
        <w:ind w:left="5334" w:hanging="360"/>
      </w:pPr>
    </w:lvl>
    <w:lvl w:ilvl="8" w:tplc="0419001B">
      <w:start w:val="1"/>
      <w:numFmt w:val="lowerRoman"/>
      <w:lvlText w:val="%9."/>
      <w:lvlJc w:val="right"/>
      <w:pPr>
        <w:tabs>
          <w:tab w:val="num" w:pos="6054"/>
        </w:tabs>
        <w:ind w:left="6054" w:hanging="180"/>
      </w:pPr>
    </w:lvl>
  </w:abstractNum>
  <w:abstractNum w:abstractNumId="5">
    <w:nsid w:val="274D61E6"/>
    <w:multiLevelType w:val="hybridMultilevel"/>
    <w:tmpl w:val="A694F502"/>
    <w:lvl w:ilvl="0" w:tplc="B80A1142">
      <w:start w:val="1"/>
      <w:numFmt w:val="decimal"/>
      <w:lvlText w:val="%1."/>
      <w:lvlJc w:val="left"/>
      <w:pPr>
        <w:ind w:left="756" w:hanging="360"/>
      </w:pPr>
      <w:rPr>
        <w:rFonts w:hint="default"/>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6">
    <w:nsid w:val="29D04A43"/>
    <w:multiLevelType w:val="multilevel"/>
    <w:tmpl w:val="40F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9F06F6"/>
    <w:multiLevelType w:val="hybridMultilevel"/>
    <w:tmpl w:val="3682875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9810BD1"/>
    <w:multiLevelType w:val="hybridMultilevel"/>
    <w:tmpl w:val="04187B26"/>
    <w:lvl w:ilvl="0" w:tplc="04190001">
      <w:start w:val="1"/>
      <w:numFmt w:val="bullet"/>
      <w:lvlText w:val=""/>
      <w:lvlJc w:val="left"/>
      <w:pPr>
        <w:ind w:left="1116" w:hanging="360"/>
      </w:pPr>
      <w:rPr>
        <w:rFonts w:ascii="Symbol" w:hAnsi="Symbol" w:hint="default"/>
      </w:rPr>
    </w:lvl>
    <w:lvl w:ilvl="1" w:tplc="04190003" w:tentative="1">
      <w:start w:val="1"/>
      <w:numFmt w:val="bullet"/>
      <w:lvlText w:val="o"/>
      <w:lvlJc w:val="left"/>
      <w:pPr>
        <w:ind w:left="1836" w:hanging="360"/>
      </w:pPr>
      <w:rPr>
        <w:rFonts w:ascii="Courier New" w:hAnsi="Courier New" w:cs="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cs="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cs="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9">
    <w:nsid w:val="4C4406EC"/>
    <w:multiLevelType w:val="hybridMultilevel"/>
    <w:tmpl w:val="D9A8A096"/>
    <w:lvl w:ilvl="0" w:tplc="F29A7CE4">
      <w:start w:val="7"/>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nsid w:val="4DCA0E11"/>
    <w:multiLevelType w:val="hybridMultilevel"/>
    <w:tmpl w:val="2A8E182A"/>
    <w:lvl w:ilvl="0" w:tplc="15EC87A0">
      <w:start w:val="2"/>
      <w:numFmt w:val="decimal"/>
      <w:lvlText w:val="%1"/>
      <w:lvlJc w:val="left"/>
      <w:pPr>
        <w:ind w:left="756" w:hanging="360"/>
      </w:pPr>
      <w:rPr>
        <w:rFonts w:hint="default"/>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11">
    <w:nsid w:val="4DFA384E"/>
    <w:multiLevelType w:val="hybridMultilevel"/>
    <w:tmpl w:val="78D06288"/>
    <w:lvl w:ilvl="0" w:tplc="D092EEB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41312B"/>
    <w:multiLevelType w:val="hybridMultilevel"/>
    <w:tmpl w:val="E68AEF8E"/>
    <w:lvl w:ilvl="0" w:tplc="B80A1142">
      <w:start w:val="1"/>
      <w:numFmt w:val="decimal"/>
      <w:lvlText w:val="%1."/>
      <w:lvlJc w:val="left"/>
      <w:pPr>
        <w:ind w:left="360" w:hanging="360"/>
      </w:pPr>
    </w:lvl>
    <w:lvl w:ilvl="1" w:tplc="04190019">
      <w:start w:val="1"/>
      <w:numFmt w:val="lowerLetter"/>
      <w:lvlText w:val="%2."/>
      <w:lvlJc w:val="left"/>
      <w:pPr>
        <w:ind w:left="1476" w:hanging="360"/>
      </w:pPr>
    </w:lvl>
    <w:lvl w:ilvl="2" w:tplc="0419001B">
      <w:start w:val="1"/>
      <w:numFmt w:val="lowerRoman"/>
      <w:lvlText w:val="%3."/>
      <w:lvlJc w:val="right"/>
      <w:pPr>
        <w:ind w:left="2196" w:hanging="180"/>
      </w:pPr>
    </w:lvl>
    <w:lvl w:ilvl="3" w:tplc="0419000F">
      <w:start w:val="1"/>
      <w:numFmt w:val="decimal"/>
      <w:lvlText w:val="%4."/>
      <w:lvlJc w:val="left"/>
      <w:pPr>
        <w:ind w:left="2916" w:hanging="360"/>
      </w:pPr>
    </w:lvl>
    <w:lvl w:ilvl="4" w:tplc="04190019">
      <w:start w:val="1"/>
      <w:numFmt w:val="lowerLetter"/>
      <w:lvlText w:val="%5."/>
      <w:lvlJc w:val="left"/>
      <w:pPr>
        <w:ind w:left="3636" w:hanging="360"/>
      </w:pPr>
    </w:lvl>
    <w:lvl w:ilvl="5" w:tplc="0419001B">
      <w:start w:val="1"/>
      <w:numFmt w:val="lowerRoman"/>
      <w:lvlText w:val="%6."/>
      <w:lvlJc w:val="right"/>
      <w:pPr>
        <w:ind w:left="4356" w:hanging="180"/>
      </w:pPr>
    </w:lvl>
    <w:lvl w:ilvl="6" w:tplc="0419000F">
      <w:start w:val="1"/>
      <w:numFmt w:val="decimal"/>
      <w:lvlText w:val="%7."/>
      <w:lvlJc w:val="left"/>
      <w:pPr>
        <w:ind w:left="5076" w:hanging="360"/>
      </w:pPr>
    </w:lvl>
    <w:lvl w:ilvl="7" w:tplc="04190019">
      <w:start w:val="1"/>
      <w:numFmt w:val="lowerLetter"/>
      <w:lvlText w:val="%8."/>
      <w:lvlJc w:val="left"/>
      <w:pPr>
        <w:ind w:left="5796" w:hanging="360"/>
      </w:pPr>
    </w:lvl>
    <w:lvl w:ilvl="8" w:tplc="0419001B">
      <w:start w:val="1"/>
      <w:numFmt w:val="lowerRoman"/>
      <w:lvlText w:val="%9."/>
      <w:lvlJc w:val="right"/>
      <w:pPr>
        <w:ind w:left="6516" w:hanging="180"/>
      </w:pPr>
    </w:lvl>
  </w:abstractNum>
  <w:abstractNum w:abstractNumId="13">
    <w:nsid w:val="5D81752D"/>
    <w:multiLevelType w:val="hybridMultilevel"/>
    <w:tmpl w:val="421ED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221717"/>
    <w:multiLevelType w:val="multilevel"/>
    <w:tmpl w:val="228EE340"/>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898" w:hanging="720"/>
      </w:pPr>
      <w:rPr>
        <w:rFonts w:hint="default"/>
      </w:rPr>
    </w:lvl>
    <w:lvl w:ilvl="3">
      <w:start w:val="1"/>
      <w:numFmt w:val="decimal"/>
      <w:lvlText w:val="%1.%2)%3.%4."/>
      <w:lvlJc w:val="left"/>
      <w:pPr>
        <w:ind w:left="1347" w:hanging="1080"/>
      </w:pPr>
      <w:rPr>
        <w:rFonts w:hint="default"/>
      </w:rPr>
    </w:lvl>
    <w:lvl w:ilvl="4">
      <w:start w:val="1"/>
      <w:numFmt w:val="decimal"/>
      <w:lvlText w:val="%1.%2)%3.%4.%5."/>
      <w:lvlJc w:val="left"/>
      <w:pPr>
        <w:ind w:left="1436" w:hanging="1080"/>
      </w:pPr>
      <w:rPr>
        <w:rFonts w:hint="default"/>
      </w:rPr>
    </w:lvl>
    <w:lvl w:ilvl="5">
      <w:start w:val="1"/>
      <w:numFmt w:val="decimal"/>
      <w:lvlText w:val="%1.%2)%3.%4.%5.%6."/>
      <w:lvlJc w:val="left"/>
      <w:pPr>
        <w:ind w:left="1885" w:hanging="1440"/>
      </w:pPr>
      <w:rPr>
        <w:rFonts w:hint="default"/>
      </w:rPr>
    </w:lvl>
    <w:lvl w:ilvl="6">
      <w:start w:val="1"/>
      <w:numFmt w:val="decimal"/>
      <w:lvlText w:val="%1.%2)%3.%4.%5.%6.%7."/>
      <w:lvlJc w:val="left"/>
      <w:pPr>
        <w:ind w:left="1974" w:hanging="1440"/>
      </w:pPr>
      <w:rPr>
        <w:rFonts w:hint="default"/>
      </w:rPr>
    </w:lvl>
    <w:lvl w:ilvl="7">
      <w:start w:val="1"/>
      <w:numFmt w:val="decimal"/>
      <w:lvlText w:val="%1.%2)%3.%4.%5.%6.%7.%8."/>
      <w:lvlJc w:val="left"/>
      <w:pPr>
        <w:ind w:left="2423" w:hanging="1800"/>
      </w:pPr>
      <w:rPr>
        <w:rFonts w:hint="default"/>
      </w:rPr>
    </w:lvl>
    <w:lvl w:ilvl="8">
      <w:start w:val="1"/>
      <w:numFmt w:val="decimal"/>
      <w:lvlText w:val="%1.%2)%3.%4.%5.%6.%7.%8.%9."/>
      <w:lvlJc w:val="left"/>
      <w:pPr>
        <w:ind w:left="2512" w:hanging="1800"/>
      </w:pPr>
      <w:rPr>
        <w:rFonts w:hint="default"/>
      </w:rPr>
    </w:lvl>
  </w:abstractNum>
  <w:abstractNum w:abstractNumId="15">
    <w:nsid w:val="635A4B20"/>
    <w:multiLevelType w:val="hybridMultilevel"/>
    <w:tmpl w:val="1E18FCD2"/>
    <w:lvl w:ilvl="0" w:tplc="6848EEF8">
      <w:start w:val="1"/>
      <w:numFmt w:val="decimal"/>
      <w:lvlText w:val="%1."/>
      <w:lvlJc w:val="left"/>
      <w:pPr>
        <w:ind w:left="36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6DCE423F"/>
    <w:multiLevelType w:val="hybridMultilevel"/>
    <w:tmpl w:val="2F2C3A94"/>
    <w:lvl w:ilvl="0" w:tplc="C27A3A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7B07A1"/>
    <w:multiLevelType w:val="hybridMultilevel"/>
    <w:tmpl w:val="0A06E9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7041D3A"/>
    <w:multiLevelType w:val="hybridMultilevel"/>
    <w:tmpl w:val="B77453A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num w:numId="1">
    <w:abstractNumId w:val="16"/>
  </w:num>
  <w:num w:numId="2">
    <w:abstractNumId w:val="2"/>
  </w:num>
  <w:num w:numId="3">
    <w:abstractNumId w:val="15"/>
  </w:num>
  <w:num w:numId="4">
    <w:abstractNumId w:val="7"/>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7"/>
  </w:num>
  <w:num w:numId="10">
    <w:abstractNumId w:val="1"/>
  </w:num>
  <w:num w:numId="11">
    <w:abstractNumId w:val="13"/>
  </w:num>
  <w:num w:numId="12">
    <w:abstractNumId w:val="11"/>
  </w:num>
  <w:num w:numId="13">
    <w:abstractNumId w:val="14"/>
  </w:num>
  <w:num w:numId="14">
    <w:abstractNumId w:val="3"/>
  </w:num>
  <w:num w:numId="15">
    <w:abstractNumId w:val="8"/>
  </w:num>
  <w:num w:numId="1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183"/>
    <w:rsid w:val="0000007B"/>
    <w:rsid w:val="00000372"/>
    <w:rsid w:val="00000C5E"/>
    <w:rsid w:val="000031F2"/>
    <w:rsid w:val="00011195"/>
    <w:rsid w:val="000118AD"/>
    <w:rsid w:val="00014145"/>
    <w:rsid w:val="000147D3"/>
    <w:rsid w:val="00014E09"/>
    <w:rsid w:val="00015488"/>
    <w:rsid w:val="00015BF8"/>
    <w:rsid w:val="000172BF"/>
    <w:rsid w:val="00020F76"/>
    <w:rsid w:val="00024EF4"/>
    <w:rsid w:val="0002752A"/>
    <w:rsid w:val="0002791C"/>
    <w:rsid w:val="0003073A"/>
    <w:rsid w:val="000311BF"/>
    <w:rsid w:val="00033D27"/>
    <w:rsid w:val="00033EAA"/>
    <w:rsid w:val="0003410C"/>
    <w:rsid w:val="00037416"/>
    <w:rsid w:val="00037672"/>
    <w:rsid w:val="00046ABC"/>
    <w:rsid w:val="000524F5"/>
    <w:rsid w:val="00053FD1"/>
    <w:rsid w:val="00054309"/>
    <w:rsid w:val="0005444D"/>
    <w:rsid w:val="0005477E"/>
    <w:rsid w:val="00054DF9"/>
    <w:rsid w:val="00057A43"/>
    <w:rsid w:val="00060CAD"/>
    <w:rsid w:val="00061BBF"/>
    <w:rsid w:val="0006347B"/>
    <w:rsid w:val="00064724"/>
    <w:rsid w:val="00064E1B"/>
    <w:rsid w:val="00066CD0"/>
    <w:rsid w:val="00067B87"/>
    <w:rsid w:val="0007297C"/>
    <w:rsid w:val="00072C9C"/>
    <w:rsid w:val="00074631"/>
    <w:rsid w:val="000770FB"/>
    <w:rsid w:val="00082FA3"/>
    <w:rsid w:val="00084509"/>
    <w:rsid w:val="00084DE7"/>
    <w:rsid w:val="00084F20"/>
    <w:rsid w:val="00086A94"/>
    <w:rsid w:val="00086ADA"/>
    <w:rsid w:val="0008741E"/>
    <w:rsid w:val="000901D0"/>
    <w:rsid w:val="000925DE"/>
    <w:rsid w:val="00092B0C"/>
    <w:rsid w:val="000936D2"/>
    <w:rsid w:val="00096414"/>
    <w:rsid w:val="00096D3E"/>
    <w:rsid w:val="000A073C"/>
    <w:rsid w:val="000A0934"/>
    <w:rsid w:val="000A16F0"/>
    <w:rsid w:val="000A3F1A"/>
    <w:rsid w:val="000A48F4"/>
    <w:rsid w:val="000A6D55"/>
    <w:rsid w:val="000B2A69"/>
    <w:rsid w:val="000B4EA9"/>
    <w:rsid w:val="000B5C8E"/>
    <w:rsid w:val="000C1985"/>
    <w:rsid w:val="000C51B1"/>
    <w:rsid w:val="000C53D6"/>
    <w:rsid w:val="000D56E6"/>
    <w:rsid w:val="000D5B4D"/>
    <w:rsid w:val="000D6550"/>
    <w:rsid w:val="000D66EF"/>
    <w:rsid w:val="000D68CB"/>
    <w:rsid w:val="000E0767"/>
    <w:rsid w:val="000E2EE9"/>
    <w:rsid w:val="000E4338"/>
    <w:rsid w:val="000E45FF"/>
    <w:rsid w:val="000E4A30"/>
    <w:rsid w:val="000E57ED"/>
    <w:rsid w:val="000E7C6D"/>
    <w:rsid w:val="000F121F"/>
    <w:rsid w:val="000F1D97"/>
    <w:rsid w:val="000F229A"/>
    <w:rsid w:val="000F2D1D"/>
    <w:rsid w:val="000F66DA"/>
    <w:rsid w:val="00105AF9"/>
    <w:rsid w:val="00106C0C"/>
    <w:rsid w:val="00107931"/>
    <w:rsid w:val="00107D74"/>
    <w:rsid w:val="00111D67"/>
    <w:rsid w:val="001121C1"/>
    <w:rsid w:val="00113474"/>
    <w:rsid w:val="00113DBD"/>
    <w:rsid w:val="001160C8"/>
    <w:rsid w:val="00117CD6"/>
    <w:rsid w:val="00117DE3"/>
    <w:rsid w:val="00121A9C"/>
    <w:rsid w:val="00122022"/>
    <w:rsid w:val="00122DC3"/>
    <w:rsid w:val="00127812"/>
    <w:rsid w:val="001319F5"/>
    <w:rsid w:val="001349E0"/>
    <w:rsid w:val="00134B4D"/>
    <w:rsid w:val="00135C9D"/>
    <w:rsid w:val="00135FED"/>
    <w:rsid w:val="0013772E"/>
    <w:rsid w:val="0014039A"/>
    <w:rsid w:val="00140E98"/>
    <w:rsid w:val="00141500"/>
    <w:rsid w:val="00142A7F"/>
    <w:rsid w:val="001434A4"/>
    <w:rsid w:val="0014375E"/>
    <w:rsid w:val="0014393D"/>
    <w:rsid w:val="00144B94"/>
    <w:rsid w:val="001512E8"/>
    <w:rsid w:val="00151D53"/>
    <w:rsid w:val="0015428C"/>
    <w:rsid w:val="00155230"/>
    <w:rsid w:val="001558AB"/>
    <w:rsid w:val="001570C6"/>
    <w:rsid w:val="00157865"/>
    <w:rsid w:val="0016102E"/>
    <w:rsid w:val="00163377"/>
    <w:rsid w:val="001653F5"/>
    <w:rsid w:val="001667D8"/>
    <w:rsid w:val="001703A5"/>
    <w:rsid w:val="00170B38"/>
    <w:rsid w:val="001723E1"/>
    <w:rsid w:val="00180C7C"/>
    <w:rsid w:val="00182776"/>
    <w:rsid w:val="00185DE1"/>
    <w:rsid w:val="001869C7"/>
    <w:rsid w:val="00192728"/>
    <w:rsid w:val="00193535"/>
    <w:rsid w:val="00196D05"/>
    <w:rsid w:val="001A2CAD"/>
    <w:rsid w:val="001A36FB"/>
    <w:rsid w:val="001A4244"/>
    <w:rsid w:val="001A4C3C"/>
    <w:rsid w:val="001B556D"/>
    <w:rsid w:val="001B5D5B"/>
    <w:rsid w:val="001C0C1D"/>
    <w:rsid w:val="001C113D"/>
    <w:rsid w:val="001C1827"/>
    <w:rsid w:val="001C1EC8"/>
    <w:rsid w:val="001C43EE"/>
    <w:rsid w:val="001C59F0"/>
    <w:rsid w:val="001D0786"/>
    <w:rsid w:val="001D2208"/>
    <w:rsid w:val="001D3AF2"/>
    <w:rsid w:val="001D65A8"/>
    <w:rsid w:val="001E6690"/>
    <w:rsid w:val="001F1969"/>
    <w:rsid w:val="001F26D3"/>
    <w:rsid w:val="001F5357"/>
    <w:rsid w:val="001F6165"/>
    <w:rsid w:val="00200892"/>
    <w:rsid w:val="00200AAB"/>
    <w:rsid w:val="002015C0"/>
    <w:rsid w:val="00202B30"/>
    <w:rsid w:val="00205480"/>
    <w:rsid w:val="00205E6F"/>
    <w:rsid w:val="00206EC8"/>
    <w:rsid w:val="00207D5A"/>
    <w:rsid w:val="00212FF0"/>
    <w:rsid w:val="00216E33"/>
    <w:rsid w:val="002179F7"/>
    <w:rsid w:val="00221034"/>
    <w:rsid w:val="00221183"/>
    <w:rsid w:val="00225048"/>
    <w:rsid w:val="00225966"/>
    <w:rsid w:val="00225CFA"/>
    <w:rsid w:val="0022764C"/>
    <w:rsid w:val="00230159"/>
    <w:rsid w:val="00231212"/>
    <w:rsid w:val="00233EB6"/>
    <w:rsid w:val="002365AB"/>
    <w:rsid w:val="0023757A"/>
    <w:rsid w:val="00241A43"/>
    <w:rsid w:val="0024216D"/>
    <w:rsid w:val="00247B07"/>
    <w:rsid w:val="00250039"/>
    <w:rsid w:val="0025034B"/>
    <w:rsid w:val="00250D1D"/>
    <w:rsid w:val="002522FE"/>
    <w:rsid w:val="00254129"/>
    <w:rsid w:val="00257E3B"/>
    <w:rsid w:val="00260400"/>
    <w:rsid w:val="002655F2"/>
    <w:rsid w:val="00265623"/>
    <w:rsid w:val="0026643A"/>
    <w:rsid w:val="002670E3"/>
    <w:rsid w:val="00270A4B"/>
    <w:rsid w:val="00272066"/>
    <w:rsid w:val="002741BA"/>
    <w:rsid w:val="00275401"/>
    <w:rsid w:val="00276190"/>
    <w:rsid w:val="00276FE4"/>
    <w:rsid w:val="00281CA6"/>
    <w:rsid w:val="00283B22"/>
    <w:rsid w:val="00285D14"/>
    <w:rsid w:val="00290929"/>
    <w:rsid w:val="00290E14"/>
    <w:rsid w:val="00291267"/>
    <w:rsid w:val="00291642"/>
    <w:rsid w:val="002930F4"/>
    <w:rsid w:val="002937DC"/>
    <w:rsid w:val="00297DED"/>
    <w:rsid w:val="00297E09"/>
    <w:rsid w:val="002A02BC"/>
    <w:rsid w:val="002A5377"/>
    <w:rsid w:val="002B2280"/>
    <w:rsid w:val="002B348F"/>
    <w:rsid w:val="002B3892"/>
    <w:rsid w:val="002B698D"/>
    <w:rsid w:val="002C1D31"/>
    <w:rsid w:val="002C2D88"/>
    <w:rsid w:val="002C522A"/>
    <w:rsid w:val="002C7DCB"/>
    <w:rsid w:val="002D04E6"/>
    <w:rsid w:val="002D35FF"/>
    <w:rsid w:val="002D377E"/>
    <w:rsid w:val="002D5649"/>
    <w:rsid w:val="002D5A29"/>
    <w:rsid w:val="002E199A"/>
    <w:rsid w:val="002F01DF"/>
    <w:rsid w:val="002F0E44"/>
    <w:rsid w:val="002F107F"/>
    <w:rsid w:val="002F2354"/>
    <w:rsid w:val="002F2562"/>
    <w:rsid w:val="002F3072"/>
    <w:rsid w:val="00302044"/>
    <w:rsid w:val="0030246D"/>
    <w:rsid w:val="00304739"/>
    <w:rsid w:val="00304F02"/>
    <w:rsid w:val="00305BDB"/>
    <w:rsid w:val="003114F6"/>
    <w:rsid w:val="0031166F"/>
    <w:rsid w:val="003119E0"/>
    <w:rsid w:val="003142E3"/>
    <w:rsid w:val="00316530"/>
    <w:rsid w:val="003218B2"/>
    <w:rsid w:val="00322106"/>
    <w:rsid w:val="003248FA"/>
    <w:rsid w:val="00325FCC"/>
    <w:rsid w:val="003275C8"/>
    <w:rsid w:val="003322C1"/>
    <w:rsid w:val="003323F4"/>
    <w:rsid w:val="003365B7"/>
    <w:rsid w:val="00337170"/>
    <w:rsid w:val="00337F77"/>
    <w:rsid w:val="00341BFF"/>
    <w:rsid w:val="00341E17"/>
    <w:rsid w:val="00343B36"/>
    <w:rsid w:val="0034436B"/>
    <w:rsid w:val="00344719"/>
    <w:rsid w:val="00345ED7"/>
    <w:rsid w:val="003521B7"/>
    <w:rsid w:val="003522A7"/>
    <w:rsid w:val="0035253E"/>
    <w:rsid w:val="00352A30"/>
    <w:rsid w:val="00352EAD"/>
    <w:rsid w:val="00353235"/>
    <w:rsid w:val="0035330A"/>
    <w:rsid w:val="0036174C"/>
    <w:rsid w:val="00364800"/>
    <w:rsid w:val="00365ADA"/>
    <w:rsid w:val="00367958"/>
    <w:rsid w:val="00370C36"/>
    <w:rsid w:val="00374A90"/>
    <w:rsid w:val="0037601C"/>
    <w:rsid w:val="003766E4"/>
    <w:rsid w:val="003777F3"/>
    <w:rsid w:val="003808C8"/>
    <w:rsid w:val="00384A04"/>
    <w:rsid w:val="00386CEC"/>
    <w:rsid w:val="00391548"/>
    <w:rsid w:val="00393F41"/>
    <w:rsid w:val="00394DBE"/>
    <w:rsid w:val="003951A2"/>
    <w:rsid w:val="00396345"/>
    <w:rsid w:val="00397A93"/>
    <w:rsid w:val="003A0B00"/>
    <w:rsid w:val="003A0BDF"/>
    <w:rsid w:val="003A26B3"/>
    <w:rsid w:val="003A2ADC"/>
    <w:rsid w:val="003A30CC"/>
    <w:rsid w:val="003A5124"/>
    <w:rsid w:val="003B2AC2"/>
    <w:rsid w:val="003B48BB"/>
    <w:rsid w:val="003B618D"/>
    <w:rsid w:val="003B6625"/>
    <w:rsid w:val="003C1594"/>
    <w:rsid w:val="003C15ED"/>
    <w:rsid w:val="003C18F6"/>
    <w:rsid w:val="003C1DD4"/>
    <w:rsid w:val="003C7D4C"/>
    <w:rsid w:val="003D0C99"/>
    <w:rsid w:val="003D1767"/>
    <w:rsid w:val="003D1D5C"/>
    <w:rsid w:val="003D4B98"/>
    <w:rsid w:val="003D59B2"/>
    <w:rsid w:val="003E1EA9"/>
    <w:rsid w:val="003E2663"/>
    <w:rsid w:val="003E335C"/>
    <w:rsid w:val="003E47C0"/>
    <w:rsid w:val="003E502A"/>
    <w:rsid w:val="003E552E"/>
    <w:rsid w:val="003E5532"/>
    <w:rsid w:val="003E589C"/>
    <w:rsid w:val="003E6421"/>
    <w:rsid w:val="003F15DA"/>
    <w:rsid w:val="003F1895"/>
    <w:rsid w:val="003F5E73"/>
    <w:rsid w:val="003F60A4"/>
    <w:rsid w:val="003F62CD"/>
    <w:rsid w:val="003F77E0"/>
    <w:rsid w:val="0040199B"/>
    <w:rsid w:val="00401BA1"/>
    <w:rsid w:val="00401BF6"/>
    <w:rsid w:val="00402104"/>
    <w:rsid w:val="0040309F"/>
    <w:rsid w:val="00411ADB"/>
    <w:rsid w:val="00414BC7"/>
    <w:rsid w:val="00414C54"/>
    <w:rsid w:val="004155B1"/>
    <w:rsid w:val="00415EF5"/>
    <w:rsid w:val="004160DB"/>
    <w:rsid w:val="004165A5"/>
    <w:rsid w:val="004165EA"/>
    <w:rsid w:val="0041725C"/>
    <w:rsid w:val="00420123"/>
    <w:rsid w:val="004219DC"/>
    <w:rsid w:val="00423401"/>
    <w:rsid w:val="00427BD2"/>
    <w:rsid w:val="00433353"/>
    <w:rsid w:val="00433765"/>
    <w:rsid w:val="0043725B"/>
    <w:rsid w:val="0044114D"/>
    <w:rsid w:val="00442F27"/>
    <w:rsid w:val="0044341D"/>
    <w:rsid w:val="00445574"/>
    <w:rsid w:val="004475C7"/>
    <w:rsid w:val="004478A6"/>
    <w:rsid w:val="00452857"/>
    <w:rsid w:val="00453895"/>
    <w:rsid w:val="00454E5A"/>
    <w:rsid w:val="00455615"/>
    <w:rsid w:val="00457661"/>
    <w:rsid w:val="00461595"/>
    <w:rsid w:val="004625FE"/>
    <w:rsid w:val="0046360E"/>
    <w:rsid w:val="0046409E"/>
    <w:rsid w:val="00466ED8"/>
    <w:rsid w:val="00470CAC"/>
    <w:rsid w:val="00472E63"/>
    <w:rsid w:val="004730C4"/>
    <w:rsid w:val="00474745"/>
    <w:rsid w:val="00476B31"/>
    <w:rsid w:val="00476CAB"/>
    <w:rsid w:val="00477839"/>
    <w:rsid w:val="004806B0"/>
    <w:rsid w:val="004809F8"/>
    <w:rsid w:val="00482DF5"/>
    <w:rsid w:val="004833B3"/>
    <w:rsid w:val="00483940"/>
    <w:rsid w:val="00483984"/>
    <w:rsid w:val="004845C1"/>
    <w:rsid w:val="004847D4"/>
    <w:rsid w:val="00492839"/>
    <w:rsid w:val="00497491"/>
    <w:rsid w:val="004A0547"/>
    <w:rsid w:val="004A0719"/>
    <w:rsid w:val="004A54D6"/>
    <w:rsid w:val="004B03B1"/>
    <w:rsid w:val="004B086C"/>
    <w:rsid w:val="004B2C04"/>
    <w:rsid w:val="004B4464"/>
    <w:rsid w:val="004B48A7"/>
    <w:rsid w:val="004B4C46"/>
    <w:rsid w:val="004B4CC7"/>
    <w:rsid w:val="004B77E3"/>
    <w:rsid w:val="004C035D"/>
    <w:rsid w:val="004D212E"/>
    <w:rsid w:val="004D249B"/>
    <w:rsid w:val="004D2582"/>
    <w:rsid w:val="004D2A2F"/>
    <w:rsid w:val="004D3E4C"/>
    <w:rsid w:val="004E1664"/>
    <w:rsid w:val="004E2E24"/>
    <w:rsid w:val="004E6B43"/>
    <w:rsid w:val="004F024F"/>
    <w:rsid w:val="004F381F"/>
    <w:rsid w:val="004F4009"/>
    <w:rsid w:val="004F4B90"/>
    <w:rsid w:val="004F5F85"/>
    <w:rsid w:val="004F61BD"/>
    <w:rsid w:val="00500ADA"/>
    <w:rsid w:val="00500E16"/>
    <w:rsid w:val="00501EF6"/>
    <w:rsid w:val="005020EE"/>
    <w:rsid w:val="0050434B"/>
    <w:rsid w:val="0050446D"/>
    <w:rsid w:val="00505744"/>
    <w:rsid w:val="0050692E"/>
    <w:rsid w:val="00511E2D"/>
    <w:rsid w:val="00511E9D"/>
    <w:rsid w:val="00512AE3"/>
    <w:rsid w:val="00515C5B"/>
    <w:rsid w:val="00516263"/>
    <w:rsid w:val="00521B47"/>
    <w:rsid w:val="00521C05"/>
    <w:rsid w:val="005226C7"/>
    <w:rsid w:val="00526B7A"/>
    <w:rsid w:val="00530A98"/>
    <w:rsid w:val="00530CAD"/>
    <w:rsid w:val="005321DB"/>
    <w:rsid w:val="00533734"/>
    <w:rsid w:val="00534575"/>
    <w:rsid w:val="00535BD3"/>
    <w:rsid w:val="00537134"/>
    <w:rsid w:val="00540204"/>
    <w:rsid w:val="00541781"/>
    <w:rsid w:val="00542895"/>
    <w:rsid w:val="00543033"/>
    <w:rsid w:val="00544426"/>
    <w:rsid w:val="00546D4E"/>
    <w:rsid w:val="005518C5"/>
    <w:rsid w:val="00551BC2"/>
    <w:rsid w:val="00552D20"/>
    <w:rsid w:val="0055470A"/>
    <w:rsid w:val="00554E45"/>
    <w:rsid w:val="00555C9F"/>
    <w:rsid w:val="00561B11"/>
    <w:rsid w:val="0056462B"/>
    <w:rsid w:val="00564BE4"/>
    <w:rsid w:val="005655DE"/>
    <w:rsid w:val="00565B3F"/>
    <w:rsid w:val="005716B2"/>
    <w:rsid w:val="00573168"/>
    <w:rsid w:val="005755B0"/>
    <w:rsid w:val="00576BAE"/>
    <w:rsid w:val="00577850"/>
    <w:rsid w:val="005778EC"/>
    <w:rsid w:val="0058098A"/>
    <w:rsid w:val="00580FA8"/>
    <w:rsid w:val="00581C42"/>
    <w:rsid w:val="0058464D"/>
    <w:rsid w:val="0058556B"/>
    <w:rsid w:val="00587FDE"/>
    <w:rsid w:val="005926FE"/>
    <w:rsid w:val="00593521"/>
    <w:rsid w:val="005944A4"/>
    <w:rsid w:val="00595BBE"/>
    <w:rsid w:val="005A0762"/>
    <w:rsid w:val="005A1321"/>
    <w:rsid w:val="005A16E2"/>
    <w:rsid w:val="005A2B97"/>
    <w:rsid w:val="005A472D"/>
    <w:rsid w:val="005A64E7"/>
    <w:rsid w:val="005A6744"/>
    <w:rsid w:val="005A75D3"/>
    <w:rsid w:val="005B06EA"/>
    <w:rsid w:val="005B2044"/>
    <w:rsid w:val="005B5D83"/>
    <w:rsid w:val="005B63E9"/>
    <w:rsid w:val="005B7482"/>
    <w:rsid w:val="005B7BB3"/>
    <w:rsid w:val="005B7F01"/>
    <w:rsid w:val="005C1419"/>
    <w:rsid w:val="005C37B0"/>
    <w:rsid w:val="005C6020"/>
    <w:rsid w:val="005C61F7"/>
    <w:rsid w:val="005C62CC"/>
    <w:rsid w:val="005C6735"/>
    <w:rsid w:val="005C79D1"/>
    <w:rsid w:val="005D0517"/>
    <w:rsid w:val="005D0B09"/>
    <w:rsid w:val="005D0D9D"/>
    <w:rsid w:val="005D3CDB"/>
    <w:rsid w:val="005D42BC"/>
    <w:rsid w:val="005D4665"/>
    <w:rsid w:val="005E0054"/>
    <w:rsid w:val="005E013B"/>
    <w:rsid w:val="005E087D"/>
    <w:rsid w:val="005E12F5"/>
    <w:rsid w:val="005E32BC"/>
    <w:rsid w:val="005E642F"/>
    <w:rsid w:val="005E68AE"/>
    <w:rsid w:val="005F2B3D"/>
    <w:rsid w:val="005F4359"/>
    <w:rsid w:val="005F56F1"/>
    <w:rsid w:val="005F7B92"/>
    <w:rsid w:val="00603962"/>
    <w:rsid w:val="00604764"/>
    <w:rsid w:val="00606073"/>
    <w:rsid w:val="006064CB"/>
    <w:rsid w:val="00607D74"/>
    <w:rsid w:val="006168C1"/>
    <w:rsid w:val="00617B39"/>
    <w:rsid w:val="006204FB"/>
    <w:rsid w:val="00620EA5"/>
    <w:rsid w:val="006214B2"/>
    <w:rsid w:val="0062160B"/>
    <w:rsid w:val="0062237A"/>
    <w:rsid w:val="00622740"/>
    <w:rsid w:val="00624523"/>
    <w:rsid w:val="006248FE"/>
    <w:rsid w:val="006306C7"/>
    <w:rsid w:val="0063080F"/>
    <w:rsid w:val="00635EB2"/>
    <w:rsid w:val="00635F2E"/>
    <w:rsid w:val="00635F80"/>
    <w:rsid w:val="00640FDF"/>
    <w:rsid w:val="006425D8"/>
    <w:rsid w:val="006453EF"/>
    <w:rsid w:val="00655950"/>
    <w:rsid w:val="00656D6F"/>
    <w:rsid w:val="00661096"/>
    <w:rsid w:val="00661893"/>
    <w:rsid w:val="0066561A"/>
    <w:rsid w:val="00666306"/>
    <w:rsid w:val="00671992"/>
    <w:rsid w:val="00673805"/>
    <w:rsid w:val="00673C96"/>
    <w:rsid w:val="00674F74"/>
    <w:rsid w:val="006755AC"/>
    <w:rsid w:val="00677BFC"/>
    <w:rsid w:val="00681F39"/>
    <w:rsid w:val="006820B7"/>
    <w:rsid w:val="006914C3"/>
    <w:rsid w:val="00694402"/>
    <w:rsid w:val="006978E2"/>
    <w:rsid w:val="006A5531"/>
    <w:rsid w:val="006A607C"/>
    <w:rsid w:val="006B0412"/>
    <w:rsid w:val="006B06F3"/>
    <w:rsid w:val="006B0A6E"/>
    <w:rsid w:val="006B1FF9"/>
    <w:rsid w:val="006B3BD3"/>
    <w:rsid w:val="006B5109"/>
    <w:rsid w:val="006B6B57"/>
    <w:rsid w:val="006B740F"/>
    <w:rsid w:val="006B7F86"/>
    <w:rsid w:val="006C1973"/>
    <w:rsid w:val="006C4EF7"/>
    <w:rsid w:val="006C6D45"/>
    <w:rsid w:val="006D1B61"/>
    <w:rsid w:val="006D2D99"/>
    <w:rsid w:val="006D2F2E"/>
    <w:rsid w:val="006E05BB"/>
    <w:rsid w:val="006E0E00"/>
    <w:rsid w:val="006E197E"/>
    <w:rsid w:val="006E2E48"/>
    <w:rsid w:val="006E513E"/>
    <w:rsid w:val="006E58BF"/>
    <w:rsid w:val="006F592D"/>
    <w:rsid w:val="00702810"/>
    <w:rsid w:val="00702BAA"/>
    <w:rsid w:val="00703A6F"/>
    <w:rsid w:val="00712FDE"/>
    <w:rsid w:val="00715ED4"/>
    <w:rsid w:val="00720FB4"/>
    <w:rsid w:val="00723B26"/>
    <w:rsid w:val="00724B63"/>
    <w:rsid w:val="00725536"/>
    <w:rsid w:val="00727CD9"/>
    <w:rsid w:val="00732577"/>
    <w:rsid w:val="007335A2"/>
    <w:rsid w:val="0073648D"/>
    <w:rsid w:val="00740D79"/>
    <w:rsid w:val="00742B66"/>
    <w:rsid w:val="007470DD"/>
    <w:rsid w:val="00747D84"/>
    <w:rsid w:val="0075144F"/>
    <w:rsid w:val="0076019E"/>
    <w:rsid w:val="00762699"/>
    <w:rsid w:val="00762DC1"/>
    <w:rsid w:val="007647A2"/>
    <w:rsid w:val="00764A83"/>
    <w:rsid w:val="00765D81"/>
    <w:rsid w:val="00767257"/>
    <w:rsid w:val="007726F8"/>
    <w:rsid w:val="00775262"/>
    <w:rsid w:val="00775952"/>
    <w:rsid w:val="0077633C"/>
    <w:rsid w:val="00783E67"/>
    <w:rsid w:val="0078575A"/>
    <w:rsid w:val="00786B4F"/>
    <w:rsid w:val="007879D5"/>
    <w:rsid w:val="00787E1B"/>
    <w:rsid w:val="00793970"/>
    <w:rsid w:val="00793B0C"/>
    <w:rsid w:val="00796031"/>
    <w:rsid w:val="0079645A"/>
    <w:rsid w:val="007A0956"/>
    <w:rsid w:val="007A2228"/>
    <w:rsid w:val="007A413B"/>
    <w:rsid w:val="007A51D9"/>
    <w:rsid w:val="007A6F43"/>
    <w:rsid w:val="007A79A0"/>
    <w:rsid w:val="007B0692"/>
    <w:rsid w:val="007B23ED"/>
    <w:rsid w:val="007B56DC"/>
    <w:rsid w:val="007B5BCE"/>
    <w:rsid w:val="007B68BF"/>
    <w:rsid w:val="007B7C49"/>
    <w:rsid w:val="007C446A"/>
    <w:rsid w:val="007C4C64"/>
    <w:rsid w:val="007C6B1C"/>
    <w:rsid w:val="007D0156"/>
    <w:rsid w:val="007D0883"/>
    <w:rsid w:val="007D0AA6"/>
    <w:rsid w:val="007D4358"/>
    <w:rsid w:val="007D74F1"/>
    <w:rsid w:val="007E31CB"/>
    <w:rsid w:val="007E3C0D"/>
    <w:rsid w:val="007E3E4A"/>
    <w:rsid w:val="007E66B5"/>
    <w:rsid w:val="007F01D3"/>
    <w:rsid w:val="007F094C"/>
    <w:rsid w:val="007F2407"/>
    <w:rsid w:val="007F41B7"/>
    <w:rsid w:val="007F52D3"/>
    <w:rsid w:val="007F6924"/>
    <w:rsid w:val="007F6A7A"/>
    <w:rsid w:val="007F6D65"/>
    <w:rsid w:val="007F7F09"/>
    <w:rsid w:val="00800618"/>
    <w:rsid w:val="0080156D"/>
    <w:rsid w:val="00802E1D"/>
    <w:rsid w:val="00804D3C"/>
    <w:rsid w:val="008105EA"/>
    <w:rsid w:val="00810D46"/>
    <w:rsid w:val="00810F1D"/>
    <w:rsid w:val="00813B0D"/>
    <w:rsid w:val="0081450B"/>
    <w:rsid w:val="00816814"/>
    <w:rsid w:val="00816C2A"/>
    <w:rsid w:val="00817217"/>
    <w:rsid w:val="008205DF"/>
    <w:rsid w:val="00820BC7"/>
    <w:rsid w:val="00821609"/>
    <w:rsid w:val="008216E8"/>
    <w:rsid w:val="008217EE"/>
    <w:rsid w:val="0082243B"/>
    <w:rsid w:val="00824E23"/>
    <w:rsid w:val="00826B4A"/>
    <w:rsid w:val="00826C1E"/>
    <w:rsid w:val="00830440"/>
    <w:rsid w:val="00830783"/>
    <w:rsid w:val="00830E0B"/>
    <w:rsid w:val="00832C27"/>
    <w:rsid w:val="008331B7"/>
    <w:rsid w:val="00834035"/>
    <w:rsid w:val="0083748B"/>
    <w:rsid w:val="00837576"/>
    <w:rsid w:val="00841D83"/>
    <w:rsid w:val="0084230C"/>
    <w:rsid w:val="00843FA0"/>
    <w:rsid w:val="00850378"/>
    <w:rsid w:val="00853844"/>
    <w:rsid w:val="00854076"/>
    <w:rsid w:val="008556E8"/>
    <w:rsid w:val="00855863"/>
    <w:rsid w:val="00855F35"/>
    <w:rsid w:val="008573EF"/>
    <w:rsid w:val="0086034D"/>
    <w:rsid w:val="008621E5"/>
    <w:rsid w:val="00862810"/>
    <w:rsid w:val="008640DD"/>
    <w:rsid w:val="008715C0"/>
    <w:rsid w:val="00871BE9"/>
    <w:rsid w:val="00872C99"/>
    <w:rsid w:val="00874DED"/>
    <w:rsid w:val="00881AFF"/>
    <w:rsid w:val="0088423E"/>
    <w:rsid w:val="00884A54"/>
    <w:rsid w:val="00886169"/>
    <w:rsid w:val="008865FB"/>
    <w:rsid w:val="00893C65"/>
    <w:rsid w:val="00893C79"/>
    <w:rsid w:val="00894943"/>
    <w:rsid w:val="008A0C62"/>
    <w:rsid w:val="008A11D7"/>
    <w:rsid w:val="008A2B8F"/>
    <w:rsid w:val="008A35CD"/>
    <w:rsid w:val="008A41CF"/>
    <w:rsid w:val="008A4E08"/>
    <w:rsid w:val="008A5CC8"/>
    <w:rsid w:val="008B5FBA"/>
    <w:rsid w:val="008C0A7B"/>
    <w:rsid w:val="008C0BC4"/>
    <w:rsid w:val="008C2AAA"/>
    <w:rsid w:val="008C45DD"/>
    <w:rsid w:val="008C720F"/>
    <w:rsid w:val="008C7703"/>
    <w:rsid w:val="008C7CF1"/>
    <w:rsid w:val="008D0F2F"/>
    <w:rsid w:val="008D17BB"/>
    <w:rsid w:val="008D208F"/>
    <w:rsid w:val="008D4174"/>
    <w:rsid w:val="008D72C8"/>
    <w:rsid w:val="008E2946"/>
    <w:rsid w:val="008E2C08"/>
    <w:rsid w:val="008E2CCF"/>
    <w:rsid w:val="008E387F"/>
    <w:rsid w:val="008E56CB"/>
    <w:rsid w:val="008E6829"/>
    <w:rsid w:val="008E6B1F"/>
    <w:rsid w:val="008E72A0"/>
    <w:rsid w:val="008F1372"/>
    <w:rsid w:val="008F165B"/>
    <w:rsid w:val="008F39D6"/>
    <w:rsid w:val="008F57B7"/>
    <w:rsid w:val="008F5861"/>
    <w:rsid w:val="008F73A0"/>
    <w:rsid w:val="00905D30"/>
    <w:rsid w:val="00905EE7"/>
    <w:rsid w:val="0091337B"/>
    <w:rsid w:val="00914FB0"/>
    <w:rsid w:val="00917F87"/>
    <w:rsid w:val="0092025E"/>
    <w:rsid w:val="009209D2"/>
    <w:rsid w:val="00923F5E"/>
    <w:rsid w:val="00925849"/>
    <w:rsid w:val="009312E5"/>
    <w:rsid w:val="009316AC"/>
    <w:rsid w:val="00932133"/>
    <w:rsid w:val="00935849"/>
    <w:rsid w:val="009375D4"/>
    <w:rsid w:val="00940C14"/>
    <w:rsid w:val="009417C3"/>
    <w:rsid w:val="00941EC7"/>
    <w:rsid w:val="00944197"/>
    <w:rsid w:val="00945E12"/>
    <w:rsid w:val="009477E8"/>
    <w:rsid w:val="00947847"/>
    <w:rsid w:val="009528F0"/>
    <w:rsid w:val="00964669"/>
    <w:rsid w:val="00964F0D"/>
    <w:rsid w:val="00970754"/>
    <w:rsid w:val="00975D82"/>
    <w:rsid w:val="00977DF4"/>
    <w:rsid w:val="00980DA1"/>
    <w:rsid w:val="00982962"/>
    <w:rsid w:val="0098680D"/>
    <w:rsid w:val="00991215"/>
    <w:rsid w:val="00994076"/>
    <w:rsid w:val="009967E9"/>
    <w:rsid w:val="009A210A"/>
    <w:rsid w:val="009B0CE1"/>
    <w:rsid w:val="009B0DE3"/>
    <w:rsid w:val="009B4D93"/>
    <w:rsid w:val="009B5086"/>
    <w:rsid w:val="009B61D5"/>
    <w:rsid w:val="009B63C1"/>
    <w:rsid w:val="009B6D40"/>
    <w:rsid w:val="009C0054"/>
    <w:rsid w:val="009C07EC"/>
    <w:rsid w:val="009C26AC"/>
    <w:rsid w:val="009C2BF3"/>
    <w:rsid w:val="009C3C38"/>
    <w:rsid w:val="009C3C85"/>
    <w:rsid w:val="009D0AED"/>
    <w:rsid w:val="009D0D17"/>
    <w:rsid w:val="009D451C"/>
    <w:rsid w:val="009D515C"/>
    <w:rsid w:val="009E1D1B"/>
    <w:rsid w:val="009E495F"/>
    <w:rsid w:val="009E77E3"/>
    <w:rsid w:val="009F345D"/>
    <w:rsid w:val="00A015EE"/>
    <w:rsid w:val="00A10C45"/>
    <w:rsid w:val="00A119DF"/>
    <w:rsid w:val="00A158B3"/>
    <w:rsid w:val="00A15B44"/>
    <w:rsid w:val="00A17C81"/>
    <w:rsid w:val="00A20179"/>
    <w:rsid w:val="00A218D0"/>
    <w:rsid w:val="00A24E3C"/>
    <w:rsid w:val="00A25F16"/>
    <w:rsid w:val="00A27001"/>
    <w:rsid w:val="00A305EE"/>
    <w:rsid w:val="00A312F1"/>
    <w:rsid w:val="00A32BC9"/>
    <w:rsid w:val="00A3429F"/>
    <w:rsid w:val="00A34C08"/>
    <w:rsid w:val="00A37C6D"/>
    <w:rsid w:val="00A4043E"/>
    <w:rsid w:val="00A40999"/>
    <w:rsid w:val="00A430C7"/>
    <w:rsid w:val="00A44D3F"/>
    <w:rsid w:val="00A45264"/>
    <w:rsid w:val="00A46CF6"/>
    <w:rsid w:val="00A51DF0"/>
    <w:rsid w:val="00A53C49"/>
    <w:rsid w:val="00A54D65"/>
    <w:rsid w:val="00A56CDA"/>
    <w:rsid w:val="00A6076E"/>
    <w:rsid w:val="00A64E2F"/>
    <w:rsid w:val="00A65ADB"/>
    <w:rsid w:val="00A65E22"/>
    <w:rsid w:val="00A750B4"/>
    <w:rsid w:val="00A775FC"/>
    <w:rsid w:val="00A800A6"/>
    <w:rsid w:val="00A83870"/>
    <w:rsid w:val="00A84568"/>
    <w:rsid w:val="00A84797"/>
    <w:rsid w:val="00A84FB4"/>
    <w:rsid w:val="00A85102"/>
    <w:rsid w:val="00A86AC2"/>
    <w:rsid w:val="00A86CEE"/>
    <w:rsid w:val="00A9185B"/>
    <w:rsid w:val="00A92A61"/>
    <w:rsid w:val="00A93C74"/>
    <w:rsid w:val="00A97675"/>
    <w:rsid w:val="00AA102D"/>
    <w:rsid w:val="00AA3502"/>
    <w:rsid w:val="00AA3FE4"/>
    <w:rsid w:val="00AA7636"/>
    <w:rsid w:val="00AB01A6"/>
    <w:rsid w:val="00AB17E4"/>
    <w:rsid w:val="00AB2114"/>
    <w:rsid w:val="00AB2C3A"/>
    <w:rsid w:val="00AB3081"/>
    <w:rsid w:val="00AB3C2E"/>
    <w:rsid w:val="00AB4154"/>
    <w:rsid w:val="00AC221B"/>
    <w:rsid w:val="00AC4022"/>
    <w:rsid w:val="00AC47A7"/>
    <w:rsid w:val="00AD0EF9"/>
    <w:rsid w:val="00AD1DAD"/>
    <w:rsid w:val="00AD26D3"/>
    <w:rsid w:val="00AD36D3"/>
    <w:rsid w:val="00AD5DA6"/>
    <w:rsid w:val="00AD5DC3"/>
    <w:rsid w:val="00AD7D73"/>
    <w:rsid w:val="00AE4F9C"/>
    <w:rsid w:val="00AF22B2"/>
    <w:rsid w:val="00AF2394"/>
    <w:rsid w:val="00AF29DE"/>
    <w:rsid w:val="00AF2CDE"/>
    <w:rsid w:val="00AF321E"/>
    <w:rsid w:val="00AF43FB"/>
    <w:rsid w:val="00AF7125"/>
    <w:rsid w:val="00AF7637"/>
    <w:rsid w:val="00AF7972"/>
    <w:rsid w:val="00B04889"/>
    <w:rsid w:val="00B108FB"/>
    <w:rsid w:val="00B114D0"/>
    <w:rsid w:val="00B118F7"/>
    <w:rsid w:val="00B149D5"/>
    <w:rsid w:val="00B16945"/>
    <w:rsid w:val="00B22AA3"/>
    <w:rsid w:val="00B23209"/>
    <w:rsid w:val="00B24179"/>
    <w:rsid w:val="00B247CF"/>
    <w:rsid w:val="00B302D0"/>
    <w:rsid w:val="00B330D8"/>
    <w:rsid w:val="00B348E4"/>
    <w:rsid w:val="00B37C70"/>
    <w:rsid w:val="00B40C41"/>
    <w:rsid w:val="00B42CA2"/>
    <w:rsid w:val="00B44602"/>
    <w:rsid w:val="00B45FDB"/>
    <w:rsid w:val="00B462D6"/>
    <w:rsid w:val="00B5530C"/>
    <w:rsid w:val="00B56356"/>
    <w:rsid w:val="00B61159"/>
    <w:rsid w:val="00B614FA"/>
    <w:rsid w:val="00B66218"/>
    <w:rsid w:val="00B66EFD"/>
    <w:rsid w:val="00B676EB"/>
    <w:rsid w:val="00B735C1"/>
    <w:rsid w:val="00B7745D"/>
    <w:rsid w:val="00B804DC"/>
    <w:rsid w:val="00B8080B"/>
    <w:rsid w:val="00B81632"/>
    <w:rsid w:val="00B865F3"/>
    <w:rsid w:val="00B8782D"/>
    <w:rsid w:val="00B912E1"/>
    <w:rsid w:val="00B92BCF"/>
    <w:rsid w:val="00B9319A"/>
    <w:rsid w:val="00B931B5"/>
    <w:rsid w:val="00B9342A"/>
    <w:rsid w:val="00B96588"/>
    <w:rsid w:val="00B96981"/>
    <w:rsid w:val="00B97341"/>
    <w:rsid w:val="00B975D2"/>
    <w:rsid w:val="00B97951"/>
    <w:rsid w:val="00B97EDD"/>
    <w:rsid w:val="00BA05A7"/>
    <w:rsid w:val="00BA6630"/>
    <w:rsid w:val="00BA7AB8"/>
    <w:rsid w:val="00BA7B71"/>
    <w:rsid w:val="00BB16F3"/>
    <w:rsid w:val="00BB71E6"/>
    <w:rsid w:val="00BC2379"/>
    <w:rsid w:val="00BC283D"/>
    <w:rsid w:val="00BC30FC"/>
    <w:rsid w:val="00BC4048"/>
    <w:rsid w:val="00BC4C6A"/>
    <w:rsid w:val="00BC5BB6"/>
    <w:rsid w:val="00BC75A4"/>
    <w:rsid w:val="00BC7712"/>
    <w:rsid w:val="00BC7A2B"/>
    <w:rsid w:val="00BD0F75"/>
    <w:rsid w:val="00BD1445"/>
    <w:rsid w:val="00BD15C4"/>
    <w:rsid w:val="00BD454C"/>
    <w:rsid w:val="00BE1CA0"/>
    <w:rsid w:val="00BE26AE"/>
    <w:rsid w:val="00BE424E"/>
    <w:rsid w:val="00BE58A7"/>
    <w:rsid w:val="00BE6D97"/>
    <w:rsid w:val="00BF0447"/>
    <w:rsid w:val="00BF0EDE"/>
    <w:rsid w:val="00BF2C43"/>
    <w:rsid w:val="00BF35C6"/>
    <w:rsid w:val="00BF3EF2"/>
    <w:rsid w:val="00BF48F2"/>
    <w:rsid w:val="00BF5BCF"/>
    <w:rsid w:val="00C13E5C"/>
    <w:rsid w:val="00C143BC"/>
    <w:rsid w:val="00C149B7"/>
    <w:rsid w:val="00C15F4B"/>
    <w:rsid w:val="00C161D2"/>
    <w:rsid w:val="00C203B7"/>
    <w:rsid w:val="00C2119D"/>
    <w:rsid w:val="00C21D71"/>
    <w:rsid w:val="00C2290C"/>
    <w:rsid w:val="00C2653B"/>
    <w:rsid w:val="00C275C0"/>
    <w:rsid w:val="00C31D22"/>
    <w:rsid w:val="00C35779"/>
    <w:rsid w:val="00C35A23"/>
    <w:rsid w:val="00C368AB"/>
    <w:rsid w:val="00C36FF0"/>
    <w:rsid w:val="00C407D9"/>
    <w:rsid w:val="00C40F5F"/>
    <w:rsid w:val="00C4201E"/>
    <w:rsid w:val="00C4398A"/>
    <w:rsid w:val="00C43994"/>
    <w:rsid w:val="00C450D5"/>
    <w:rsid w:val="00C46626"/>
    <w:rsid w:val="00C509C7"/>
    <w:rsid w:val="00C5219E"/>
    <w:rsid w:val="00C54214"/>
    <w:rsid w:val="00C57A09"/>
    <w:rsid w:val="00C60712"/>
    <w:rsid w:val="00C66C1D"/>
    <w:rsid w:val="00C6780C"/>
    <w:rsid w:val="00C71676"/>
    <w:rsid w:val="00C71B5A"/>
    <w:rsid w:val="00C72052"/>
    <w:rsid w:val="00C81643"/>
    <w:rsid w:val="00C81DB1"/>
    <w:rsid w:val="00C86D29"/>
    <w:rsid w:val="00C92642"/>
    <w:rsid w:val="00C93A04"/>
    <w:rsid w:val="00C94103"/>
    <w:rsid w:val="00C945EF"/>
    <w:rsid w:val="00C945F2"/>
    <w:rsid w:val="00C97FD4"/>
    <w:rsid w:val="00CA1B19"/>
    <w:rsid w:val="00CA38E1"/>
    <w:rsid w:val="00CA754D"/>
    <w:rsid w:val="00CA7BD7"/>
    <w:rsid w:val="00CC37BF"/>
    <w:rsid w:val="00CC3898"/>
    <w:rsid w:val="00CC4FD2"/>
    <w:rsid w:val="00CC51DB"/>
    <w:rsid w:val="00CC53A3"/>
    <w:rsid w:val="00CC6F01"/>
    <w:rsid w:val="00CD09D5"/>
    <w:rsid w:val="00CD0DC7"/>
    <w:rsid w:val="00CD1DB9"/>
    <w:rsid w:val="00CD3361"/>
    <w:rsid w:val="00CD3F60"/>
    <w:rsid w:val="00CD6566"/>
    <w:rsid w:val="00CD6629"/>
    <w:rsid w:val="00CE06F3"/>
    <w:rsid w:val="00CE17C1"/>
    <w:rsid w:val="00CE4185"/>
    <w:rsid w:val="00CE4F77"/>
    <w:rsid w:val="00CE5043"/>
    <w:rsid w:val="00CF1FC3"/>
    <w:rsid w:val="00CF20D4"/>
    <w:rsid w:val="00CF3DBD"/>
    <w:rsid w:val="00D02619"/>
    <w:rsid w:val="00D02846"/>
    <w:rsid w:val="00D04664"/>
    <w:rsid w:val="00D0555C"/>
    <w:rsid w:val="00D0564A"/>
    <w:rsid w:val="00D117B1"/>
    <w:rsid w:val="00D166BD"/>
    <w:rsid w:val="00D200A6"/>
    <w:rsid w:val="00D216AD"/>
    <w:rsid w:val="00D22AE6"/>
    <w:rsid w:val="00D23166"/>
    <w:rsid w:val="00D247EB"/>
    <w:rsid w:val="00D24D9E"/>
    <w:rsid w:val="00D253B1"/>
    <w:rsid w:val="00D254CE"/>
    <w:rsid w:val="00D2592D"/>
    <w:rsid w:val="00D2649F"/>
    <w:rsid w:val="00D27F9D"/>
    <w:rsid w:val="00D30030"/>
    <w:rsid w:val="00D30985"/>
    <w:rsid w:val="00D324DD"/>
    <w:rsid w:val="00D3277B"/>
    <w:rsid w:val="00D335B4"/>
    <w:rsid w:val="00D40B51"/>
    <w:rsid w:val="00D41A7B"/>
    <w:rsid w:val="00D43598"/>
    <w:rsid w:val="00D435FE"/>
    <w:rsid w:val="00D439B0"/>
    <w:rsid w:val="00D45490"/>
    <w:rsid w:val="00D466EA"/>
    <w:rsid w:val="00D47113"/>
    <w:rsid w:val="00D47294"/>
    <w:rsid w:val="00D50061"/>
    <w:rsid w:val="00D50101"/>
    <w:rsid w:val="00D571CA"/>
    <w:rsid w:val="00D575FF"/>
    <w:rsid w:val="00D5795D"/>
    <w:rsid w:val="00D610F4"/>
    <w:rsid w:val="00D62007"/>
    <w:rsid w:val="00D63BB3"/>
    <w:rsid w:val="00D6536A"/>
    <w:rsid w:val="00D6735D"/>
    <w:rsid w:val="00D67584"/>
    <w:rsid w:val="00D703E0"/>
    <w:rsid w:val="00D70F40"/>
    <w:rsid w:val="00D716BB"/>
    <w:rsid w:val="00D72543"/>
    <w:rsid w:val="00D72AE8"/>
    <w:rsid w:val="00D73DDD"/>
    <w:rsid w:val="00D74C18"/>
    <w:rsid w:val="00D77426"/>
    <w:rsid w:val="00D8048A"/>
    <w:rsid w:val="00D82A57"/>
    <w:rsid w:val="00D86873"/>
    <w:rsid w:val="00D90866"/>
    <w:rsid w:val="00D91B04"/>
    <w:rsid w:val="00D92443"/>
    <w:rsid w:val="00D93B8C"/>
    <w:rsid w:val="00D946A9"/>
    <w:rsid w:val="00D94F45"/>
    <w:rsid w:val="00D950BF"/>
    <w:rsid w:val="00D96797"/>
    <w:rsid w:val="00D97D6F"/>
    <w:rsid w:val="00DA3318"/>
    <w:rsid w:val="00DA3823"/>
    <w:rsid w:val="00DA39D6"/>
    <w:rsid w:val="00DA5670"/>
    <w:rsid w:val="00DA664A"/>
    <w:rsid w:val="00DB2BD2"/>
    <w:rsid w:val="00DB392F"/>
    <w:rsid w:val="00DB57DC"/>
    <w:rsid w:val="00DB5F22"/>
    <w:rsid w:val="00DC11BA"/>
    <w:rsid w:val="00DC2E00"/>
    <w:rsid w:val="00DC3F7B"/>
    <w:rsid w:val="00DC427D"/>
    <w:rsid w:val="00DC50DB"/>
    <w:rsid w:val="00DD0ADD"/>
    <w:rsid w:val="00DD1155"/>
    <w:rsid w:val="00DD1B30"/>
    <w:rsid w:val="00DD1F7E"/>
    <w:rsid w:val="00DD33AB"/>
    <w:rsid w:val="00DD5683"/>
    <w:rsid w:val="00DD59EB"/>
    <w:rsid w:val="00DD6231"/>
    <w:rsid w:val="00DD6C84"/>
    <w:rsid w:val="00DE0BF8"/>
    <w:rsid w:val="00DE213C"/>
    <w:rsid w:val="00DE7BF6"/>
    <w:rsid w:val="00DF2A5C"/>
    <w:rsid w:val="00DF3000"/>
    <w:rsid w:val="00DF5C13"/>
    <w:rsid w:val="00DF5FBF"/>
    <w:rsid w:val="00DF6D1D"/>
    <w:rsid w:val="00E01047"/>
    <w:rsid w:val="00E0271E"/>
    <w:rsid w:val="00E0554F"/>
    <w:rsid w:val="00E06915"/>
    <w:rsid w:val="00E06F18"/>
    <w:rsid w:val="00E10ADC"/>
    <w:rsid w:val="00E10FF4"/>
    <w:rsid w:val="00E13081"/>
    <w:rsid w:val="00E13A27"/>
    <w:rsid w:val="00E16335"/>
    <w:rsid w:val="00E22CA3"/>
    <w:rsid w:val="00E24216"/>
    <w:rsid w:val="00E25421"/>
    <w:rsid w:val="00E26099"/>
    <w:rsid w:val="00E27019"/>
    <w:rsid w:val="00E27722"/>
    <w:rsid w:val="00E31997"/>
    <w:rsid w:val="00E320E4"/>
    <w:rsid w:val="00E37955"/>
    <w:rsid w:val="00E37F63"/>
    <w:rsid w:val="00E402B8"/>
    <w:rsid w:val="00E46B4E"/>
    <w:rsid w:val="00E47218"/>
    <w:rsid w:val="00E51296"/>
    <w:rsid w:val="00E52111"/>
    <w:rsid w:val="00E52202"/>
    <w:rsid w:val="00E53BCB"/>
    <w:rsid w:val="00E54C7C"/>
    <w:rsid w:val="00E54E97"/>
    <w:rsid w:val="00E56619"/>
    <w:rsid w:val="00E569DA"/>
    <w:rsid w:val="00E606B3"/>
    <w:rsid w:val="00E608F1"/>
    <w:rsid w:val="00E656E2"/>
    <w:rsid w:val="00E67E77"/>
    <w:rsid w:val="00E70A5E"/>
    <w:rsid w:val="00E72892"/>
    <w:rsid w:val="00E731A9"/>
    <w:rsid w:val="00E74A5E"/>
    <w:rsid w:val="00E74DA6"/>
    <w:rsid w:val="00E766F0"/>
    <w:rsid w:val="00E76ADC"/>
    <w:rsid w:val="00E77571"/>
    <w:rsid w:val="00E77973"/>
    <w:rsid w:val="00E81E2E"/>
    <w:rsid w:val="00E844B4"/>
    <w:rsid w:val="00E93897"/>
    <w:rsid w:val="00E9528C"/>
    <w:rsid w:val="00EA13DE"/>
    <w:rsid w:val="00EA2AE0"/>
    <w:rsid w:val="00EA4B74"/>
    <w:rsid w:val="00EA4D27"/>
    <w:rsid w:val="00EA5B3F"/>
    <w:rsid w:val="00EA7D8D"/>
    <w:rsid w:val="00EB0046"/>
    <w:rsid w:val="00EB0A37"/>
    <w:rsid w:val="00EB0B2A"/>
    <w:rsid w:val="00EB0D6F"/>
    <w:rsid w:val="00EB259E"/>
    <w:rsid w:val="00EB55B6"/>
    <w:rsid w:val="00EB6A8E"/>
    <w:rsid w:val="00EC21BD"/>
    <w:rsid w:val="00EC3262"/>
    <w:rsid w:val="00EC47B0"/>
    <w:rsid w:val="00EC5E87"/>
    <w:rsid w:val="00EC6F17"/>
    <w:rsid w:val="00EC75D5"/>
    <w:rsid w:val="00ED3231"/>
    <w:rsid w:val="00ED38C5"/>
    <w:rsid w:val="00ED3BC5"/>
    <w:rsid w:val="00ED4E25"/>
    <w:rsid w:val="00ED57F5"/>
    <w:rsid w:val="00ED683C"/>
    <w:rsid w:val="00EE0B30"/>
    <w:rsid w:val="00EE2ED4"/>
    <w:rsid w:val="00EE35CD"/>
    <w:rsid w:val="00EE36E0"/>
    <w:rsid w:val="00EE3A35"/>
    <w:rsid w:val="00EE518D"/>
    <w:rsid w:val="00EF1260"/>
    <w:rsid w:val="00EF1E7E"/>
    <w:rsid w:val="00EF4153"/>
    <w:rsid w:val="00EF57A1"/>
    <w:rsid w:val="00EF6233"/>
    <w:rsid w:val="00F05B68"/>
    <w:rsid w:val="00F05DE9"/>
    <w:rsid w:val="00F0601A"/>
    <w:rsid w:val="00F0619E"/>
    <w:rsid w:val="00F065F4"/>
    <w:rsid w:val="00F12AE4"/>
    <w:rsid w:val="00F13513"/>
    <w:rsid w:val="00F1393A"/>
    <w:rsid w:val="00F14477"/>
    <w:rsid w:val="00F147E6"/>
    <w:rsid w:val="00F16107"/>
    <w:rsid w:val="00F17016"/>
    <w:rsid w:val="00F1760B"/>
    <w:rsid w:val="00F1769D"/>
    <w:rsid w:val="00F17B82"/>
    <w:rsid w:val="00F21FB8"/>
    <w:rsid w:val="00F22BFD"/>
    <w:rsid w:val="00F2461D"/>
    <w:rsid w:val="00F25F63"/>
    <w:rsid w:val="00F32A7A"/>
    <w:rsid w:val="00F3547B"/>
    <w:rsid w:val="00F359D2"/>
    <w:rsid w:val="00F36B27"/>
    <w:rsid w:val="00F3792B"/>
    <w:rsid w:val="00F40BA2"/>
    <w:rsid w:val="00F40FEF"/>
    <w:rsid w:val="00F41855"/>
    <w:rsid w:val="00F42987"/>
    <w:rsid w:val="00F43ABB"/>
    <w:rsid w:val="00F44310"/>
    <w:rsid w:val="00F46F4A"/>
    <w:rsid w:val="00F509A9"/>
    <w:rsid w:val="00F50EFC"/>
    <w:rsid w:val="00F51C9B"/>
    <w:rsid w:val="00F51EB5"/>
    <w:rsid w:val="00F5779F"/>
    <w:rsid w:val="00F57AEE"/>
    <w:rsid w:val="00F602FB"/>
    <w:rsid w:val="00F62DC0"/>
    <w:rsid w:val="00F639F3"/>
    <w:rsid w:val="00F646AA"/>
    <w:rsid w:val="00F65891"/>
    <w:rsid w:val="00F67A6A"/>
    <w:rsid w:val="00F67AAF"/>
    <w:rsid w:val="00F7095B"/>
    <w:rsid w:val="00F71B65"/>
    <w:rsid w:val="00F7358C"/>
    <w:rsid w:val="00F73CA7"/>
    <w:rsid w:val="00F74B55"/>
    <w:rsid w:val="00F85DE5"/>
    <w:rsid w:val="00F86030"/>
    <w:rsid w:val="00F94820"/>
    <w:rsid w:val="00FA03D2"/>
    <w:rsid w:val="00FA0758"/>
    <w:rsid w:val="00FA16DC"/>
    <w:rsid w:val="00FA2E3F"/>
    <w:rsid w:val="00FA3283"/>
    <w:rsid w:val="00FA6853"/>
    <w:rsid w:val="00FA7D73"/>
    <w:rsid w:val="00FB12DC"/>
    <w:rsid w:val="00FB35A8"/>
    <w:rsid w:val="00FB38C9"/>
    <w:rsid w:val="00FB67F6"/>
    <w:rsid w:val="00FB7601"/>
    <w:rsid w:val="00FC4998"/>
    <w:rsid w:val="00FD11CA"/>
    <w:rsid w:val="00FD16C9"/>
    <w:rsid w:val="00FD25B3"/>
    <w:rsid w:val="00FD6645"/>
    <w:rsid w:val="00FD6BA9"/>
    <w:rsid w:val="00FD789A"/>
    <w:rsid w:val="00FD7C09"/>
    <w:rsid w:val="00FE439F"/>
    <w:rsid w:val="00FE4C99"/>
    <w:rsid w:val="00FE50DD"/>
    <w:rsid w:val="00FE6D7E"/>
    <w:rsid w:val="00FE70A5"/>
    <w:rsid w:val="00FF01FA"/>
    <w:rsid w:val="00FF2DB7"/>
    <w:rsid w:val="00FF35E7"/>
    <w:rsid w:val="00FF4871"/>
    <w:rsid w:val="00FF6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118AD"/>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semiHidden/>
    <w:rsid w:val="000118AD"/>
    <w:rPr>
      <w:rFonts w:ascii="Times New Roman" w:eastAsia="Times New Roman" w:hAnsi="Times New Roman" w:cs="Times New Roman"/>
      <w:sz w:val="24"/>
      <w:szCs w:val="24"/>
      <w:lang w:eastAsia="ar-SA"/>
    </w:rPr>
  </w:style>
  <w:style w:type="paragraph" w:styleId="a5">
    <w:name w:val="List Paragraph"/>
    <w:basedOn w:val="a"/>
    <w:uiPriority w:val="34"/>
    <w:qFormat/>
    <w:rsid w:val="001C0C1D"/>
    <w:pPr>
      <w:ind w:left="720"/>
      <w:contextualSpacing/>
    </w:pPr>
  </w:style>
  <w:style w:type="paragraph" w:customStyle="1" w:styleId="ConsPlusCell">
    <w:name w:val="ConsPlusCell"/>
    <w:rsid w:val="00D725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A86A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6A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118AD"/>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semiHidden/>
    <w:rsid w:val="000118AD"/>
    <w:rPr>
      <w:rFonts w:ascii="Times New Roman" w:eastAsia="Times New Roman" w:hAnsi="Times New Roman" w:cs="Times New Roman"/>
      <w:sz w:val="24"/>
      <w:szCs w:val="24"/>
      <w:lang w:eastAsia="ar-SA"/>
    </w:rPr>
  </w:style>
  <w:style w:type="paragraph" w:styleId="a5">
    <w:name w:val="List Paragraph"/>
    <w:basedOn w:val="a"/>
    <w:uiPriority w:val="34"/>
    <w:qFormat/>
    <w:rsid w:val="001C0C1D"/>
    <w:pPr>
      <w:ind w:left="720"/>
      <w:contextualSpacing/>
    </w:pPr>
  </w:style>
  <w:style w:type="paragraph" w:customStyle="1" w:styleId="ConsPlusCell">
    <w:name w:val="ConsPlusCell"/>
    <w:rsid w:val="00D725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A86A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6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239592">
      <w:bodyDiv w:val="1"/>
      <w:marLeft w:val="0"/>
      <w:marRight w:val="0"/>
      <w:marTop w:val="0"/>
      <w:marBottom w:val="0"/>
      <w:divBdr>
        <w:top w:val="none" w:sz="0" w:space="0" w:color="auto"/>
        <w:left w:val="none" w:sz="0" w:space="0" w:color="auto"/>
        <w:bottom w:val="none" w:sz="0" w:space="0" w:color="auto"/>
        <w:right w:val="none" w:sz="0" w:space="0" w:color="auto"/>
      </w:divBdr>
      <w:divsChild>
        <w:div w:id="1562515682">
          <w:marLeft w:val="0"/>
          <w:marRight w:val="0"/>
          <w:marTop w:val="0"/>
          <w:marBottom w:val="0"/>
          <w:divBdr>
            <w:top w:val="none" w:sz="0" w:space="0" w:color="auto"/>
            <w:left w:val="none" w:sz="0" w:space="0" w:color="auto"/>
            <w:bottom w:val="none" w:sz="0" w:space="0" w:color="auto"/>
            <w:right w:val="none" w:sz="0" w:space="0" w:color="auto"/>
          </w:divBdr>
        </w:div>
      </w:divsChild>
    </w:div>
    <w:div w:id="791366231">
      <w:bodyDiv w:val="1"/>
      <w:marLeft w:val="0"/>
      <w:marRight w:val="0"/>
      <w:marTop w:val="0"/>
      <w:marBottom w:val="0"/>
      <w:divBdr>
        <w:top w:val="none" w:sz="0" w:space="0" w:color="auto"/>
        <w:left w:val="none" w:sz="0" w:space="0" w:color="auto"/>
        <w:bottom w:val="none" w:sz="0" w:space="0" w:color="auto"/>
        <w:right w:val="none" w:sz="0" w:space="0" w:color="auto"/>
      </w:divBdr>
    </w:div>
    <w:div w:id="1536381826">
      <w:bodyDiv w:val="1"/>
      <w:marLeft w:val="0"/>
      <w:marRight w:val="0"/>
      <w:marTop w:val="0"/>
      <w:marBottom w:val="0"/>
      <w:divBdr>
        <w:top w:val="none" w:sz="0" w:space="0" w:color="auto"/>
        <w:left w:val="none" w:sz="0" w:space="0" w:color="auto"/>
        <w:bottom w:val="none" w:sz="0" w:space="0" w:color="auto"/>
        <w:right w:val="none" w:sz="0" w:space="0" w:color="auto"/>
      </w:divBdr>
    </w:div>
    <w:div w:id="1612584980">
      <w:bodyDiv w:val="1"/>
      <w:marLeft w:val="0"/>
      <w:marRight w:val="0"/>
      <w:marTop w:val="0"/>
      <w:marBottom w:val="0"/>
      <w:divBdr>
        <w:top w:val="none" w:sz="0" w:space="0" w:color="auto"/>
        <w:left w:val="none" w:sz="0" w:space="0" w:color="auto"/>
        <w:bottom w:val="none" w:sz="0" w:space="0" w:color="auto"/>
        <w:right w:val="none" w:sz="0" w:space="0" w:color="auto"/>
      </w:divBdr>
      <w:divsChild>
        <w:div w:id="1750344741">
          <w:marLeft w:val="0"/>
          <w:marRight w:val="0"/>
          <w:marTop w:val="0"/>
          <w:marBottom w:val="105"/>
          <w:divBdr>
            <w:top w:val="none" w:sz="0" w:space="0" w:color="auto"/>
            <w:left w:val="none" w:sz="0" w:space="0" w:color="auto"/>
            <w:bottom w:val="none" w:sz="0" w:space="0" w:color="auto"/>
            <w:right w:val="none" w:sz="0" w:space="0" w:color="auto"/>
          </w:divBdr>
        </w:div>
        <w:div w:id="872690602">
          <w:marLeft w:val="0"/>
          <w:marRight w:val="0"/>
          <w:marTop w:val="0"/>
          <w:marBottom w:val="0"/>
          <w:divBdr>
            <w:top w:val="none" w:sz="0" w:space="0" w:color="auto"/>
            <w:left w:val="none" w:sz="0" w:space="0" w:color="auto"/>
            <w:bottom w:val="none" w:sz="0" w:space="0" w:color="auto"/>
            <w:right w:val="none" w:sz="0" w:space="0" w:color="auto"/>
          </w:divBdr>
          <w:divsChild>
            <w:div w:id="913276846">
              <w:marLeft w:val="0"/>
              <w:marRight w:val="45"/>
              <w:marTop w:val="0"/>
              <w:marBottom w:val="0"/>
              <w:divBdr>
                <w:top w:val="none" w:sz="0" w:space="0" w:color="auto"/>
                <w:left w:val="none" w:sz="0" w:space="0" w:color="auto"/>
                <w:bottom w:val="none" w:sz="0" w:space="0" w:color="auto"/>
                <w:right w:val="none" w:sz="0" w:space="0" w:color="auto"/>
              </w:divBdr>
            </w:div>
            <w:div w:id="1629438053">
              <w:marLeft w:val="0"/>
              <w:marRight w:val="45"/>
              <w:marTop w:val="0"/>
              <w:marBottom w:val="0"/>
              <w:divBdr>
                <w:top w:val="none" w:sz="0" w:space="0" w:color="auto"/>
                <w:left w:val="none" w:sz="0" w:space="0" w:color="auto"/>
                <w:bottom w:val="none" w:sz="0" w:space="0" w:color="auto"/>
                <w:right w:val="none" w:sz="0" w:space="0" w:color="auto"/>
              </w:divBdr>
            </w:div>
            <w:div w:id="2063746434">
              <w:marLeft w:val="0"/>
              <w:marRight w:val="45"/>
              <w:marTop w:val="0"/>
              <w:marBottom w:val="0"/>
              <w:divBdr>
                <w:top w:val="none" w:sz="0" w:space="0" w:color="auto"/>
                <w:left w:val="none" w:sz="0" w:space="0" w:color="auto"/>
                <w:bottom w:val="none" w:sz="0" w:space="0" w:color="auto"/>
                <w:right w:val="none" w:sz="0" w:space="0" w:color="auto"/>
              </w:divBdr>
            </w:div>
          </w:divsChild>
        </w:div>
        <w:div w:id="576087468">
          <w:marLeft w:val="225"/>
          <w:marRight w:val="0"/>
          <w:marTop w:val="0"/>
          <w:marBottom w:val="105"/>
          <w:divBdr>
            <w:top w:val="none" w:sz="0" w:space="0" w:color="auto"/>
            <w:left w:val="none" w:sz="0" w:space="0" w:color="auto"/>
            <w:bottom w:val="none" w:sz="0" w:space="0" w:color="auto"/>
            <w:right w:val="none" w:sz="0" w:space="0" w:color="auto"/>
          </w:divBdr>
        </w:div>
        <w:div w:id="229080613">
          <w:marLeft w:val="225"/>
          <w:marRight w:val="0"/>
          <w:marTop w:val="0"/>
          <w:marBottom w:val="105"/>
          <w:divBdr>
            <w:top w:val="none" w:sz="0" w:space="0" w:color="auto"/>
            <w:left w:val="none" w:sz="0" w:space="0" w:color="auto"/>
            <w:bottom w:val="none" w:sz="0" w:space="0" w:color="auto"/>
            <w:right w:val="none" w:sz="0" w:space="0" w:color="auto"/>
          </w:divBdr>
        </w:div>
        <w:div w:id="1989477899">
          <w:marLeft w:val="225"/>
          <w:marRight w:val="0"/>
          <w:marTop w:val="0"/>
          <w:marBottom w:val="105"/>
          <w:divBdr>
            <w:top w:val="none" w:sz="0" w:space="0" w:color="auto"/>
            <w:left w:val="none" w:sz="0" w:space="0" w:color="auto"/>
            <w:bottom w:val="none" w:sz="0" w:space="0" w:color="auto"/>
            <w:right w:val="none" w:sz="0" w:space="0" w:color="auto"/>
          </w:divBdr>
        </w:div>
        <w:div w:id="1418289166">
          <w:marLeft w:val="0"/>
          <w:marRight w:val="0"/>
          <w:marTop w:val="0"/>
          <w:marBottom w:val="105"/>
          <w:divBdr>
            <w:top w:val="none" w:sz="0" w:space="0" w:color="auto"/>
            <w:left w:val="none" w:sz="0" w:space="0" w:color="auto"/>
            <w:bottom w:val="none" w:sz="0" w:space="0" w:color="auto"/>
            <w:right w:val="none" w:sz="0" w:space="0" w:color="auto"/>
          </w:divBdr>
        </w:div>
        <w:div w:id="252903712">
          <w:marLeft w:val="0"/>
          <w:marRight w:val="0"/>
          <w:marTop w:val="0"/>
          <w:marBottom w:val="105"/>
          <w:divBdr>
            <w:top w:val="none" w:sz="0" w:space="0" w:color="auto"/>
            <w:left w:val="none" w:sz="0" w:space="0" w:color="auto"/>
            <w:bottom w:val="none" w:sz="0" w:space="0" w:color="auto"/>
            <w:right w:val="none" w:sz="0" w:space="0" w:color="auto"/>
          </w:divBdr>
        </w:div>
        <w:div w:id="862091779">
          <w:marLeft w:val="225"/>
          <w:marRight w:val="0"/>
          <w:marTop w:val="0"/>
          <w:marBottom w:val="105"/>
          <w:divBdr>
            <w:top w:val="none" w:sz="0" w:space="0" w:color="auto"/>
            <w:left w:val="none" w:sz="0" w:space="0" w:color="auto"/>
            <w:bottom w:val="none" w:sz="0" w:space="0" w:color="auto"/>
            <w:right w:val="none" w:sz="0" w:space="0" w:color="auto"/>
          </w:divBdr>
        </w:div>
        <w:div w:id="59793773">
          <w:marLeft w:val="225"/>
          <w:marRight w:val="0"/>
          <w:marTop w:val="0"/>
          <w:marBottom w:val="105"/>
          <w:divBdr>
            <w:top w:val="none" w:sz="0" w:space="0" w:color="auto"/>
            <w:left w:val="none" w:sz="0" w:space="0" w:color="auto"/>
            <w:bottom w:val="none" w:sz="0" w:space="0" w:color="auto"/>
            <w:right w:val="none" w:sz="0" w:space="0" w:color="auto"/>
          </w:divBdr>
        </w:div>
        <w:div w:id="850873337">
          <w:marLeft w:val="225"/>
          <w:marRight w:val="0"/>
          <w:marTop w:val="0"/>
          <w:marBottom w:val="105"/>
          <w:divBdr>
            <w:top w:val="none" w:sz="0" w:space="0" w:color="auto"/>
            <w:left w:val="none" w:sz="0" w:space="0" w:color="auto"/>
            <w:bottom w:val="none" w:sz="0" w:space="0" w:color="auto"/>
            <w:right w:val="none" w:sz="0" w:space="0" w:color="auto"/>
          </w:divBdr>
        </w:div>
        <w:div w:id="991300098">
          <w:marLeft w:val="225"/>
          <w:marRight w:val="0"/>
          <w:marTop w:val="0"/>
          <w:marBottom w:val="105"/>
          <w:divBdr>
            <w:top w:val="none" w:sz="0" w:space="0" w:color="auto"/>
            <w:left w:val="none" w:sz="0" w:space="0" w:color="auto"/>
            <w:bottom w:val="none" w:sz="0" w:space="0" w:color="auto"/>
            <w:right w:val="none" w:sz="0" w:space="0" w:color="auto"/>
          </w:divBdr>
        </w:div>
        <w:div w:id="2006349696">
          <w:marLeft w:val="225"/>
          <w:marRight w:val="0"/>
          <w:marTop w:val="0"/>
          <w:marBottom w:val="105"/>
          <w:divBdr>
            <w:top w:val="none" w:sz="0" w:space="0" w:color="auto"/>
            <w:left w:val="none" w:sz="0" w:space="0" w:color="auto"/>
            <w:bottom w:val="none" w:sz="0" w:space="0" w:color="auto"/>
            <w:right w:val="none" w:sz="0" w:space="0" w:color="auto"/>
          </w:divBdr>
        </w:div>
        <w:div w:id="41176690">
          <w:marLeft w:val="225"/>
          <w:marRight w:val="0"/>
          <w:marTop w:val="0"/>
          <w:marBottom w:val="105"/>
          <w:divBdr>
            <w:top w:val="none" w:sz="0" w:space="0" w:color="auto"/>
            <w:left w:val="none" w:sz="0" w:space="0" w:color="auto"/>
            <w:bottom w:val="none" w:sz="0" w:space="0" w:color="auto"/>
            <w:right w:val="none" w:sz="0" w:space="0" w:color="auto"/>
          </w:divBdr>
        </w:div>
        <w:div w:id="221988520">
          <w:marLeft w:val="225"/>
          <w:marRight w:val="0"/>
          <w:marTop w:val="0"/>
          <w:marBottom w:val="105"/>
          <w:divBdr>
            <w:top w:val="none" w:sz="0" w:space="0" w:color="auto"/>
            <w:left w:val="none" w:sz="0" w:space="0" w:color="auto"/>
            <w:bottom w:val="none" w:sz="0" w:space="0" w:color="auto"/>
            <w:right w:val="none" w:sz="0" w:space="0" w:color="auto"/>
          </w:divBdr>
        </w:div>
        <w:div w:id="863136409">
          <w:marLeft w:val="225"/>
          <w:marRight w:val="0"/>
          <w:marTop w:val="0"/>
          <w:marBottom w:val="105"/>
          <w:divBdr>
            <w:top w:val="none" w:sz="0" w:space="0" w:color="auto"/>
            <w:left w:val="none" w:sz="0" w:space="0" w:color="auto"/>
            <w:bottom w:val="none" w:sz="0" w:space="0" w:color="auto"/>
            <w:right w:val="none" w:sz="0" w:space="0" w:color="auto"/>
          </w:divBdr>
        </w:div>
        <w:div w:id="248659281">
          <w:marLeft w:val="225"/>
          <w:marRight w:val="0"/>
          <w:marTop w:val="0"/>
          <w:marBottom w:val="105"/>
          <w:divBdr>
            <w:top w:val="none" w:sz="0" w:space="0" w:color="auto"/>
            <w:left w:val="none" w:sz="0" w:space="0" w:color="auto"/>
            <w:bottom w:val="none" w:sz="0" w:space="0" w:color="auto"/>
            <w:right w:val="none" w:sz="0" w:space="0" w:color="auto"/>
          </w:divBdr>
        </w:div>
        <w:div w:id="1701972799">
          <w:marLeft w:val="225"/>
          <w:marRight w:val="0"/>
          <w:marTop w:val="0"/>
          <w:marBottom w:val="105"/>
          <w:divBdr>
            <w:top w:val="none" w:sz="0" w:space="0" w:color="auto"/>
            <w:left w:val="none" w:sz="0" w:space="0" w:color="auto"/>
            <w:bottom w:val="none" w:sz="0" w:space="0" w:color="auto"/>
            <w:right w:val="none" w:sz="0" w:space="0" w:color="auto"/>
          </w:divBdr>
        </w:div>
        <w:div w:id="2009626892">
          <w:marLeft w:val="225"/>
          <w:marRight w:val="0"/>
          <w:marTop w:val="0"/>
          <w:marBottom w:val="105"/>
          <w:divBdr>
            <w:top w:val="none" w:sz="0" w:space="0" w:color="auto"/>
            <w:left w:val="none" w:sz="0" w:space="0" w:color="auto"/>
            <w:bottom w:val="none" w:sz="0" w:space="0" w:color="auto"/>
            <w:right w:val="none" w:sz="0" w:space="0" w:color="auto"/>
          </w:divBdr>
        </w:div>
        <w:div w:id="1543248740">
          <w:marLeft w:val="225"/>
          <w:marRight w:val="0"/>
          <w:marTop w:val="0"/>
          <w:marBottom w:val="105"/>
          <w:divBdr>
            <w:top w:val="none" w:sz="0" w:space="0" w:color="auto"/>
            <w:left w:val="none" w:sz="0" w:space="0" w:color="auto"/>
            <w:bottom w:val="none" w:sz="0" w:space="0" w:color="auto"/>
            <w:right w:val="none" w:sz="0" w:space="0" w:color="auto"/>
          </w:divBdr>
        </w:div>
        <w:div w:id="1354916761">
          <w:marLeft w:val="225"/>
          <w:marRight w:val="0"/>
          <w:marTop w:val="0"/>
          <w:marBottom w:val="105"/>
          <w:divBdr>
            <w:top w:val="none" w:sz="0" w:space="0" w:color="auto"/>
            <w:left w:val="none" w:sz="0" w:space="0" w:color="auto"/>
            <w:bottom w:val="none" w:sz="0" w:space="0" w:color="auto"/>
            <w:right w:val="none" w:sz="0" w:space="0" w:color="auto"/>
          </w:divBdr>
        </w:div>
        <w:div w:id="96220819">
          <w:marLeft w:val="225"/>
          <w:marRight w:val="0"/>
          <w:marTop w:val="0"/>
          <w:marBottom w:val="105"/>
          <w:divBdr>
            <w:top w:val="none" w:sz="0" w:space="0" w:color="auto"/>
            <w:left w:val="none" w:sz="0" w:space="0" w:color="auto"/>
            <w:bottom w:val="none" w:sz="0" w:space="0" w:color="auto"/>
            <w:right w:val="none" w:sz="0" w:space="0" w:color="auto"/>
          </w:divBdr>
        </w:div>
        <w:div w:id="999770813">
          <w:marLeft w:val="225"/>
          <w:marRight w:val="0"/>
          <w:marTop w:val="0"/>
          <w:marBottom w:val="105"/>
          <w:divBdr>
            <w:top w:val="none" w:sz="0" w:space="0" w:color="auto"/>
            <w:left w:val="none" w:sz="0" w:space="0" w:color="auto"/>
            <w:bottom w:val="none" w:sz="0" w:space="0" w:color="auto"/>
            <w:right w:val="none" w:sz="0" w:space="0" w:color="auto"/>
          </w:divBdr>
        </w:div>
        <w:div w:id="1607498153">
          <w:marLeft w:val="225"/>
          <w:marRight w:val="0"/>
          <w:marTop w:val="0"/>
          <w:marBottom w:val="105"/>
          <w:divBdr>
            <w:top w:val="none" w:sz="0" w:space="0" w:color="auto"/>
            <w:left w:val="none" w:sz="0" w:space="0" w:color="auto"/>
            <w:bottom w:val="none" w:sz="0" w:space="0" w:color="auto"/>
            <w:right w:val="none" w:sz="0" w:space="0" w:color="auto"/>
          </w:divBdr>
        </w:div>
        <w:div w:id="1683507315">
          <w:marLeft w:val="225"/>
          <w:marRight w:val="0"/>
          <w:marTop w:val="0"/>
          <w:marBottom w:val="105"/>
          <w:divBdr>
            <w:top w:val="none" w:sz="0" w:space="0" w:color="auto"/>
            <w:left w:val="none" w:sz="0" w:space="0" w:color="auto"/>
            <w:bottom w:val="none" w:sz="0" w:space="0" w:color="auto"/>
            <w:right w:val="none" w:sz="0" w:space="0" w:color="auto"/>
          </w:divBdr>
        </w:div>
        <w:div w:id="1899318249">
          <w:marLeft w:val="225"/>
          <w:marRight w:val="0"/>
          <w:marTop w:val="0"/>
          <w:marBottom w:val="105"/>
          <w:divBdr>
            <w:top w:val="none" w:sz="0" w:space="0" w:color="auto"/>
            <w:left w:val="none" w:sz="0" w:space="0" w:color="auto"/>
            <w:bottom w:val="none" w:sz="0" w:space="0" w:color="auto"/>
            <w:right w:val="none" w:sz="0" w:space="0" w:color="auto"/>
          </w:divBdr>
        </w:div>
        <w:div w:id="1478570961">
          <w:marLeft w:val="225"/>
          <w:marRight w:val="0"/>
          <w:marTop w:val="0"/>
          <w:marBottom w:val="105"/>
          <w:divBdr>
            <w:top w:val="none" w:sz="0" w:space="0" w:color="auto"/>
            <w:left w:val="none" w:sz="0" w:space="0" w:color="auto"/>
            <w:bottom w:val="none" w:sz="0" w:space="0" w:color="auto"/>
            <w:right w:val="none" w:sz="0" w:space="0" w:color="auto"/>
          </w:divBdr>
        </w:div>
        <w:div w:id="1901675493">
          <w:marLeft w:val="225"/>
          <w:marRight w:val="0"/>
          <w:marTop w:val="0"/>
          <w:marBottom w:val="105"/>
          <w:divBdr>
            <w:top w:val="none" w:sz="0" w:space="0" w:color="auto"/>
            <w:left w:val="none" w:sz="0" w:space="0" w:color="auto"/>
            <w:bottom w:val="none" w:sz="0" w:space="0" w:color="auto"/>
            <w:right w:val="none" w:sz="0" w:space="0" w:color="auto"/>
          </w:divBdr>
        </w:div>
        <w:div w:id="1179810223">
          <w:marLeft w:val="225"/>
          <w:marRight w:val="0"/>
          <w:marTop w:val="0"/>
          <w:marBottom w:val="105"/>
          <w:divBdr>
            <w:top w:val="none" w:sz="0" w:space="0" w:color="auto"/>
            <w:left w:val="none" w:sz="0" w:space="0" w:color="auto"/>
            <w:bottom w:val="none" w:sz="0" w:space="0" w:color="auto"/>
            <w:right w:val="none" w:sz="0" w:space="0" w:color="auto"/>
          </w:divBdr>
        </w:div>
        <w:div w:id="1576889257">
          <w:marLeft w:val="225"/>
          <w:marRight w:val="0"/>
          <w:marTop w:val="0"/>
          <w:marBottom w:val="105"/>
          <w:divBdr>
            <w:top w:val="none" w:sz="0" w:space="0" w:color="auto"/>
            <w:left w:val="none" w:sz="0" w:space="0" w:color="auto"/>
            <w:bottom w:val="none" w:sz="0" w:space="0" w:color="auto"/>
            <w:right w:val="none" w:sz="0" w:space="0" w:color="auto"/>
          </w:divBdr>
        </w:div>
        <w:div w:id="1404378815">
          <w:marLeft w:val="225"/>
          <w:marRight w:val="0"/>
          <w:marTop w:val="0"/>
          <w:marBottom w:val="105"/>
          <w:divBdr>
            <w:top w:val="none" w:sz="0" w:space="0" w:color="auto"/>
            <w:left w:val="none" w:sz="0" w:space="0" w:color="auto"/>
            <w:bottom w:val="none" w:sz="0" w:space="0" w:color="auto"/>
            <w:right w:val="none" w:sz="0" w:space="0" w:color="auto"/>
          </w:divBdr>
        </w:div>
        <w:div w:id="367607061">
          <w:marLeft w:val="225"/>
          <w:marRight w:val="0"/>
          <w:marTop w:val="0"/>
          <w:marBottom w:val="105"/>
          <w:divBdr>
            <w:top w:val="none" w:sz="0" w:space="0" w:color="auto"/>
            <w:left w:val="none" w:sz="0" w:space="0" w:color="auto"/>
            <w:bottom w:val="none" w:sz="0" w:space="0" w:color="auto"/>
            <w:right w:val="none" w:sz="0" w:space="0" w:color="auto"/>
          </w:divBdr>
        </w:div>
        <w:div w:id="1475681351">
          <w:marLeft w:val="225"/>
          <w:marRight w:val="0"/>
          <w:marTop w:val="0"/>
          <w:marBottom w:val="105"/>
          <w:divBdr>
            <w:top w:val="none" w:sz="0" w:space="0" w:color="auto"/>
            <w:left w:val="none" w:sz="0" w:space="0" w:color="auto"/>
            <w:bottom w:val="none" w:sz="0" w:space="0" w:color="auto"/>
            <w:right w:val="none" w:sz="0" w:space="0" w:color="auto"/>
          </w:divBdr>
        </w:div>
        <w:div w:id="1441145720">
          <w:marLeft w:val="225"/>
          <w:marRight w:val="0"/>
          <w:marTop w:val="0"/>
          <w:marBottom w:val="105"/>
          <w:divBdr>
            <w:top w:val="none" w:sz="0" w:space="0" w:color="auto"/>
            <w:left w:val="none" w:sz="0" w:space="0" w:color="auto"/>
            <w:bottom w:val="none" w:sz="0" w:space="0" w:color="auto"/>
            <w:right w:val="none" w:sz="0" w:space="0" w:color="auto"/>
          </w:divBdr>
        </w:div>
        <w:div w:id="1380738737">
          <w:marLeft w:val="225"/>
          <w:marRight w:val="0"/>
          <w:marTop w:val="0"/>
          <w:marBottom w:val="105"/>
          <w:divBdr>
            <w:top w:val="none" w:sz="0" w:space="0" w:color="auto"/>
            <w:left w:val="none" w:sz="0" w:space="0" w:color="auto"/>
            <w:bottom w:val="none" w:sz="0" w:space="0" w:color="auto"/>
            <w:right w:val="none" w:sz="0" w:space="0" w:color="auto"/>
          </w:divBdr>
        </w:div>
        <w:div w:id="940063211">
          <w:marLeft w:val="225"/>
          <w:marRight w:val="0"/>
          <w:marTop w:val="0"/>
          <w:marBottom w:val="105"/>
          <w:divBdr>
            <w:top w:val="none" w:sz="0" w:space="0" w:color="auto"/>
            <w:left w:val="none" w:sz="0" w:space="0" w:color="auto"/>
            <w:bottom w:val="none" w:sz="0" w:space="0" w:color="auto"/>
            <w:right w:val="none" w:sz="0" w:space="0" w:color="auto"/>
          </w:divBdr>
        </w:div>
        <w:div w:id="78331531">
          <w:marLeft w:val="225"/>
          <w:marRight w:val="0"/>
          <w:marTop w:val="0"/>
          <w:marBottom w:val="105"/>
          <w:divBdr>
            <w:top w:val="none" w:sz="0" w:space="0" w:color="auto"/>
            <w:left w:val="none" w:sz="0" w:space="0" w:color="auto"/>
            <w:bottom w:val="none" w:sz="0" w:space="0" w:color="auto"/>
            <w:right w:val="none" w:sz="0" w:space="0" w:color="auto"/>
          </w:divBdr>
        </w:div>
        <w:div w:id="1890337546">
          <w:marLeft w:val="225"/>
          <w:marRight w:val="0"/>
          <w:marTop w:val="0"/>
          <w:marBottom w:val="105"/>
          <w:divBdr>
            <w:top w:val="none" w:sz="0" w:space="0" w:color="auto"/>
            <w:left w:val="none" w:sz="0" w:space="0" w:color="auto"/>
            <w:bottom w:val="none" w:sz="0" w:space="0" w:color="auto"/>
            <w:right w:val="none" w:sz="0" w:space="0" w:color="auto"/>
          </w:divBdr>
        </w:div>
        <w:div w:id="2102099157">
          <w:marLeft w:val="225"/>
          <w:marRight w:val="0"/>
          <w:marTop w:val="0"/>
          <w:marBottom w:val="105"/>
          <w:divBdr>
            <w:top w:val="none" w:sz="0" w:space="0" w:color="auto"/>
            <w:left w:val="none" w:sz="0" w:space="0" w:color="auto"/>
            <w:bottom w:val="none" w:sz="0" w:space="0" w:color="auto"/>
            <w:right w:val="none" w:sz="0" w:space="0" w:color="auto"/>
          </w:divBdr>
        </w:div>
        <w:div w:id="808741187">
          <w:marLeft w:val="225"/>
          <w:marRight w:val="0"/>
          <w:marTop w:val="0"/>
          <w:marBottom w:val="105"/>
          <w:divBdr>
            <w:top w:val="none" w:sz="0" w:space="0" w:color="auto"/>
            <w:left w:val="none" w:sz="0" w:space="0" w:color="auto"/>
            <w:bottom w:val="none" w:sz="0" w:space="0" w:color="auto"/>
            <w:right w:val="none" w:sz="0" w:space="0" w:color="auto"/>
          </w:divBdr>
        </w:div>
        <w:div w:id="1542547021">
          <w:marLeft w:val="225"/>
          <w:marRight w:val="0"/>
          <w:marTop w:val="0"/>
          <w:marBottom w:val="105"/>
          <w:divBdr>
            <w:top w:val="none" w:sz="0" w:space="0" w:color="auto"/>
            <w:left w:val="none" w:sz="0" w:space="0" w:color="auto"/>
            <w:bottom w:val="none" w:sz="0" w:space="0" w:color="auto"/>
            <w:right w:val="none" w:sz="0" w:space="0" w:color="auto"/>
          </w:divBdr>
        </w:div>
        <w:div w:id="1312714008">
          <w:marLeft w:val="225"/>
          <w:marRight w:val="0"/>
          <w:marTop w:val="0"/>
          <w:marBottom w:val="105"/>
          <w:divBdr>
            <w:top w:val="none" w:sz="0" w:space="0" w:color="auto"/>
            <w:left w:val="none" w:sz="0" w:space="0" w:color="auto"/>
            <w:bottom w:val="none" w:sz="0" w:space="0" w:color="auto"/>
            <w:right w:val="none" w:sz="0" w:space="0" w:color="auto"/>
          </w:divBdr>
        </w:div>
        <w:div w:id="1786384113">
          <w:marLeft w:val="225"/>
          <w:marRight w:val="0"/>
          <w:marTop w:val="0"/>
          <w:marBottom w:val="105"/>
          <w:divBdr>
            <w:top w:val="none" w:sz="0" w:space="0" w:color="auto"/>
            <w:left w:val="none" w:sz="0" w:space="0" w:color="auto"/>
            <w:bottom w:val="none" w:sz="0" w:space="0" w:color="auto"/>
            <w:right w:val="none" w:sz="0" w:space="0" w:color="auto"/>
          </w:divBdr>
        </w:div>
        <w:div w:id="947540246">
          <w:marLeft w:val="225"/>
          <w:marRight w:val="0"/>
          <w:marTop w:val="0"/>
          <w:marBottom w:val="105"/>
          <w:divBdr>
            <w:top w:val="none" w:sz="0" w:space="0" w:color="auto"/>
            <w:left w:val="none" w:sz="0" w:space="0" w:color="auto"/>
            <w:bottom w:val="none" w:sz="0" w:space="0" w:color="auto"/>
            <w:right w:val="none" w:sz="0" w:space="0" w:color="auto"/>
          </w:divBdr>
        </w:div>
        <w:div w:id="1601985279">
          <w:marLeft w:val="225"/>
          <w:marRight w:val="0"/>
          <w:marTop w:val="0"/>
          <w:marBottom w:val="105"/>
          <w:divBdr>
            <w:top w:val="none" w:sz="0" w:space="0" w:color="auto"/>
            <w:left w:val="none" w:sz="0" w:space="0" w:color="auto"/>
            <w:bottom w:val="none" w:sz="0" w:space="0" w:color="auto"/>
            <w:right w:val="none" w:sz="0" w:space="0" w:color="auto"/>
          </w:divBdr>
        </w:div>
        <w:div w:id="2050061260">
          <w:marLeft w:val="225"/>
          <w:marRight w:val="0"/>
          <w:marTop w:val="0"/>
          <w:marBottom w:val="105"/>
          <w:divBdr>
            <w:top w:val="none" w:sz="0" w:space="0" w:color="auto"/>
            <w:left w:val="none" w:sz="0" w:space="0" w:color="auto"/>
            <w:bottom w:val="none" w:sz="0" w:space="0" w:color="auto"/>
            <w:right w:val="none" w:sz="0" w:space="0" w:color="auto"/>
          </w:divBdr>
        </w:div>
        <w:div w:id="136193671">
          <w:marLeft w:val="225"/>
          <w:marRight w:val="0"/>
          <w:marTop w:val="0"/>
          <w:marBottom w:val="105"/>
          <w:divBdr>
            <w:top w:val="none" w:sz="0" w:space="0" w:color="auto"/>
            <w:left w:val="none" w:sz="0" w:space="0" w:color="auto"/>
            <w:bottom w:val="none" w:sz="0" w:space="0" w:color="auto"/>
            <w:right w:val="none" w:sz="0" w:space="0" w:color="auto"/>
          </w:divBdr>
        </w:div>
        <w:div w:id="352919963">
          <w:marLeft w:val="225"/>
          <w:marRight w:val="0"/>
          <w:marTop w:val="0"/>
          <w:marBottom w:val="105"/>
          <w:divBdr>
            <w:top w:val="none" w:sz="0" w:space="0" w:color="auto"/>
            <w:left w:val="none" w:sz="0" w:space="0" w:color="auto"/>
            <w:bottom w:val="none" w:sz="0" w:space="0" w:color="auto"/>
            <w:right w:val="none" w:sz="0" w:space="0" w:color="auto"/>
          </w:divBdr>
        </w:div>
        <w:div w:id="1154641004">
          <w:marLeft w:val="225"/>
          <w:marRight w:val="0"/>
          <w:marTop w:val="0"/>
          <w:marBottom w:val="105"/>
          <w:divBdr>
            <w:top w:val="none" w:sz="0" w:space="0" w:color="auto"/>
            <w:left w:val="none" w:sz="0" w:space="0" w:color="auto"/>
            <w:bottom w:val="none" w:sz="0" w:space="0" w:color="auto"/>
            <w:right w:val="none" w:sz="0" w:space="0" w:color="auto"/>
          </w:divBdr>
        </w:div>
        <w:div w:id="21326475">
          <w:marLeft w:val="225"/>
          <w:marRight w:val="0"/>
          <w:marTop w:val="0"/>
          <w:marBottom w:val="105"/>
          <w:divBdr>
            <w:top w:val="none" w:sz="0" w:space="0" w:color="auto"/>
            <w:left w:val="none" w:sz="0" w:space="0" w:color="auto"/>
            <w:bottom w:val="none" w:sz="0" w:space="0" w:color="auto"/>
            <w:right w:val="none" w:sz="0" w:space="0" w:color="auto"/>
          </w:divBdr>
        </w:div>
        <w:div w:id="1861159142">
          <w:marLeft w:val="225"/>
          <w:marRight w:val="0"/>
          <w:marTop w:val="0"/>
          <w:marBottom w:val="105"/>
          <w:divBdr>
            <w:top w:val="none" w:sz="0" w:space="0" w:color="auto"/>
            <w:left w:val="none" w:sz="0" w:space="0" w:color="auto"/>
            <w:bottom w:val="none" w:sz="0" w:space="0" w:color="auto"/>
            <w:right w:val="none" w:sz="0" w:space="0" w:color="auto"/>
          </w:divBdr>
        </w:div>
        <w:div w:id="1875344153">
          <w:marLeft w:val="225"/>
          <w:marRight w:val="0"/>
          <w:marTop w:val="0"/>
          <w:marBottom w:val="105"/>
          <w:divBdr>
            <w:top w:val="none" w:sz="0" w:space="0" w:color="auto"/>
            <w:left w:val="none" w:sz="0" w:space="0" w:color="auto"/>
            <w:bottom w:val="none" w:sz="0" w:space="0" w:color="auto"/>
            <w:right w:val="none" w:sz="0" w:space="0" w:color="auto"/>
          </w:divBdr>
        </w:div>
        <w:div w:id="589850732">
          <w:marLeft w:val="225"/>
          <w:marRight w:val="0"/>
          <w:marTop w:val="0"/>
          <w:marBottom w:val="105"/>
          <w:divBdr>
            <w:top w:val="none" w:sz="0" w:space="0" w:color="auto"/>
            <w:left w:val="none" w:sz="0" w:space="0" w:color="auto"/>
            <w:bottom w:val="none" w:sz="0" w:space="0" w:color="auto"/>
            <w:right w:val="none" w:sz="0" w:space="0" w:color="auto"/>
          </w:divBdr>
        </w:div>
        <w:div w:id="280917165">
          <w:marLeft w:val="225"/>
          <w:marRight w:val="0"/>
          <w:marTop w:val="0"/>
          <w:marBottom w:val="105"/>
          <w:divBdr>
            <w:top w:val="none" w:sz="0" w:space="0" w:color="auto"/>
            <w:left w:val="none" w:sz="0" w:space="0" w:color="auto"/>
            <w:bottom w:val="none" w:sz="0" w:space="0" w:color="auto"/>
            <w:right w:val="none" w:sz="0" w:space="0" w:color="auto"/>
          </w:divBdr>
        </w:div>
        <w:div w:id="1224948812">
          <w:marLeft w:val="225"/>
          <w:marRight w:val="0"/>
          <w:marTop w:val="0"/>
          <w:marBottom w:val="105"/>
          <w:divBdr>
            <w:top w:val="none" w:sz="0" w:space="0" w:color="auto"/>
            <w:left w:val="none" w:sz="0" w:space="0" w:color="auto"/>
            <w:bottom w:val="none" w:sz="0" w:space="0" w:color="auto"/>
            <w:right w:val="none" w:sz="0" w:space="0" w:color="auto"/>
          </w:divBdr>
        </w:div>
        <w:div w:id="1119449124">
          <w:marLeft w:val="225"/>
          <w:marRight w:val="0"/>
          <w:marTop w:val="0"/>
          <w:marBottom w:val="105"/>
          <w:divBdr>
            <w:top w:val="none" w:sz="0" w:space="0" w:color="auto"/>
            <w:left w:val="none" w:sz="0" w:space="0" w:color="auto"/>
            <w:bottom w:val="none" w:sz="0" w:space="0" w:color="auto"/>
            <w:right w:val="none" w:sz="0" w:space="0" w:color="auto"/>
          </w:divBdr>
        </w:div>
        <w:div w:id="766198227">
          <w:marLeft w:val="225"/>
          <w:marRight w:val="0"/>
          <w:marTop w:val="0"/>
          <w:marBottom w:val="105"/>
          <w:divBdr>
            <w:top w:val="none" w:sz="0" w:space="0" w:color="auto"/>
            <w:left w:val="none" w:sz="0" w:space="0" w:color="auto"/>
            <w:bottom w:val="none" w:sz="0" w:space="0" w:color="auto"/>
            <w:right w:val="none" w:sz="0" w:space="0" w:color="auto"/>
          </w:divBdr>
        </w:div>
        <w:div w:id="1654748895">
          <w:marLeft w:val="225"/>
          <w:marRight w:val="0"/>
          <w:marTop w:val="0"/>
          <w:marBottom w:val="105"/>
          <w:divBdr>
            <w:top w:val="none" w:sz="0" w:space="0" w:color="auto"/>
            <w:left w:val="none" w:sz="0" w:space="0" w:color="auto"/>
            <w:bottom w:val="none" w:sz="0" w:space="0" w:color="auto"/>
            <w:right w:val="none" w:sz="0" w:space="0" w:color="auto"/>
          </w:divBdr>
        </w:div>
        <w:div w:id="29693172">
          <w:marLeft w:val="225"/>
          <w:marRight w:val="0"/>
          <w:marTop w:val="0"/>
          <w:marBottom w:val="105"/>
          <w:divBdr>
            <w:top w:val="none" w:sz="0" w:space="0" w:color="auto"/>
            <w:left w:val="none" w:sz="0" w:space="0" w:color="auto"/>
            <w:bottom w:val="none" w:sz="0" w:space="0" w:color="auto"/>
            <w:right w:val="none" w:sz="0" w:space="0" w:color="auto"/>
          </w:divBdr>
        </w:div>
        <w:div w:id="1387098480">
          <w:marLeft w:val="225"/>
          <w:marRight w:val="0"/>
          <w:marTop w:val="0"/>
          <w:marBottom w:val="105"/>
          <w:divBdr>
            <w:top w:val="none" w:sz="0" w:space="0" w:color="auto"/>
            <w:left w:val="none" w:sz="0" w:space="0" w:color="auto"/>
            <w:bottom w:val="none" w:sz="0" w:space="0" w:color="auto"/>
            <w:right w:val="none" w:sz="0" w:space="0" w:color="auto"/>
          </w:divBdr>
        </w:div>
        <w:div w:id="131364134">
          <w:marLeft w:val="225"/>
          <w:marRight w:val="0"/>
          <w:marTop w:val="0"/>
          <w:marBottom w:val="105"/>
          <w:divBdr>
            <w:top w:val="none" w:sz="0" w:space="0" w:color="auto"/>
            <w:left w:val="none" w:sz="0" w:space="0" w:color="auto"/>
            <w:bottom w:val="none" w:sz="0" w:space="0" w:color="auto"/>
            <w:right w:val="none" w:sz="0" w:space="0" w:color="auto"/>
          </w:divBdr>
        </w:div>
        <w:div w:id="1500002219">
          <w:marLeft w:val="225"/>
          <w:marRight w:val="0"/>
          <w:marTop w:val="0"/>
          <w:marBottom w:val="105"/>
          <w:divBdr>
            <w:top w:val="none" w:sz="0" w:space="0" w:color="auto"/>
            <w:left w:val="none" w:sz="0" w:space="0" w:color="auto"/>
            <w:bottom w:val="none" w:sz="0" w:space="0" w:color="auto"/>
            <w:right w:val="none" w:sz="0" w:space="0" w:color="auto"/>
          </w:divBdr>
        </w:div>
        <w:div w:id="1055274061">
          <w:marLeft w:val="225"/>
          <w:marRight w:val="0"/>
          <w:marTop w:val="0"/>
          <w:marBottom w:val="105"/>
          <w:divBdr>
            <w:top w:val="none" w:sz="0" w:space="0" w:color="auto"/>
            <w:left w:val="none" w:sz="0" w:space="0" w:color="auto"/>
            <w:bottom w:val="none" w:sz="0" w:space="0" w:color="auto"/>
            <w:right w:val="none" w:sz="0" w:space="0" w:color="auto"/>
          </w:divBdr>
        </w:div>
        <w:div w:id="66651082">
          <w:marLeft w:val="225"/>
          <w:marRight w:val="0"/>
          <w:marTop w:val="0"/>
          <w:marBottom w:val="105"/>
          <w:divBdr>
            <w:top w:val="none" w:sz="0" w:space="0" w:color="auto"/>
            <w:left w:val="none" w:sz="0" w:space="0" w:color="auto"/>
            <w:bottom w:val="none" w:sz="0" w:space="0" w:color="auto"/>
            <w:right w:val="none" w:sz="0" w:space="0" w:color="auto"/>
          </w:divBdr>
        </w:div>
      </w:divsChild>
    </w:div>
    <w:div w:id="1857769119">
      <w:bodyDiv w:val="1"/>
      <w:marLeft w:val="0"/>
      <w:marRight w:val="0"/>
      <w:marTop w:val="0"/>
      <w:marBottom w:val="0"/>
      <w:divBdr>
        <w:top w:val="none" w:sz="0" w:space="0" w:color="auto"/>
        <w:left w:val="none" w:sz="0" w:space="0" w:color="auto"/>
        <w:bottom w:val="none" w:sz="0" w:space="0" w:color="auto"/>
        <w:right w:val="none" w:sz="0" w:space="0" w:color="auto"/>
      </w:divBdr>
    </w:div>
    <w:div w:id="19647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0678EF13571D9F019AB1FD805E67AA160BE22B636F211428E2D4A4CBBD4CAE6D37959CD5DE9A55EA3IA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EC440-AE42-49E9-A755-994F67FF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28</Pages>
  <Words>8034</Words>
  <Characters>45796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141</cp:revision>
  <cp:lastPrinted>2019-05-23T04:31:00Z</cp:lastPrinted>
  <dcterms:created xsi:type="dcterms:W3CDTF">2017-12-14T10:22:00Z</dcterms:created>
  <dcterms:modified xsi:type="dcterms:W3CDTF">2019-05-23T04:35:00Z</dcterms:modified>
</cp:coreProperties>
</file>