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D9" w:rsidRPr="001C3DD9" w:rsidRDefault="009F4C96" w:rsidP="007C7C98">
      <w:pPr>
        <w:widowControl w:val="0"/>
        <w:tabs>
          <w:tab w:val="left" w:pos="284"/>
        </w:tabs>
        <w:ind w:left="360" w:right="1075"/>
        <w:jc w:val="center"/>
        <w:rPr>
          <w:b/>
          <w:bCs/>
        </w:rPr>
      </w:pPr>
      <w:bookmarkStart w:id="0" w:name="_Toc136151964"/>
      <w:bookmarkStart w:id="1" w:name="_Toc136239806"/>
      <w:bookmarkStart w:id="2" w:name="_Toc136321780"/>
      <w:bookmarkStart w:id="3" w:name="_Toc13666693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53.85pt">
            <v:imagedata r:id="rId9" o:title="Герб района"/>
          </v:shape>
        </w:pict>
      </w:r>
    </w:p>
    <w:p w:rsidR="009F3794" w:rsidRPr="001C3DD9" w:rsidRDefault="009F3794" w:rsidP="007C7C98">
      <w:pPr>
        <w:widowControl w:val="0"/>
        <w:tabs>
          <w:tab w:val="left" w:pos="284"/>
        </w:tabs>
        <w:ind w:left="360" w:right="1075"/>
        <w:jc w:val="center"/>
        <w:rPr>
          <w:b/>
          <w:bCs/>
        </w:rPr>
      </w:pPr>
      <w:r w:rsidRPr="001C3DD9">
        <w:rPr>
          <w:b/>
          <w:bCs/>
        </w:rPr>
        <w:t xml:space="preserve">АДМИНИСТРАЦИЯ </w:t>
      </w:r>
      <w:r w:rsidRPr="001C3DD9">
        <w:rPr>
          <w:b/>
        </w:rPr>
        <w:t>ПАРАБЕЛЬСКОГО РАЙОНА</w:t>
      </w:r>
    </w:p>
    <w:p w:rsidR="009F3794" w:rsidRPr="001C3DD9" w:rsidRDefault="009F3794" w:rsidP="007C7C98">
      <w:pPr>
        <w:widowControl w:val="0"/>
        <w:tabs>
          <w:tab w:val="left" w:pos="284"/>
        </w:tabs>
        <w:ind w:right="-5"/>
        <w:jc w:val="center"/>
      </w:pPr>
      <w:r w:rsidRPr="001C3DD9">
        <w:t>ТОМСКОЙ ОБЛАСТИ</w:t>
      </w:r>
    </w:p>
    <w:p w:rsidR="009F3794" w:rsidRPr="001C3DD9" w:rsidRDefault="009F3794" w:rsidP="007C7C98">
      <w:pPr>
        <w:widowControl w:val="0"/>
        <w:tabs>
          <w:tab w:val="left" w:pos="284"/>
        </w:tabs>
        <w:ind w:right="-5"/>
        <w:jc w:val="center"/>
        <w:rPr>
          <w:b/>
        </w:rPr>
      </w:pPr>
      <w:r w:rsidRPr="001C3DD9">
        <w:rPr>
          <w:b/>
        </w:rPr>
        <w:t>ПОСТАНОВЛЕНИЕ</w:t>
      </w:r>
    </w:p>
    <w:p w:rsidR="009F3794" w:rsidRPr="001C3DD9" w:rsidRDefault="00E1004C" w:rsidP="007C7C98">
      <w:pPr>
        <w:widowControl w:val="0"/>
        <w:tabs>
          <w:tab w:val="left" w:pos="284"/>
        </w:tabs>
        <w:ind w:right="-5"/>
        <w:jc w:val="center"/>
        <w:rPr>
          <w:sz w:val="20"/>
          <w:szCs w:val="20"/>
        </w:rPr>
      </w:pPr>
      <w:r w:rsidRPr="001C3DD9">
        <w:rPr>
          <w:sz w:val="20"/>
          <w:szCs w:val="20"/>
        </w:rPr>
        <w:t>(в редакции постановлени</w:t>
      </w:r>
      <w:r w:rsidR="001766BE">
        <w:rPr>
          <w:sz w:val="20"/>
          <w:szCs w:val="20"/>
        </w:rPr>
        <w:t>й</w:t>
      </w:r>
      <w:r w:rsidRPr="001C3DD9">
        <w:rPr>
          <w:sz w:val="20"/>
          <w:szCs w:val="20"/>
        </w:rPr>
        <w:t xml:space="preserve"> Администрации Парабельского района от 31.03.2016 № 165а</w:t>
      </w:r>
      <w:r w:rsidR="009330B2" w:rsidRPr="001C3DD9">
        <w:rPr>
          <w:sz w:val="20"/>
          <w:szCs w:val="20"/>
        </w:rPr>
        <w:t>, 14.06.2016 № 337а</w:t>
      </w:r>
      <w:r w:rsidR="001766BE">
        <w:rPr>
          <w:sz w:val="20"/>
          <w:szCs w:val="20"/>
        </w:rPr>
        <w:t>, 24.05.2017 № 362а</w:t>
      </w:r>
      <w:r w:rsidR="00410A2D">
        <w:rPr>
          <w:sz w:val="20"/>
          <w:szCs w:val="20"/>
        </w:rPr>
        <w:t>, 04.07.2017 № 463а</w:t>
      </w:r>
      <w:r w:rsidR="00484836">
        <w:rPr>
          <w:sz w:val="20"/>
          <w:szCs w:val="20"/>
        </w:rPr>
        <w:t>, 29.11.2017 № 874а</w:t>
      </w:r>
      <w:r w:rsidR="009F4C96">
        <w:rPr>
          <w:sz w:val="20"/>
          <w:szCs w:val="20"/>
        </w:rPr>
        <w:t>, 29.11.2018 № 682а</w:t>
      </w:r>
      <w:r w:rsidRPr="001C3DD9">
        <w:rPr>
          <w:sz w:val="20"/>
          <w:szCs w:val="20"/>
        </w:rPr>
        <w:t>)</w:t>
      </w:r>
    </w:p>
    <w:p w:rsidR="009F3794" w:rsidRPr="001C3DD9" w:rsidRDefault="009F3794" w:rsidP="007C7C98">
      <w:pPr>
        <w:widowControl w:val="0"/>
        <w:tabs>
          <w:tab w:val="left" w:pos="284"/>
        </w:tabs>
        <w:ind w:right="-5"/>
        <w:jc w:val="center"/>
      </w:pPr>
      <w:r w:rsidRPr="001C3DD9">
        <w:t>с. Парабель</w:t>
      </w:r>
    </w:p>
    <w:p w:rsidR="009F3794" w:rsidRPr="001C3DD9" w:rsidRDefault="009F3794" w:rsidP="007C7C98"/>
    <w:p w:rsidR="009F3794" w:rsidRPr="001C3DD9" w:rsidRDefault="009F3794" w:rsidP="007C7C98"/>
    <w:p w:rsidR="009F3794" w:rsidRPr="001C3DD9" w:rsidRDefault="009F3794" w:rsidP="007C7C98">
      <w:r w:rsidRPr="001C3DD9">
        <w:t>11.10.2012</w:t>
      </w:r>
      <w:r w:rsidRPr="001C3DD9">
        <w:tab/>
      </w:r>
      <w:r w:rsidRPr="001C3DD9">
        <w:tab/>
      </w:r>
      <w:r w:rsidRPr="001C3DD9">
        <w:tab/>
      </w:r>
      <w:r w:rsidRPr="001C3DD9">
        <w:tab/>
      </w:r>
      <w:r w:rsidRPr="001C3DD9">
        <w:tab/>
      </w:r>
      <w:r w:rsidRPr="001C3DD9">
        <w:tab/>
      </w:r>
      <w:r w:rsidRPr="001C3DD9">
        <w:tab/>
      </w:r>
      <w:r w:rsidRPr="001C3DD9">
        <w:tab/>
      </w:r>
      <w:r w:rsidRPr="001C3DD9">
        <w:tab/>
      </w:r>
      <w:r w:rsidRPr="001C3DD9">
        <w:tab/>
      </w:r>
      <w:r w:rsidRPr="001C3DD9">
        <w:tab/>
      </w:r>
      <w:r w:rsidRPr="001C3DD9">
        <w:tab/>
        <w:t>№ 831а</w:t>
      </w:r>
    </w:p>
    <w:p w:rsidR="009F3794" w:rsidRPr="001C3DD9" w:rsidRDefault="009F3794" w:rsidP="007C7C98">
      <w:pPr>
        <w:pStyle w:val="ConsPlusTitle0"/>
        <w:widowControl/>
        <w:jc w:val="center"/>
        <w:rPr>
          <w:rFonts w:ascii="Times New Roman" w:hAnsi="Times New Roman" w:cs="Times New Roman"/>
          <w:sz w:val="24"/>
          <w:szCs w:val="24"/>
        </w:rPr>
      </w:pPr>
    </w:p>
    <w:p w:rsidR="009F3794" w:rsidRPr="001C3DD9" w:rsidRDefault="009F3794" w:rsidP="007C7C98">
      <w:pPr>
        <w:pStyle w:val="ConsPlusTitle0"/>
        <w:widowControl/>
        <w:jc w:val="center"/>
        <w:rPr>
          <w:rFonts w:ascii="Times New Roman" w:hAnsi="Times New Roman" w:cs="Times New Roman"/>
          <w:sz w:val="24"/>
          <w:szCs w:val="24"/>
        </w:rPr>
      </w:pPr>
    </w:p>
    <w:p w:rsidR="009F3794" w:rsidRPr="001C3DD9" w:rsidRDefault="009F3794" w:rsidP="007C7C98">
      <w:pPr>
        <w:pStyle w:val="ConsPlusTitle0"/>
        <w:widowControl/>
        <w:tabs>
          <w:tab w:val="left" w:pos="4680"/>
        </w:tabs>
        <w:ind w:right="4675"/>
        <w:jc w:val="both"/>
        <w:rPr>
          <w:rFonts w:ascii="Times New Roman" w:hAnsi="Times New Roman" w:cs="Times New Roman"/>
          <w:b w:val="0"/>
          <w:color w:val="000000"/>
          <w:sz w:val="24"/>
          <w:szCs w:val="24"/>
        </w:rPr>
      </w:pPr>
      <w:r w:rsidRPr="001C3DD9">
        <w:rPr>
          <w:rFonts w:ascii="Times New Roman" w:hAnsi="Times New Roman" w:cs="Times New Roman"/>
          <w:b w:val="0"/>
          <w:sz w:val="24"/>
          <w:szCs w:val="24"/>
        </w:rPr>
        <w:t>Об утверждении административного регламента по предоставлению муниципальной услуги «</w:t>
      </w:r>
      <w:r w:rsidRPr="001C3DD9">
        <w:rPr>
          <w:rFonts w:ascii="Times New Roman" w:hAnsi="Times New Roman" w:cs="Times New Roman"/>
          <w:b w:val="0"/>
          <w:color w:val="000000"/>
          <w:sz w:val="24"/>
          <w:szCs w:val="24"/>
        </w:rPr>
        <w:t>Выдача разрешений о переводе жилого помещения в нежилое или нежилого помещения в жилое помещение</w:t>
      </w:r>
      <w:r w:rsidRPr="001C3DD9">
        <w:rPr>
          <w:rFonts w:ascii="Times New Roman" w:hAnsi="Times New Roman" w:cs="Times New Roman"/>
          <w:b w:val="0"/>
          <w:sz w:val="24"/>
          <w:szCs w:val="24"/>
        </w:rPr>
        <w:t>»</w:t>
      </w:r>
    </w:p>
    <w:p w:rsidR="009F3794" w:rsidRPr="001C3DD9" w:rsidRDefault="009F3794" w:rsidP="007C7C98">
      <w:pPr>
        <w:pStyle w:val="ConsPlusNormal"/>
        <w:widowControl/>
        <w:ind w:left="540" w:firstLine="0"/>
        <w:jc w:val="both"/>
        <w:rPr>
          <w:rFonts w:ascii="Times New Roman" w:hAnsi="Times New Roman" w:cs="Times New Roman"/>
          <w:sz w:val="24"/>
          <w:szCs w:val="24"/>
        </w:rPr>
      </w:pPr>
    </w:p>
    <w:p w:rsidR="009F3794" w:rsidRPr="001C3DD9" w:rsidRDefault="009F3794" w:rsidP="007C7C98">
      <w:pPr>
        <w:pStyle w:val="ConsPlusNormal"/>
        <w:widowControl/>
        <w:ind w:firstLine="540"/>
        <w:jc w:val="both"/>
        <w:rPr>
          <w:rFonts w:ascii="Times New Roman" w:hAnsi="Times New Roman" w:cs="Times New Roman"/>
          <w:sz w:val="24"/>
          <w:szCs w:val="24"/>
        </w:rPr>
      </w:pPr>
    </w:p>
    <w:p w:rsidR="009F3794" w:rsidRPr="001C3DD9" w:rsidRDefault="009F3794" w:rsidP="007C7C98">
      <w:pPr>
        <w:pStyle w:val="ConsPlusNormal"/>
        <w:ind w:firstLine="540"/>
        <w:jc w:val="both"/>
        <w:rPr>
          <w:rFonts w:ascii="Times New Roman" w:hAnsi="Times New Roman" w:cs="Times New Roman"/>
          <w:sz w:val="24"/>
          <w:szCs w:val="24"/>
        </w:rPr>
      </w:pPr>
      <w:proofErr w:type="gramStart"/>
      <w:r w:rsidRPr="001C3DD9">
        <w:rPr>
          <w:rFonts w:ascii="Times New Roman" w:hAnsi="Times New Roman" w:cs="Times New Roman"/>
          <w:sz w:val="24"/>
          <w:szCs w:val="24"/>
        </w:rPr>
        <w:t>Руководствуясь Федеральным законом от 27.07.2010 года № 210-ФЗ «Об организации предоставления государственных и муниципальных услуг», во исполнение постановления Главы Парабельского района от 09.12.2010 № 859 «Об утверждении плана перехода на предоставление муниципальных услуг в электронном виде в Парабельском районе», распоряжения Администрации Парабельского района от 13.12.2011 № 425а «Об утверждении плана мероприятий по переходу на межведомственное взаимодействие при предоставлении муниципальных услуг на территории Парабельского</w:t>
      </w:r>
      <w:proofErr w:type="gramEnd"/>
      <w:r w:rsidRPr="001C3DD9">
        <w:rPr>
          <w:rFonts w:ascii="Times New Roman" w:hAnsi="Times New Roman" w:cs="Times New Roman"/>
          <w:sz w:val="24"/>
          <w:szCs w:val="24"/>
        </w:rPr>
        <w:t xml:space="preserve"> района на 2011-2012 годы», в целях повышения доступности и качества предоставления муниципальных услуг,</w:t>
      </w:r>
    </w:p>
    <w:p w:rsidR="009F3794" w:rsidRPr="001C3DD9" w:rsidRDefault="009F3794" w:rsidP="007C7C98">
      <w:pPr>
        <w:pStyle w:val="ConsPlusNormal"/>
        <w:widowControl/>
        <w:ind w:left="540" w:firstLine="0"/>
        <w:jc w:val="both"/>
        <w:rPr>
          <w:rFonts w:ascii="Times New Roman" w:hAnsi="Times New Roman" w:cs="Times New Roman"/>
          <w:sz w:val="24"/>
          <w:szCs w:val="24"/>
        </w:rPr>
      </w:pPr>
    </w:p>
    <w:p w:rsidR="009F3794" w:rsidRPr="001C3DD9" w:rsidRDefault="009F3794" w:rsidP="007C7C98">
      <w:pPr>
        <w:pStyle w:val="ConsPlusNormal"/>
        <w:widowControl/>
        <w:ind w:firstLine="0"/>
        <w:jc w:val="both"/>
        <w:rPr>
          <w:rFonts w:ascii="Times New Roman" w:hAnsi="Times New Roman" w:cs="Times New Roman"/>
          <w:sz w:val="24"/>
          <w:szCs w:val="24"/>
        </w:rPr>
      </w:pPr>
      <w:r w:rsidRPr="001C3DD9">
        <w:rPr>
          <w:rFonts w:ascii="Times New Roman" w:hAnsi="Times New Roman" w:cs="Times New Roman"/>
          <w:sz w:val="24"/>
          <w:szCs w:val="24"/>
        </w:rPr>
        <w:t>ПОСТАНОВЛЯЮ:</w:t>
      </w:r>
    </w:p>
    <w:p w:rsidR="009F3794" w:rsidRPr="001C3DD9" w:rsidRDefault="009F3794" w:rsidP="007C7C98">
      <w:pPr>
        <w:pStyle w:val="ConsPlusNormal"/>
        <w:widowControl/>
        <w:ind w:firstLine="540"/>
        <w:jc w:val="both"/>
        <w:rPr>
          <w:rFonts w:ascii="Times New Roman" w:hAnsi="Times New Roman" w:cs="Times New Roman"/>
          <w:sz w:val="24"/>
          <w:szCs w:val="24"/>
        </w:rPr>
      </w:pPr>
    </w:p>
    <w:p w:rsidR="009F3794" w:rsidRPr="001C3DD9" w:rsidRDefault="009F3794" w:rsidP="007C7C98">
      <w:pPr>
        <w:pStyle w:val="ConsPlusNormal"/>
        <w:widowControl/>
        <w:ind w:firstLine="540"/>
        <w:jc w:val="both"/>
        <w:rPr>
          <w:rFonts w:ascii="Times New Roman" w:hAnsi="Times New Roman" w:cs="Times New Roman"/>
          <w:sz w:val="24"/>
          <w:szCs w:val="24"/>
        </w:rPr>
      </w:pPr>
      <w:r w:rsidRPr="001C3DD9">
        <w:rPr>
          <w:rFonts w:ascii="Times New Roman" w:hAnsi="Times New Roman" w:cs="Times New Roman"/>
          <w:sz w:val="24"/>
          <w:szCs w:val="24"/>
        </w:rPr>
        <w:t>1. Утвердить административный регламент по предоставлению муниципальной услуги «Выдача разрешений о переводе жилого помещения в нежилое или нежилого помещения в жилое помещение» согласно приложению к постановлению.</w:t>
      </w:r>
    </w:p>
    <w:p w:rsidR="009F3794" w:rsidRPr="001C3DD9" w:rsidRDefault="009F3794" w:rsidP="007C7C98">
      <w:pPr>
        <w:pStyle w:val="ConsPlusNormal"/>
        <w:widowControl/>
        <w:ind w:firstLine="540"/>
        <w:jc w:val="both"/>
        <w:rPr>
          <w:rFonts w:ascii="Times New Roman" w:hAnsi="Times New Roman" w:cs="Times New Roman"/>
          <w:sz w:val="24"/>
          <w:szCs w:val="24"/>
        </w:rPr>
      </w:pPr>
      <w:r w:rsidRPr="001C3DD9">
        <w:rPr>
          <w:rFonts w:ascii="Times New Roman" w:hAnsi="Times New Roman" w:cs="Times New Roman"/>
          <w:sz w:val="24"/>
          <w:szCs w:val="24"/>
        </w:rPr>
        <w:t xml:space="preserve">2. </w:t>
      </w:r>
      <w:proofErr w:type="gramStart"/>
      <w:r w:rsidRPr="001C3DD9">
        <w:rPr>
          <w:rFonts w:ascii="Times New Roman" w:hAnsi="Times New Roman" w:cs="Times New Roman"/>
          <w:sz w:val="24"/>
          <w:szCs w:val="24"/>
        </w:rPr>
        <w:t>Разместить постановление</w:t>
      </w:r>
      <w:proofErr w:type="gramEnd"/>
      <w:r w:rsidRPr="001C3DD9">
        <w:rPr>
          <w:rFonts w:ascii="Times New Roman" w:hAnsi="Times New Roman" w:cs="Times New Roman"/>
          <w:sz w:val="24"/>
          <w:szCs w:val="24"/>
        </w:rPr>
        <w:t xml:space="preserve"> на официальном сайте Администрации Парабельского района в информационно-телекоммуникационной сети «Интернет» (</w:t>
      </w:r>
      <w:r w:rsidRPr="001C3DD9">
        <w:rPr>
          <w:rFonts w:ascii="Times New Roman" w:hAnsi="Times New Roman" w:cs="Times New Roman"/>
          <w:sz w:val="24"/>
          <w:szCs w:val="24"/>
          <w:lang w:val="en-US"/>
        </w:rPr>
        <w:t>www</w:t>
      </w:r>
      <w:r w:rsidRPr="001C3DD9">
        <w:rPr>
          <w:rFonts w:ascii="Times New Roman" w:hAnsi="Times New Roman" w:cs="Times New Roman"/>
          <w:sz w:val="24"/>
          <w:szCs w:val="24"/>
        </w:rPr>
        <w:t>.</w:t>
      </w:r>
      <w:r w:rsidRPr="001C3DD9">
        <w:rPr>
          <w:rFonts w:ascii="Times New Roman" w:hAnsi="Times New Roman" w:cs="Times New Roman"/>
          <w:sz w:val="24"/>
          <w:szCs w:val="24"/>
          <w:lang w:val="en-US"/>
        </w:rPr>
        <w:t>parabel</w:t>
      </w:r>
      <w:r w:rsidRPr="001C3DD9">
        <w:rPr>
          <w:rFonts w:ascii="Times New Roman" w:hAnsi="Times New Roman" w:cs="Times New Roman"/>
          <w:sz w:val="24"/>
          <w:szCs w:val="24"/>
        </w:rPr>
        <w:t>.</w:t>
      </w:r>
      <w:r w:rsidRPr="001C3DD9">
        <w:rPr>
          <w:rFonts w:ascii="Times New Roman" w:hAnsi="Times New Roman" w:cs="Times New Roman"/>
          <w:sz w:val="24"/>
          <w:szCs w:val="24"/>
          <w:lang w:val="en-US"/>
        </w:rPr>
        <w:t>tomsk</w:t>
      </w:r>
      <w:r w:rsidRPr="001C3DD9">
        <w:rPr>
          <w:rFonts w:ascii="Times New Roman" w:hAnsi="Times New Roman" w:cs="Times New Roman"/>
          <w:sz w:val="24"/>
          <w:szCs w:val="24"/>
        </w:rPr>
        <w:t>.</w:t>
      </w:r>
      <w:r w:rsidRPr="001C3DD9">
        <w:rPr>
          <w:rFonts w:ascii="Times New Roman" w:hAnsi="Times New Roman" w:cs="Times New Roman"/>
          <w:sz w:val="24"/>
          <w:szCs w:val="24"/>
          <w:lang w:val="en-US"/>
        </w:rPr>
        <w:t>ru</w:t>
      </w:r>
      <w:r w:rsidRPr="001C3DD9">
        <w:rPr>
          <w:rFonts w:ascii="Times New Roman" w:hAnsi="Times New Roman" w:cs="Times New Roman"/>
          <w:sz w:val="24"/>
          <w:szCs w:val="24"/>
        </w:rPr>
        <w:t>).</w:t>
      </w:r>
    </w:p>
    <w:p w:rsidR="009F3794" w:rsidRPr="001C3DD9" w:rsidRDefault="009F3794" w:rsidP="007C7C98">
      <w:pPr>
        <w:pStyle w:val="ConsPlusNormal"/>
        <w:widowControl/>
        <w:ind w:firstLine="540"/>
        <w:jc w:val="both"/>
        <w:rPr>
          <w:rFonts w:ascii="Times New Roman" w:hAnsi="Times New Roman" w:cs="Times New Roman"/>
          <w:sz w:val="24"/>
          <w:szCs w:val="24"/>
        </w:rPr>
      </w:pPr>
      <w:r w:rsidRPr="001C3DD9">
        <w:rPr>
          <w:rFonts w:ascii="Times New Roman" w:hAnsi="Times New Roman" w:cs="Times New Roman"/>
          <w:sz w:val="24"/>
          <w:szCs w:val="24"/>
        </w:rPr>
        <w:t xml:space="preserve">3. </w:t>
      </w:r>
      <w:proofErr w:type="gramStart"/>
      <w:r w:rsidRPr="001C3DD9">
        <w:rPr>
          <w:rFonts w:ascii="Times New Roman" w:hAnsi="Times New Roman" w:cs="Times New Roman"/>
          <w:sz w:val="24"/>
          <w:szCs w:val="24"/>
        </w:rPr>
        <w:t>Контроль за</w:t>
      </w:r>
      <w:proofErr w:type="gramEnd"/>
      <w:r w:rsidRPr="001C3DD9">
        <w:rPr>
          <w:rFonts w:ascii="Times New Roman" w:hAnsi="Times New Roman" w:cs="Times New Roman"/>
          <w:sz w:val="24"/>
          <w:szCs w:val="24"/>
        </w:rPr>
        <w:t xml:space="preserve"> исполнением постановления оставляю за собой.</w:t>
      </w:r>
    </w:p>
    <w:p w:rsidR="009F3794" w:rsidRPr="001C3DD9" w:rsidRDefault="009F3794" w:rsidP="007C7C98">
      <w:pPr>
        <w:pStyle w:val="ConsPlusNormal"/>
        <w:widowControl/>
        <w:ind w:firstLine="0"/>
        <w:rPr>
          <w:rFonts w:ascii="Times New Roman" w:hAnsi="Times New Roman" w:cs="Times New Roman"/>
          <w:sz w:val="24"/>
          <w:szCs w:val="24"/>
        </w:rPr>
      </w:pPr>
    </w:p>
    <w:p w:rsidR="009F3794" w:rsidRPr="001C3DD9" w:rsidRDefault="009F3794" w:rsidP="007C7C98">
      <w:pPr>
        <w:pStyle w:val="ConsPlusNormal"/>
        <w:widowControl/>
        <w:ind w:left="540" w:firstLine="0"/>
        <w:rPr>
          <w:rFonts w:ascii="Times New Roman" w:hAnsi="Times New Roman" w:cs="Times New Roman"/>
          <w:sz w:val="24"/>
          <w:szCs w:val="24"/>
        </w:rPr>
      </w:pPr>
    </w:p>
    <w:p w:rsidR="009F3794" w:rsidRPr="001C3DD9" w:rsidRDefault="009F3794" w:rsidP="007C7C98">
      <w:pPr>
        <w:pStyle w:val="ConsPlusNormal"/>
        <w:widowControl/>
        <w:ind w:left="540" w:firstLine="0"/>
        <w:rPr>
          <w:rFonts w:ascii="Times New Roman" w:hAnsi="Times New Roman" w:cs="Times New Roman"/>
          <w:sz w:val="24"/>
          <w:szCs w:val="24"/>
        </w:rPr>
      </w:pPr>
    </w:p>
    <w:p w:rsidR="009F3794" w:rsidRPr="001C3DD9" w:rsidRDefault="009F3794" w:rsidP="007C7C98">
      <w:pPr>
        <w:pStyle w:val="ConsPlusNormal"/>
        <w:widowControl/>
        <w:ind w:left="540" w:firstLine="0"/>
        <w:rPr>
          <w:rFonts w:ascii="Times New Roman" w:hAnsi="Times New Roman" w:cs="Times New Roman"/>
          <w:sz w:val="24"/>
          <w:szCs w:val="24"/>
        </w:rPr>
      </w:pPr>
    </w:p>
    <w:p w:rsidR="009F3794" w:rsidRPr="001C3DD9" w:rsidRDefault="009F3794" w:rsidP="007C7C98">
      <w:pPr>
        <w:pStyle w:val="ConsPlusNormal"/>
        <w:widowControl/>
        <w:ind w:left="540" w:firstLine="0"/>
        <w:rPr>
          <w:rFonts w:ascii="Times New Roman" w:hAnsi="Times New Roman" w:cs="Times New Roman"/>
          <w:sz w:val="24"/>
          <w:szCs w:val="24"/>
        </w:rPr>
      </w:pPr>
    </w:p>
    <w:p w:rsidR="009F3794" w:rsidRPr="001C3DD9" w:rsidRDefault="009F3794" w:rsidP="007C7C98">
      <w:pPr>
        <w:pStyle w:val="ConsPlusNormal"/>
        <w:widowControl/>
        <w:ind w:firstLine="0"/>
        <w:rPr>
          <w:rFonts w:ascii="Times New Roman" w:hAnsi="Times New Roman" w:cs="Times New Roman"/>
          <w:sz w:val="24"/>
          <w:szCs w:val="24"/>
        </w:rPr>
      </w:pPr>
      <w:r w:rsidRPr="001C3DD9">
        <w:rPr>
          <w:rFonts w:ascii="Times New Roman" w:hAnsi="Times New Roman" w:cs="Times New Roman"/>
          <w:sz w:val="24"/>
          <w:szCs w:val="24"/>
        </w:rPr>
        <w:t>Глава  района</w:t>
      </w:r>
      <w:r w:rsidRPr="001C3DD9">
        <w:rPr>
          <w:rFonts w:ascii="Times New Roman" w:hAnsi="Times New Roman" w:cs="Times New Roman"/>
          <w:sz w:val="24"/>
          <w:szCs w:val="24"/>
        </w:rPr>
        <w:tab/>
      </w:r>
      <w:r w:rsidRPr="001C3DD9">
        <w:rPr>
          <w:rFonts w:ascii="Times New Roman" w:hAnsi="Times New Roman" w:cs="Times New Roman"/>
          <w:sz w:val="24"/>
          <w:szCs w:val="24"/>
        </w:rPr>
        <w:tab/>
      </w:r>
      <w:r w:rsidRPr="001C3DD9">
        <w:rPr>
          <w:rFonts w:ascii="Times New Roman" w:hAnsi="Times New Roman" w:cs="Times New Roman"/>
          <w:sz w:val="24"/>
          <w:szCs w:val="24"/>
        </w:rPr>
        <w:tab/>
      </w:r>
      <w:r w:rsidRPr="001C3DD9">
        <w:rPr>
          <w:rFonts w:ascii="Times New Roman" w:hAnsi="Times New Roman" w:cs="Times New Roman"/>
          <w:sz w:val="24"/>
          <w:szCs w:val="24"/>
        </w:rPr>
        <w:tab/>
      </w:r>
      <w:r w:rsidRPr="001C3DD9">
        <w:rPr>
          <w:rFonts w:ascii="Times New Roman" w:hAnsi="Times New Roman" w:cs="Times New Roman"/>
          <w:sz w:val="24"/>
          <w:szCs w:val="24"/>
        </w:rPr>
        <w:tab/>
      </w:r>
      <w:r w:rsidRPr="001C3DD9">
        <w:rPr>
          <w:rFonts w:ascii="Times New Roman" w:hAnsi="Times New Roman" w:cs="Times New Roman"/>
          <w:sz w:val="24"/>
          <w:szCs w:val="24"/>
        </w:rPr>
        <w:tab/>
      </w:r>
      <w:r w:rsidRPr="001C3DD9">
        <w:rPr>
          <w:rFonts w:ascii="Times New Roman" w:hAnsi="Times New Roman" w:cs="Times New Roman"/>
          <w:sz w:val="24"/>
          <w:szCs w:val="24"/>
        </w:rPr>
        <w:tab/>
      </w:r>
      <w:r w:rsidRPr="001C3DD9">
        <w:rPr>
          <w:rFonts w:ascii="Times New Roman" w:hAnsi="Times New Roman" w:cs="Times New Roman"/>
          <w:sz w:val="24"/>
          <w:szCs w:val="24"/>
        </w:rPr>
        <w:tab/>
      </w:r>
      <w:r w:rsidRPr="001C3DD9">
        <w:rPr>
          <w:rFonts w:ascii="Times New Roman" w:hAnsi="Times New Roman" w:cs="Times New Roman"/>
          <w:sz w:val="24"/>
          <w:szCs w:val="24"/>
        </w:rPr>
        <w:tab/>
      </w:r>
      <w:r w:rsidRPr="001C3DD9">
        <w:rPr>
          <w:rFonts w:ascii="Times New Roman" w:hAnsi="Times New Roman" w:cs="Times New Roman"/>
          <w:sz w:val="24"/>
          <w:szCs w:val="24"/>
        </w:rPr>
        <w:tab/>
        <w:t>А. Л. Карлов</w:t>
      </w:r>
    </w:p>
    <w:p w:rsidR="009F3794" w:rsidRPr="001C3DD9" w:rsidRDefault="009F3794" w:rsidP="007C7C98">
      <w:pPr>
        <w:pStyle w:val="ConsPlusNormal"/>
        <w:widowControl/>
        <w:ind w:firstLine="0"/>
        <w:rPr>
          <w:rFonts w:ascii="Times New Roman" w:hAnsi="Times New Roman" w:cs="Times New Roman"/>
          <w:sz w:val="24"/>
          <w:szCs w:val="24"/>
        </w:rPr>
      </w:pPr>
    </w:p>
    <w:p w:rsidR="009F3794" w:rsidRPr="001C3DD9" w:rsidRDefault="009F3794" w:rsidP="007C7C98">
      <w:pPr>
        <w:pStyle w:val="ConsPlusNormal"/>
        <w:widowControl/>
        <w:ind w:firstLine="0"/>
        <w:rPr>
          <w:rFonts w:ascii="Times New Roman" w:hAnsi="Times New Roman" w:cs="Times New Roman"/>
          <w:sz w:val="24"/>
          <w:szCs w:val="24"/>
        </w:rPr>
      </w:pPr>
    </w:p>
    <w:p w:rsidR="009F3794" w:rsidRPr="001C3DD9" w:rsidRDefault="009F3794" w:rsidP="00463C7A">
      <w:pPr>
        <w:autoSpaceDE w:val="0"/>
        <w:autoSpaceDN w:val="0"/>
        <w:adjustRightInd w:val="0"/>
        <w:jc w:val="right"/>
        <w:outlineLvl w:val="0"/>
      </w:pPr>
    </w:p>
    <w:p w:rsidR="009F3794" w:rsidRPr="001C3DD9" w:rsidRDefault="009F3794" w:rsidP="00463C7A">
      <w:pPr>
        <w:autoSpaceDE w:val="0"/>
        <w:autoSpaceDN w:val="0"/>
        <w:adjustRightInd w:val="0"/>
        <w:jc w:val="right"/>
        <w:outlineLvl w:val="0"/>
      </w:pPr>
    </w:p>
    <w:p w:rsidR="009F3794" w:rsidRPr="001C3DD9" w:rsidRDefault="009F3794" w:rsidP="00463C7A">
      <w:pPr>
        <w:autoSpaceDE w:val="0"/>
        <w:autoSpaceDN w:val="0"/>
        <w:adjustRightInd w:val="0"/>
        <w:jc w:val="right"/>
        <w:outlineLvl w:val="0"/>
      </w:pPr>
    </w:p>
    <w:p w:rsidR="009F3794" w:rsidRPr="001C3DD9" w:rsidRDefault="009F3794" w:rsidP="00463C7A">
      <w:pPr>
        <w:autoSpaceDE w:val="0"/>
        <w:autoSpaceDN w:val="0"/>
        <w:adjustRightInd w:val="0"/>
        <w:jc w:val="right"/>
        <w:outlineLvl w:val="0"/>
      </w:pPr>
    </w:p>
    <w:p w:rsidR="009F3794" w:rsidRPr="001C3DD9" w:rsidRDefault="009F3794" w:rsidP="00463C7A">
      <w:pPr>
        <w:autoSpaceDE w:val="0"/>
        <w:autoSpaceDN w:val="0"/>
        <w:adjustRightInd w:val="0"/>
        <w:jc w:val="right"/>
        <w:outlineLvl w:val="0"/>
      </w:pPr>
    </w:p>
    <w:p w:rsidR="009F3794" w:rsidRPr="001C3DD9" w:rsidRDefault="009F3794" w:rsidP="00463C7A">
      <w:pPr>
        <w:autoSpaceDE w:val="0"/>
        <w:autoSpaceDN w:val="0"/>
        <w:adjustRightInd w:val="0"/>
        <w:jc w:val="right"/>
        <w:outlineLvl w:val="0"/>
      </w:pPr>
    </w:p>
    <w:p w:rsidR="009F3794" w:rsidRPr="001C3DD9" w:rsidRDefault="009F3794" w:rsidP="00463C7A">
      <w:pPr>
        <w:autoSpaceDE w:val="0"/>
        <w:autoSpaceDN w:val="0"/>
        <w:adjustRightInd w:val="0"/>
        <w:jc w:val="right"/>
        <w:outlineLvl w:val="0"/>
      </w:pPr>
      <w:r w:rsidRPr="001C3DD9">
        <w:lastRenderedPageBreak/>
        <w:t xml:space="preserve">Приложение </w:t>
      </w:r>
    </w:p>
    <w:p w:rsidR="009F3794" w:rsidRPr="001C3DD9" w:rsidRDefault="009F3794" w:rsidP="00D824BC">
      <w:pPr>
        <w:tabs>
          <w:tab w:val="left" w:pos="2385"/>
          <w:tab w:val="right" w:pos="10205"/>
        </w:tabs>
        <w:autoSpaceDE w:val="0"/>
        <w:autoSpaceDN w:val="0"/>
        <w:adjustRightInd w:val="0"/>
        <w:outlineLvl w:val="0"/>
      </w:pPr>
      <w:r w:rsidRPr="001C3DD9">
        <w:tab/>
      </w:r>
      <w:r w:rsidRPr="001C3DD9">
        <w:tab/>
        <w:t xml:space="preserve">к Постановлению Администрации </w:t>
      </w:r>
    </w:p>
    <w:p w:rsidR="009F3794" w:rsidRPr="001C3DD9" w:rsidRDefault="009F3794" w:rsidP="00463C7A">
      <w:pPr>
        <w:autoSpaceDE w:val="0"/>
        <w:autoSpaceDN w:val="0"/>
        <w:adjustRightInd w:val="0"/>
        <w:jc w:val="right"/>
        <w:outlineLvl w:val="0"/>
      </w:pPr>
      <w:r w:rsidRPr="001C3DD9">
        <w:t>Парабельского района</w:t>
      </w:r>
    </w:p>
    <w:p w:rsidR="009F3794" w:rsidRPr="001C3DD9" w:rsidRDefault="009F3794" w:rsidP="00463C7A">
      <w:pPr>
        <w:autoSpaceDE w:val="0"/>
        <w:autoSpaceDN w:val="0"/>
        <w:adjustRightInd w:val="0"/>
        <w:jc w:val="right"/>
      </w:pPr>
      <w:r w:rsidRPr="001C3DD9">
        <w:t>от 11.10.2012 № 831а</w:t>
      </w:r>
    </w:p>
    <w:p w:rsidR="009F3794" w:rsidRPr="001C3DD9" w:rsidRDefault="009F3794" w:rsidP="00463C7A">
      <w:pPr>
        <w:jc w:val="center"/>
        <w:rPr>
          <w:b/>
        </w:rPr>
      </w:pPr>
    </w:p>
    <w:p w:rsidR="009F3794" w:rsidRPr="001C3DD9" w:rsidRDefault="009F3794" w:rsidP="00463C7A">
      <w:pPr>
        <w:jc w:val="center"/>
        <w:rPr>
          <w:b/>
        </w:rPr>
      </w:pPr>
    </w:p>
    <w:bookmarkEnd w:id="0"/>
    <w:bookmarkEnd w:id="1"/>
    <w:bookmarkEnd w:id="2"/>
    <w:bookmarkEnd w:id="3"/>
    <w:p w:rsidR="009F3794" w:rsidRPr="001C3DD9" w:rsidRDefault="009F3794" w:rsidP="00463C7A">
      <w:pPr>
        <w:pStyle w:val="HTML"/>
        <w:ind w:left="0"/>
        <w:jc w:val="center"/>
        <w:rPr>
          <w:rFonts w:ascii="Times New Roman" w:hAnsi="Times New Roman" w:cs="Times New Roman"/>
          <w:b/>
          <w:i/>
          <w:caps/>
          <w:sz w:val="24"/>
          <w:szCs w:val="24"/>
        </w:rPr>
      </w:pPr>
      <w:r w:rsidRPr="001C3DD9">
        <w:rPr>
          <w:rFonts w:ascii="Times New Roman" w:hAnsi="Times New Roman" w:cs="Times New Roman"/>
          <w:b/>
          <w:i/>
          <w:caps/>
          <w:sz w:val="24"/>
          <w:szCs w:val="24"/>
        </w:rPr>
        <w:t>Административный регламент</w:t>
      </w:r>
    </w:p>
    <w:p w:rsidR="009F3794" w:rsidRPr="001C3DD9" w:rsidRDefault="009F3794" w:rsidP="00463C7A">
      <w:pPr>
        <w:pStyle w:val="HTML"/>
        <w:ind w:left="0"/>
        <w:jc w:val="center"/>
        <w:rPr>
          <w:rFonts w:ascii="Times New Roman" w:hAnsi="Times New Roman" w:cs="Times New Roman"/>
          <w:b/>
          <w:i/>
          <w:sz w:val="24"/>
          <w:szCs w:val="24"/>
        </w:rPr>
      </w:pPr>
      <w:r w:rsidRPr="001C3DD9">
        <w:rPr>
          <w:rFonts w:ascii="Times New Roman" w:hAnsi="Times New Roman" w:cs="Times New Roman"/>
          <w:b/>
          <w:i/>
          <w:sz w:val="24"/>
          <w:szCs w:val="24"/>
        </w:rPr>
        <w:t xml:space="preserve">предоставления муниципальной услуги «Выдача разрешений о переводе жилого помещения в нежилое или нежилого помещения в жилое помещение» </w:t>
      </w:r>
    </w:p>
    <w:p w:rsidR="009F3794" w:rsidRPr="001C3DD9" w:rsidRDefault="009F3794" w:rsidP="00463C7A">
      <w:pPr>
        <w:jc w:val="center"/>
        <w:rPr>
          <w:b/>
        </w:rPr>
      </w:pPr>
    </w:p>
    <w:p w:rsidR="009F3794" w:rsidRPr="001C3DD9" w:rsidRDefault="009F3794" w:rsidP="00463C7A">
      <w:pPr>
        <w:tabs>
          <w:tab w:val="num" w:pos="0"/>
        </w:tabs>
        <w:ind w:firstLine="600"/>
        <w:jc w:val="center"/>
        <w:rPr>
          <w:b/>
          <w:u w:val="single"/>
        </w:rPr>
      </w:pPr>
      <w:r w:rsidRPr="001C3DD9">
        <w:rPr>
          <w:b/>
          <w:u w:val="single"/>
        </w:rPr>
        <w:t>1. Общие положения</w:t>
      </w:r>
    </w:p>
    <w:p w:rsidR="009F3794" w:rsidRPr="001C3DD9" w:rsidRDefault="009F3794" w:rsidP="00463C7A">
      <w:pPr>
        <w:tabs>
          <w:tab w:val="num" w:pos="0"/>
        </w:tabs>
        <w:ind w:firstLine="600"/>
      </w:pPr>
    </w:p>
    <w:p w:rsidR="009F3794" w:rsidRDefault="00484836" w:rsidP="00484836">
      <w:pPr>
        <w:numPr>
          <w:ilvl w:val="1"/>
          <w:numId w:val="2"/>
        </w:numPr>
        <w:tabs>
          <w:tab w:val="left" w:pos="993"/>
        </w:tabs>
        <w:autoSpaceDE w:val="0"/>
        <w:autoSpaceDN w:val="0"/>
        <w:adjustRightInd w:val="0"/>
        <w:ind w:left="0" w:firstLine="600"/>
        <w:jc w:val="both"/>
      </w:pPr>
      <w:r>
        <w:rPr>
          <w:bCs/>
        </w:rPr>
        <w:t xml:space="preserve"> </w:t>
      </w:r>
      <w:r w:rsidR="001766BE" w:rsidRPr="001766BE">
        <w:rPr>
          <w:bCs/>
        </w:rPr>
        <w:t>Административный регламент предоставления муниципальной услуги «Выдача документов о согласовании переустройства и (или) перепланировки (не</w:t>
      </w:r>
      <w:proofErr w:type="gramStart"/>
      <w:r w:rsidR="001766BE" w:rsidRPr="001766BE">
        <w:rPr>
          <w:bCs/>
        </w:rPr>
        <w:t>)ж</w:t>
      </w:r>
      <w:proofErr w:type="gramEnd"/>
      <w:r w:rsidR="001766BE" w:rsidRPr="001766BE">
        <w:rPr>
          <w:bCs/>
        </w:rPr>
        <w:t>илого помещения» (далее – Административный регламент) определяет сроки и последовательность действий (административных процедур) при предоставлении Администрацией Парабельского района  муниципальной услуги, а также порядок взаимодействия с муниципальными служащими, с заявителями, иными исполнительными органами государственной власти, органами местного самоуправления, организациями при предоставлении муниципальной услуги</w:t>
      </w:r>
      <w:r w:rsidR="009F3794" w:rsidRPr="001C3DD9">
        <w:t xml:space="preserve">. </w:t>
      </w:r>
    </w:p>
    <w:p w:rsidR="00484836" w:rsidRPr="001C3DD9" w:rsidRDefault="00484836" w:rsidP="00484836">
      <w:pPr>
        <w:tabs>
          <w:tab w:val="left" w:pos="993"/>
        </w:tabs>
        <w:autoSpaceDE w:val="0"/>
        <w:autoSpaceDN w:val="0"/>
        <w:adjustRightInd w:val="0"/>
        <w:ind w:firstLine="600"/>
        <w:jc w:val="both"/>
      </w:pPr>
      <w:r w:rsidRPr="00484836">
        <w:t>1.1.1. Предоставление муниципальной услуги через Единый портал государственных и муниципальных услуг (функций) будет осуществляться с момента пере</w:t>
      </w:r>
      <w:r>
        <w:t>вода услуги в электронный вид.</w:t>
      </w:r>
    </w:p>
    <w:p w:rsidR="009F3794" w:rsidRPr="001C3DD9" w:rsidRDefault="009F3794" w:rsidP="00484836">
      <w:pPr>
        <w:tabs>
          <w:tab w:val="num" w:pos="0"/>
          <w:tab w:val="left" w:pos="993"/>
        </w:tabs>
        <w:autoSpaceDE w:val="0"/>
        <w:autoSpaceDN w:val="0"/>
        <w:adjustRightInd w:val="0"/>
        <w:ind w:firstLine="600"/>
        <w:jc w:val="both"/>
        <w:rPr>
          <w:bCs/>
        </w:rPr>
      </w:pPr>
      <w:r w:rsidRPr="001C3DD9">
        <w:rPr>
          <w:bCs/>
        </w:rPr>
        <w:t>1.2. Заявителями являются физические и юридические лица, либо их уполномоченные представители (далее – заявитель), обратившиеся в Администрацию Парабельского района (далее – Администрация), предоставляющую муниципальную услугу, с заявлением о предоставлении муниципальной услуги, выраженной в письменной или электронной форме.</w:t>
      </w:r>
    </w:p>
    <w:p w:rsidR="009F3794" w:rsidRPr="001C3DD9" w:rsidRDefault="009F3794" w:rsidP="001A735C">
      <w:pPr>
        <w:tabs>
          <w:tab w:val="num" w:pos="0"/>
        </w:tabs>
        <w:ind w:firstLine="600"/>
        <w:jc w:val="both"/>
      </w:pPr>
      <w:r w:rsidRPr="001C3DD9">
        <w:t>1.3. Административный регламент разработан на основании части 1 статьи 13 Федерального закона от 27.07.2010 № 210-ФЗ «Об организации предоставления государственных и муниципальных услуг».</w:t>
      </w:r>
    </w:p>
    <w:p w:rsidR="009F3794" w:rsidRPr="001C3DD9" w:rsidRDefault="009F3794" w:rsidP="00B961D8">
      <w:pPr>
        <w:tabs>
          <w:tab w:val="num" w:pos="0"/>
        </w:tabs>
        <w:ind w:firstLine="600"/>
        <w:jc w:val="both"/>
      </w:pPr>
      <w:r w:rsidRPr="001C3DD9">
        <w:t xml:space="preserve">1.4. Место нахождения </w:t>
      </w:r>
      <w:r w:rsidR="001766BE">
        <w:t>Администрации</w:t>
      </w:r>
      <w:r w:rsidRPr="001C3DD9">
        <w:t>: 636600, Томская область, Парабельский район, с. Парабель, ул. Советская, 14.</w:t>
      </w:r>
    </w:p>
    <w:p w:rsidR="009F3794" w:rsidRPr="001C3DD9" w:rsidRDefault="009F3794" w:rsidP="006233D7">
      <w:pPr>
        <w:tabs>
          <w:tab w:val="num" w:pos="0"/>
        </w:tabs>
        <w:ind w:firstLine="600"/>
        <w:jc w:val="both"/>
      </w:pPr>
      <w:r w:rsidRPr="001C3DD9">
        <w:t>Почтовый адрес для направления документов: 636600, Томская область, Парабельский район, с. Парабель, ул. Советская, 14, Администрация Парабельского района.</w:t>
      </w:r>
    </w:p>
    <w:p w:rsidR="009F3794" w:rsidRPr="001C3DD9" w:rsidRDefault="009F3794" w:rsidP="00EF4636">
      <w:pPr>
        <w:tabs>
          <w:tab w:val="num" w:pos="0"/>
        </w:tabs>
        <w:ind w:firstLine="600"/>
      </w:pPr>
      <w:r w:rsidRPr="001C3DD9">
        <w:t xml:space="preserve">Контактные телефоны: </w:t>
      </w:r>
    </w:p>
    <w:p w:rsidR="009F3794" w:rsidRPr="001C3DD9" w:rsidRDefault="009F3794" w:rsidP="00EF4636">
      <w:pPr>
        <w:tabs>
          <w:tab w:val="num" w:pos="0"/>
        </w:tabs>
        <w:ind w:firstLine="600"/>
      </w:pPr>
      <w:r w:rsidRPr="001C3DD9">
        <w:t>- 8-38(252)2-14-09 (приемная, факс)</w:t>
      </w:r>
    </w:p>
    <w:p w:rsidR="009F3794" w:rsidRPr="001C3DD9" w:rsidRDefault="009F3794" w:rsidP="00484836">
      <w:pPr>
        <w:tabs>
          <w:tab w:val="num" w:pos="0"/>
        </w:tabs>
        <w:ind w:firstLine="600"/>
        <w:jc w:val="both"/>
      </w:pPr>
      <w:r w:rsidRPr="001C3DD9">
        <w:t>- 8-38(252)2-14-05 (заместитель Главы района по ЖКХ, строительству, промышленности, транспорту, связи – архитектор района Лепехин Сергей Александрович);</w:t>
      </w:r>
    </w:p>
    <w:p w:rsidR="009F3794" w:rsidRPr="001C3DD9" w:rsidRDefault="009F3794" w:rsidP="00484836">
      <w:pPr>
        <w:tabs>
          <w:tab w:val="num" w:pos="0"/>
        </w:tabs>
        <w:ind w:firstLine="600"/>
        <w:jc w:val="both"/>
      </w:pPr>
      <w:r w:rsidRPr="001C3DD9">
        <w:t xml:space="preserve">- 8-38(252)2-13-54 (руководитель Отдела по обеспечению инфраструктуры муниципального хозяйства Администрации Парабельского района </w:t>
      </w:r>
      <w:r w:rsidR="001766BE">
        <w:t>Андриив Игорь Михайлович</w:t>
      </w:r>
      <w:r w:rsidRPr="001C3DD9">
        <w:t>);</w:t>
      </w:r>
    </w:p>
    <w:p w:rsidR="009F3794" w:rsidRPr="001C3DD9" w:rsidRDefault="009F3794" w:rsidP="00EF4636">
      <w:pPr>
        <w:tabs>
          <w:tab w:val="num" w:pos="0"/>
        </w:tabs>
        <w:ind w:firstLine="600"/>
      </w:pPr>
      <w:r w:rsidRPr="001C3DD9">
        <w:t>8-38(252)2-19-87(специалист по архитектуре и градостроительству).</w:t>
      </w:r>
    </w:p>
    <w:p w:rsidR="009F3794" w:rsidRPr="001C3DD9" w:rsidRDefault="009F3794" w:rsidP="00EF4636">
      <w:pPr>
        <w:tabs>
          <w:tab w:val="num" w:pos="0"/>
        </w:tabs>
        <w:ind w:firstLine="600"/>
        <w:rPr>
          <w:lang w:val="en-US"/>
        </w:rPr>
      </w:pPr>
      <w:r w:rsidRPr="001C3DD9">
        <w:rPr>
          <w:lang w:val="en-US"/>
        </w:rPr>
        <w:t xml:space="preserve">- </w:t>
      </w:r>
      <w:proofErr w:type="gramStart"/>
      <w:r w:rsidRPr="001C3DD9">
        <w:rPr>
          <w:lang w:val="en-US"/>
        </w:rPr>
        <w:t>e-mail</w:t>
      </w:r>
      <w:proofErr w:type="gramEnd"/>
      <w:r w:rsidRPr="001C3DD9">
        <w:rPr>
          <w:lang w:val="en-US"/>
        </w:rPr>
        <w:t>: par-omih@tomsk.gov.ru</w:t>
      </w:r>
    </w:p>
    <w:p w:rsidR="009F3794" w:rsidRPr="001C3DD9" w:rsidRDefault="009F3794" w:rsidP="00EF4636">
      <w:pPr>
        <w:pStyle w:val="a8"/>
        <w:tabs>
          <w:tab w:val="num" w:pos="0"/>
          <w:tab w:val="left" w:pos="720"/>
        </w:tabs>
        <w:spacing w:before="0" w:beforeAutospacing="0" w:after="0" w:afterAutospacing="0"/>
        <w:ind w:firstLine="600"/>
      </w:pPr>
      <w:r w:rsidRPr="001C3DD9">
        <w:t>- интернет сайт: http://parabel.tomsk.ru</w:t>
      </w:r>
    </w:p>
    <w:p w:rsidR="009F3794" w:rsidRPr="001C3DD9" w:rsidRDefault="009F3794" w:rsidP="00DC1820">
      <w:pPr>
        <w:pStyle w:val="a8"/>
        <w:spacing w:before="0" w:beforeAutospacing="0" w:after="0" w:afterAutospacing="0"/>
        <w:ind w:firstLine="600"/>
      </w:pPr>
      <w:r w:rsidRPr="001C3DD9">
        <w:t>График работы специалиста, предоставляющего муниципальную услугу:</w:t>
      </w:r>
    </w:p>
    <w:p w:rsidR="009F3794" w:rsidRPr="001C3DD9" w:rsidRDefault="009F3794" w:rsidP="00DC1820">
      <w:pPr>
        <w:pStyle w:val="ConsPlusNormal"/>
        <w:ind w:firstLine="567"/>
        <w:jc w:val="both"/>
        <w:rPr>
          <w:rFonts w:ascii="Times New Roman" w:hAnsi="Times New Roman" w:cs="Times New Roman"/>
          <w:sz w:val="24"/>
          <w:szCs w:val="24"/>
        </w:rPr>
      </w:pPr>
      <w:r w:rsidRPr="001C3DD9">
        <w:rPr>
          <w:rFonts w:ascii="Times New Roman" w:hAnsi="Times New Roman" w:cs="Times New Roman"/>
          <w:sz w:val="24"/>
          <w:szCs w:val="24"/>
        </w:rPr>
        <w:t>вторник 9.00 - 13.00;</w:t>
      </w:r>
    </w:p>
    <w:p w:rsidR="009F3794" w:rsidRPr="001C3DD9" w:rsidRDefault="009F3794" w:rsidP="00DC1820">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t>среда 14.00 - 17.15;</w:t>
      </w:r>
    </w:p>
    <w:p w:rsidR="009F3794" w:rsidRPr="001C3DD9" w:rsidRDefault="009F3794" w:rsidP="00DC1820">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t>четверг 9.00 - 13.00.</w:t>
      </w:r>
    </w:p>
    <w:p w:rsidR="009F3794" w:rsidRPr="001C3DD9" w:rsidRDefault="009F3794" w:rsidP="00EF4636">
      <w:pPr>
        <w:pStyle w:val="a8"/>
        <w:tabs>
          <w:tab w:val="num" w:pos="0"/>
        </w:tabs>
        <w:spacing w:before="0" w:beforeAutospacing="0" w:after="0" w:afterAutospacing="0"/>
        <w:ind w:firstLine="600"/>
        <w:jc w:val="both"/>
      </w:pPr>
      <w:r w:rsidRPr="001C3DD9">
        <w:t>Время перерыва на обед: 13.00 – 14.00</w:t>
      </w:r>
    </w:p>
    <w:p w:rsidR="009F3794" w:rsidRPr="001C3DD9" w:rsidRDefault="009F3794" w:rsidP="00EF4636">
      <w:pPr>
        <w:tabs>
          <w:tab w:val="num" w:pos="0"/>
        </w:tabs>
        <w:ind w:firstLine="600"/>
        <w:jc w:val="both"/>
      </w:pPr>
      <w:r w:rsidRPr="001C3DD9">
        <w:t>Выходной: суббота, воскресенье.</w:t>
      </w:r>
    </w:p>
    <w:p w:rsidR="009F3794" w:rsidRPr="001C3DD9" w:rsidRDefault="009F3794" w:rsidP="00EF4636">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t>1.5. Информация о порядке предоставления муниципальной услуги представляется непосредственно уполномоченным лицом с использованием телефонной связи, электронной почты, информационно-телекоммуникационной сети «Интернет», печатных изданий, информационных стендов, на личном приеме.</w:t>
      </w:r>
    </w:p>
    <w:p w:rsidR="009F3794" w:rsidRPr="001C3DD9" w:rsidRDefault="009F3794" w:rsidP="00EF4636">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lastRenderedPageBreak/>
        <w:t>На информационном стенде муниципального образования Парабельский район, размещаются следующие материалы:</w:t>
      </w:r>
    </w:p>
    <w:p w:rsidR="009F3794" w:rsidRPr="001C3DD9" w:rsidRDefault="009F3794" w:rsidP="00EF4636">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t>перечень нормативных правовых документов по предоставлению муниципальной услуги;</w:t>
      </w:r>
    </w:p>
    <w:p w:rsidR="009F3794" w:rsidRPr="001C3DD9" w:rsidRDefault="009F3794" w:rsidP="00EF4636">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t>текст Административного регламента;</w:t>
      </w:r>
    </w:p>
    <w:p w:rsidR="009F3794" w:rsidRPr="001C3DD9" w:rsidRDefault="009F3794" w:rsidP="00EF4636">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t>перечень документов, необходимых для предоставления муниципальной услуги;</w:t>
      </w:r>
    </w:p>
    <w:p w:rsidR="009F3794" w:rsidRPr="001C3DD9" w:rsidRDefault="009F3794" w:rsidP="00EF4636">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t>информация об организациях, в которых заявители могут получить документы, необходимые для предоставления муниципальной услуги;</w:t>
      </w:r>
    </w:p>
    <w:p w:rsidR="009F3794" w:rsidRPr="001C3DD9" w:rsidRDefault="009F3794" w:rsidP="00EF4636">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t>образцы заполнения документов, требования к ним;</w:t>
      </w:r>
    </w:p>
    <w:p w:rsidR="009F3794" w:rsidRPr="001C3DD9" w:rsidRDefault="009F3794" w:rsidP="00EF4636">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t>адреса, режим работы, номера телефонов, адреса электронной почты Администрации.</w:t>
      </w:r>
    </w:p>
    <w:p w:rsidR="009F3794" w:rsidRPr="001C3DD9" w:rsidRDefault="009F3794" w:rsidP="00EF4636">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t>При ответах на телефонные звонки и устные обращения уполномоченное лицо подробно информируют обратившихся по интересующим их вопросам.</w:t>
      </w:r>
    </w:p>
    <w:p w:rsidR="009F3794" w:rsidRPr="001C3DD9" w:rsidRDefault="009F3794" w:rsidP="00EF4636">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t>Основными требованиями к информированию заявителей являются:</w:t>
      </w:r>
    </w:p>
    <w:p w:rsidR="009F3794" w:rsidRPr="001C3DD9" w:rsidRDefault="009F3794" w:rsidP="00EF4636">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t>- достоверность представляемой информации;</w:t>
      </w:r>
    </w:p>
    <w:p w:rsidR="009F3794" w:rsidRPr="001C3DD9" w:rsidRDefault="009F3794" w:rsidP="00EF4636">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t>- четкость в изложении информации;</w:t>
      </w:r>
    </w:p>
    <w:p w:rsidR="009F3794" w:rsidRPr="001C3DD9" w:rsidRDefault="009F3794" w:rsidP="00EF4636">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t>- полнота информирования;</w:t>
      </w:r>
    </w:p>
    <w:p w:rsidR="009F3794" w:rsidRPr="001C3DD9" w:rsidRDefault="009F3794" w:rsidP="00EF4636">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t>- удобство и доступность получения информации;</w:t>
      </w:r>
    </w:p>
    <w:p w:rsidR="009F3794" w:rsidRDefault="009F3794" w:rsidP="00EF4636">
      <w:pPr>
        <w:pStyle w:val="ConsPlusNormal"/>
        <w:ind w:firstLine="540"/>
        <w:jc w:val="both"/>
        <w:rPr>
          <w:rFonts w:ascii="Times New Roman" w:hAnsi="Times New Roman" w:cs="Times New Roman"/>
          <w:sz w:val="24"/>
          <w:szCs w:val="24"/>
        </w:rPr>
      </w:pPr>
      <w:r w:rsidRPr="001C3DD9">
        <w:rPr>
          <w:rFonts w:ascii="Times New Roman" w:hAnsi="Times New Roman" w:cs="Times New Roman"/>
          <w:sz w:val="24"/>
          <w:szCs w:val="24"/>
        </w:rPr>
        <w:t>- оперативность представления информации.</w:t>
      </w:r>
    </w:p>
    <w:p w:rsidR="00484836" w:rsidRPr="00484836" w:rsidRDefault="00484836" w:rsidP="00484836">
      <w:pPr>
        <w:pStyle w:val="ConsPlusNormal"/>
        <w:ind w:firstLine="540"/>
        <w:jc w:val="both"/>
        <w:rPr>
          <w:rFonts w:ascii="Times New Roman" w:hAnsi="Times New Roman" w:cs="Times New Roman"/>
          <w:sz w:val="24"/>
          <w:szCs w:val="24"/>
        </w:rPr>
      </w:pPr>
      <w:r w:rsidRPr="00484836">
        <w:rPr>
          <w:rFonts w:ascii="Times New Roman" w:hAnsi="Times New Roman" w:cs="Times New Roman"/>
          <w:sz w:val="24"/>
          <w:szCs w:val="24"/>
        </w:rPr>
        <w:t>На Едином портале государственных и муниципальных услуг (функций) размещается следующая информация:</w:t>
      </w:r>
    </w:p>
    <w:p w:rsidR="00484836" w:rsidRPr="00484836" w:rsidRDefault="00484836" w:rsidP="00484836">
      <w:pPr>
        <w:pStyle w:val="ConsPlusNormal"/>
        <w:ind w:firstLine="540"/>
        <w:jc w:val="both"/>
        <w:rPr>
          <w:rFonts w:ascii="Times New Roman" w:hAnsi="Times New Roman" w:cs="Times New Roman"/>
          <w:sz w:val="24"/>
          <w:szCs w:val="24"/>
        </w:rPr>
      </w:pPr>
      <w:r w:rsidRPr="0048483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84836" w:rsidRPr="00484836" w:rsidRDefault="00484836" w:rsidP="00484836">
      <w:pPr>
        <w:pStyle w:val="ConsPlusNormal"/>
        <w:ind w:firstLine="540"/>
        <w:jc w:val="both"/>
        <w:rPr>
          <w:rFonts w:ascii="Times New Roman" w:hAnsi="Times New Roman" w:cs="Times New Roman"/>
          <w:sz w:val="24"/>
          <w:szCs w:val="24"/>
        </w:rPr>
      </w:pPr>
      <w:r w:rsidRPr="00484836">
        <w:rPr>
          <w:rFonts w:ascii="Times New Roman" w:hAnsi="Times New Roman" w:cs="Times New Roman"/>
          <w:sz w:val="24"/>
          <w:szCs w:val="24"/>
        </w:rPr>
        <w:t>2) круг заявителей;</w:t>
      </w:r>
    </w:p>
    <w:p w:rsidR="00484836" w:rsidRPr="00484836" w:rsidRDefault="00484836" w:rsidP="00484836">
      <w:pPr>
        <w:pStyle w:val="ConsPlusNormal"/>
        <w:ind w:firstLine="540"/>
        <w:jc w:val="both"/>
        <w:rPr>
          <w:rFonts w:ascii="Times New Roman" w:hAnsi="Times New Roman" w:cs="Times New Roman"/>
          <w:sz w:val="24"/>
          <w:szCs w:val="24"/>
        </w:rPr>
      </w:pPr>
      <w:r w:rsidRPr="00484836">
        <w:rPr>
          <w:rFonts w:ascii="Times New Roman" w:hAnsi="Times New Roman" w:cs="Times New Roman"/>
          <w:sz w:val="24"/>
          <w:szCs w:val="24"/>
        </w:rPr>
        <w:t>3) срок предоставления муниципальной услуги;</w:t>
      </w:r>
    </w:p>
    <w:p w:rsidR="00484836" w:rsidRPr="00484836" w:rsidRDefault="00484836" w:rsidP="00484836">
      <w:pPr>
        <w:pStyle w:val="ConsPlusNormal"/>
        <w:ind w:firstLine="540"/>
        <w:jc w:val="both"/>
        <w:rPr>
          <w:rFonts w:ascii="Times New Roman" w:hAnsi="Times New Roman" w:cs="Times New Roman"/>
          <w:sz w:val="24"/>
          <w:szCs w:val="24"/>
        </w:rPr>
      </w:pPr>
      <w:r w:rsidRPr="0048483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84836" w:rsidRPr="00484836" w:rsidRDefault="00484836" w:rsidP="00484836">
      <w:pPr>
        <w:pStyle w:val="ConsPlusNormal"/>
        <w:ind w:firstLine="540"/>
        <w:jc w:val="both"/>
        <w:rPr>
          <w:rFonts w:ascii="Times New Roman" w:hAnsi="Times New Roman" w:cs="Times New Roman"/>
          <w:sz w:val="24"/>
          <w:szCs w:val="24"/>
        </w:rPr>
      </w:pPr>
      <w:r w:rsidRPr="00484836">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484836" w:rsidRPr="00484836" w:rsidRDefault="00484836" w:rsidP="00484836">
      <w:pPr>
        <w:pStyle w:val="ConsPlusNormal"/>
        <w:ind w:firstLine="540"/>
        <w:jc w:val="both"/>
        <w:rPr>
          <w:rFonts w:ascii="Times New Roman" w:hAnsi="Times New Roman" w:cs="Times New Roman"/>
          <w:sz w:val="24"/>
          <w:szCs w:val="24"/>
        </w:rPr>
      </w:pPr>
      <w:r w:rsidRPr="00484836">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484836" w:rsidRPr="00484836" w:rsidRDefault="00484836" w:rsidP="00484836">
      <w:pPr>
        <w:pStyle w:val="ConsPlusNormal"/>
        <w:ind w:firstLine="540"/>
        <w:jc w:val="both"/>
        <w:rPr>
          <w:rFonts w:ascii="Times New Roman" w:hAnsi="Times New Roman" w:cs="Times New Roman"/>
          <w:sz w:val="24"/>
          <w:szCs w:val="24"/>
        </w:rPr>
      </w:pPr>
      <w:r w:rsidRPr="00484836">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84836" w:rsidRPr="00484836" w:rsidRDefault="00484836" w:rsidP="00484836">
      <w:pPr>
        <w:pStyle w:val="ConsPlusNormal"/>
        <w:ind w:firstLine="540"/>
        <w:jc w:val="both"/>
        <w:rPr>
          <w:rFonts w:ascii="Times New Roman" w:hAnsi="Times New Roman" w:cs="Times New Roman"/>
          <w:sz w:val="24"/>
          <w:szCs w:val="24"/>
        </w:rPr>
      </w:pPr>
      <w:r w:rsidRPr="00484836">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484836" w:rsidRPr="00484836" w:rsidRDefault="00484836" w:rsidP="00484836">
      <w:pPr>
        <w:pStyle w:val="ConsPlusNormal"/>
        <w:ind w:firstLine="540"/>
        <w:jc w:val="both"/>
        <w:rPr>
          <w:rFonts w:ascii="Times New Roman" w:hAnsi="Times New Roman" w:cs="Times New Roman"/>
          <w:sz w:val="24"/>
          <w:szCs w:val="24"/>
        </w:rPr>
      </w:pPr>
      <w:r w:rsidRPr="00484836">
        <w:rPr>
          <w:rFonts w:ascii="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84836" w:rsidRPr="001C3DD9" w:rsidRDefault="00484836" w:rsidP="00484836">
      <w:pPr>
        <w:pStyle w:val="ConsPlusNormal"/>
        <w:ind w:firstLine="540"/>
        <w:jc w:val="both"/>
        <w:rPr>
          <w:rFonts w:ascii="Times New Roman" w:hAnsi="Times New Roman" w:cs="Times New Roman"/>
          <w:sz w:val="24"/>
          <w:szCs w:val="24"/>
        </w:rPr>
      </w:pPr>
      <w:r w:rsidRPr="00484836">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sidR="00FA3434">
        <w:rPr>
          <w:rFonts w:ascii="Times New Roman" w:hAnsi="Times New Roman" w:cs="Times New Roman"/>
          <w:sz w:val="24"/>
          <w:szCs w:val="24"/>
        </w:rPr>
        <w:t>вление им персональных данных.</w:t>
      </w:r>
    </w:p>
    <w:p w:rsidR="009F3794" w:rsidRPr="001C3DD9" w:rsidRDefault="009F3794" w:rsidP="009F5084">
      <w:pPr>
        <w:ind w:firstLine="567"/>
        <w:jc w:val="both"/>
      </w:pPr>
      <w:r w:rsidRPr="001C3DD9">
        <w:t>1.6. Для получения консультации заинтересованное лицо обращается к специалисту по архитектуре и градостроительству Администрации. Консультации по вопросам предоставления муниципальной услуги предоставляется специалистом, ответственным за предоставление муниципальной услуги, при личном обращении, посредством телефона или электронной почты.</w:t>
      </w:r>
    </w:p>
    <w:p w:rsidR="009F3794" w:rsidRPr="001C3DD9" w:rsidRDefault="009F3794" w:rsidP="009F5084">
      <w:pPr>
        <w:ind w:firstLine="567"/>
        <w:jc w:val="both"/>
      </w:pPr>
      <w:r w:rsidRPr="001C3DD9">
        <w:t>Граждане, при обращении к специалисту обязаны:</w:t>
      </w:r>
    </w:p>
    <w:p w:rsidR="009F3794" w:rsidRPr="001C3DD9" w:rsidRDefault="009F3794" w:rsidP="009F5084">
      <w:pPr>
        <w:ind w:firstLine="567"/>
        <w:jc w:val="both"/>
      </w:pPr>
      <w:r w:rsidRPr="001C3DD9">
        <w:t>- излагать конкретные интересующие их вопросы в соответствии с Административным регламентом;</w:t>
      </w:r>
    </w:p>
    <w:p w:rsidR="009F3794" w:rsidRPr="001C3DD9" w:rsidRDefault="009F3794" w:rsidP="009F5084">
      <w:pPr>
        <w:ind w:firstLine="567"/>
        <w:jc w:val="both"/>
      </w:pPr>
      <w:r w:rsidRPr="001C3DD9">
        <w:t>- вести себя корректно по отношению к специалисту, не допускать оскорблений в его адрес.</w:t>
      </w:r>
    </w:p>
    <w:p w:rsidR="009F3794" w:rsidRPr="001C3DD9" w:rsidRDefault="009F3794" w:rsidP="009F5084">
      <w:pPr>
        <w:ind w:firstLine="567"/>
        <w:jc w:val="both"/>
      </w:pPr>
      <w:r w:rsidRPr="001C3DD9">
        <w:t>Специалист, ответственный за предоставление муниципальной услуги, обязан:</w:t>
      </w:r>
    </w:p>
    <w:p w:rsidR="009F3794" w:rsidRPr="001C3DD9" w:rsidRDefault="009F3794" w:rsidP="009F5084">
      <w:pPr>
        <w:ind w:firstLine="567"/>
        <w:jc w:val="both"/>
      </w:pPr>
      <w:r w:rsidRPr="001C3DD9">
        <w:lastRenderedPageBreak/>
        <w:t>- сообщать гражданам при их обращении фамилию, имя, отчество и занимаемую должность;</w:t>
      </w:r>
    </w:p>
    <w:p w:rsidR="009F3794" w:rsidRPr="001C3DD9" w:rsidRDefault="009F3794" w:rsidP="009F5084">
      <w:pPr>
        <w:ind w:firstLine="567"/>
        <w:jc w:val="both"/>
      </w:pPr>
      <w:r w:rsidRPr="001C3DD9">
        <w:t>- корректно и внимательно относиться к гражданам, в вежливой форме информировать граждан по существу обращений, о порядке предоставления муниципальной услуги, максимальных сроках ее исполнения, а также представлять в пределах своей компетенции иную информацию, интересующую граждан, в соответствии с Административным регламентом;</w:t>
      </w:r>
    </w:p>
    <w:p w:rsidR="009F3794" w:rsidRPr="001C3DD9" w:rsidRDefault="009F3794" w:rsidP="009F5084">
      <w:pPr>
        <w:ind w:firstLine="567"/>
        <w:jc w:val="both"/>
      </w:pPr>
      <w:r w:rsidRPr="001C3DD9">
        <w:t>Специалист, ответственный за предоставление муниципальной услуги, не вправе:</w:t>
      </w:r>
    </w:p>
    <w:p w:rsidR="009F3794" w:rsidRPr="001C3DD9" w:rsidRDefault="009F3794" w:rsidP="009F5084">
      <w:pPr>
        <w:ind w:firstLine="567"/>
        <w:jc w:val="both"/>
      </w:pPr>
      <w:r w:rsidRPr="001C3DD9">
        <w:t>- предоставлять лицам недостоверную информацию, не соответствующую нормативным правовым актам;</w:t>
      </w:r>
    </w:p>
    <w:p w:rsidR="009F3794" w:rsidRPr="001C3DD9" w:rsidRDefault="009F3794" w:rsidP="009F5084">
      <w:pPr>
        <w:ind w:firstLine="567"/>
        <w:jc w:val="both"/>
      </w:pPr>
      <w:r w:rsidRPr="001C3DD9">
        <w:t>- предоставлять лицам сведения, не подлежащие разглашению в соответствии с законодательством Российской Федерации, включая сведения конфиденциального характера.</w:t>
      </w:r>
    </w:p>
    <w:p w:rsidR="009F3794" w:rsidRPr="001C3DD9" w:rsidRDefault="009F3794" w:rsidP="009F5084">
      <w:pPr>
        <w:ind w:firstLine="567"/>
        <w:jc w:val="both"/>
      </w:pPr>
      <w:r w:rsidRPr="001C3DD9">
        <w:t>Основными требованиями к специалисту при предоставлении консультаций являются:</w:t>
      </w:r>
    </w:p>
    <w:p w:rsidR="009F3794" w:rsidRPr="001C3DD9" w:rsidRDefault="009F3794" w:rsidP="009F5084">
      <w:pPr>
        <w:ind w:firstLine="567"/>
        <w:jc w:val="both"/>
      </w:pPr>
      <w:r w:rsidRPr="001C3DD9">
        <w:t>- компетентность;</w:t>
      </w:r>
    </w:p>
    <w:p w:rsidR="009F3794" w:rsidRPr="001C3DD9" w:rsidRDefault="009F3794" w:rsidP="009F5084">
      <w:pPr>
        <w:ind w:firstLine="567"/>
        <w:jc w:val="both"/>
      </w:pPr>
      <w:r w:rsidRPr="001C3DD9">
        <w:t>- чёткость и доступность в изложении материала;</w:t>
      </w:r>
    </w:p>
    <w:p w:rsidR="009F3794" w:rsidRPr="001C3DD9" w:rsidRDefault="009F3794" w:rsidP="009F5084">
      <w:pPr>
        <w:ind w:firstLine="567"/>
        <w:jc w:val="both"/>
      </w:pPr>
      <w:r w:rsidRPr="001C3DD9">
        <w:t>- полнота в предоставлении консультаций;</w:t>
      </w:r>
    </w:p>
    <w:p w:rsidR="009F3794" w:rsidRPr="001C3DD9" w:rsidRDefault="009F3794" w:rsidP="009F5084">
      <w:pPr>
        <w:ind w:firstLine="567"/>
        <w:jc w:val="both"/>
      </w:pPr>
      <w:r w:rsidRPr="001C3DD9">
        <w:t>- актуальность;</w:t>
      </w:r>
    </w:p>
    <w:p w:rsidR="009F3794" w:rsidRPr="001C3DD9" w:rsidRDefault="009F3794" w:rsidP="009F5084">
      <w:pPr>
        <w:ind w:firstLine="567"/>
        <w:jc w:val="both"/>
      </w:pPr>
      <w:r w:rsidRPr="001C3DD9">
        <w:t>- своевременность;</w:t>
      </w:r>
    </w:p>
    <w:p w:rsidR="009F3794" w:rsidRPr="001C3DD9" w:rsidRDefault="009F3794" w:rsidP="009F5084">
      <w:pPr>
        <w:ind w:firstLine="567"/>
        <w:jc w:val="both"/>
      </w:pPr>
      <w:r w:rsidRPr="001C3DD9">
        <w:t>Консультации предоставляются по следующим вопросам:</w:t>
      </w:r>
    </w:p>
    <w:p w:rsidR="009F3794" w:rsidRPr="001C3DD9" w:rsidRDefault="009F3794" w:rsidP="009F5084">
      <w:pPr>
        <w:ind w:firstLine="567"/>
        <w:jc w:val="both"/>
      </w:pPr>
      <w:r w:rsidRPr="001C3DD9">
        <w:t>- перечня документов, необходимых для предоставления муниципальной услуги;</w:t>
      </w:r>
    </w:p>
    <w:p w:rsidR="009F3794" w:rsidRPr="001C3DD9" w:rsidRDefault="009F3794" w:rsidP="009F5084">
      <w:pPr>
        <w:ind w:firstLine="567"/>
        <w:jc w:val="both"/>
      </w:pPr>
      <w:r w:rsidRPr="001C3DD9">
        <w:t>- сроков предоставления муниципальной услуги;</w:t>
      </w:r>
    </w:p>
    <w:p w:rsidR="009F3794" w:rsidRPr="001C3DD9" w:rsidRDefault="009F3794" w:rsidP="009F5084">
      <w:pPr>
        <w:ind w:firstLine="567"/>
        <w:jc w:val="both"/>
      </w:pPr>
      <w:r w:rsidRPr="001C3DD9">
        <w:t>- порядка обжалования действий (бездействия) и решений, осуществляемых и принимаемых в ходе предоставления муниципальной услуги.</w:t>
      </w:r>
    </w:p>
    <w:p w:rsidR="009F3794" w:rsidRPr="001C3DD9" w:rsidRDefault="009F3794" w:rsidP="009F5084">
      <w:pPr>
        <w:ind w:firstLine="567"/>
        <w:jc w:val="both"/>
      </w:pPr>
    </w:p>
    <w:p w:rsidR="009F3794" w:rsidRPr="001C3DD9" w:rsidRDefault="009F3794" w:rsidP="00AF7E22">
      <w:pPr>
        <w:tabs>
          <w:tab w:val="num" w:pos="0"/>
        </w:tabs>
        <w:autoSpaceDE w:val="0"/>
        <w:autoSpaceDN w:val="0"/>
        <w:adjustRightInd w:val="0"/>
        <w:ind w:firstLine="600"/>
        <w:jc w:val="center"/>
        <w:rPr>
          <w:b/>
          <w:i/>
          <w:u w:val="single"/>
        </w:rPr>
      </w:pPr>
      <w:r w:rsidRPr="001C3DD9">
        <w:rPr>
          <w:b/>
          <w:i/>
          <w:u w:val="single"/>
        </w:rPr>
        <w:t>2. Стандарт предоставления муниципальной услуги.</w:t>
      </w:r>
    </w:p>
    <w:p w:rsidR="009F3794" w:rsidRPr="001C3DD9" w:rsidRDefault="009F3794" w:rsidP="00DC1820">
      <w:pPr>
        <w:pStyle w:val="ConsPlusTitle0"/>
        <w:widowControl/>
        <w:tabs>
          <w:tab w:val="left" w:pos="12191"/>
        </w:tabs>
        <w:ind w:right="-1" w:firstLine="567"/>
        <w:jc w:val="both"/>
        <w:rPr>
          <w:rFonts w:ascii="Times New Roman" w:hAnsi="Times New Roman" w:cs="Times New Roman"/>
          <w:b w:val="0"/>
          <w:sz w:val="24"/>
          <w:szCs w:val="24"/>
        </w:rPr>
      </w:pPr>
    </w:p>
    <w:p w:rsidR="009330B2" w:rsidRPr="001C3DD9" w:rsidRDefault="009F3794" w:rsidP="00DC1820">
      <w:pPr>
        <w:pStyle w:val="ConsPlusTitle0"/>
        <w:widowControl/>
        <w:tabs>
          <w:tab w:val="left" w:pos="12191"/>
        </w:tabs>
        <w:ind w:right="-1" w:firstLine="567"/>
        <w:jc w:val="both"/>
        <w:rPr>
          <w:rFonts w:ascii="Times New Roman" w:hAnsi="Times New Roman" w:cs="Times New Roman"/>
          <w:b w:val="0"/>
          <w:sz w:val="24"/>
          <w:szCs w:val="24"/>
        </w:rPr>
      </w:pPr>
      <w:r w:rsidRPr="001C3DD9">
        <w:rPr>
          <w:rFonts w:ascii="Times New Roman" w:hAnsi="Times New Roman" w:cs="Times New Roman"/>
          <w:b w:val="0"/>
          <w:sz w:val="24"/>
          <w:szCs w:val="24"/>
        </w:rPr>
        <w:t xml:space="preserve">2.1. </w:t>
      </w:r>
      <w:r w:rsidR="009330B2" w:rsidRPr="001C3DD9">
        <w:rPr>
          <w:rFonts w:ascii="Times New Roman" w:hAnsi="Times New Roman" w:cs="Times New Roman"/>
          <w:b w:val="0"/>
          <w:sz w:val="24"/>
          <w:szCs w:val="24"/>
        </w:rPr>
        <w:t>Наименование муниципальной услуги - Муниципальная услуга «Выдача разрешений о переводе жилого помещения в нежилое или нежилого помещения в жилое помещение».</w:t>
      </w:r>
    </w:p>
    <w:p w:rsidR="009F3794" w:rsidRPr="001C3DD9" w:rsidRDefault="009330B2" w:rsidP="00DC1820">
      <w:pPr>
        <w:pStyle w:val="ConsPlusTitle0"/>
        <w:widowControl/>
        <w:tabs>
          <w:tab w:val="left" w:pos="12191"/>
        </w:tabs>
        <w:ind w:right="-1" w:firstLine="567"/>
        <w:jc w:val="both"/>
        <w:rPr>
          <w:rFonts w:ascii="Times New Roman" w:hAnsi="Times New Roman" w:cs="Times New Roman"/>
          <w:b w:val="0"/>
          <w:sz w:val="24"/>
          <w:szCs w:val="24"/>
        </w:rPr>
      </w:pPr>
      <w:r w:rsidRPr="001C3DD9">
        <w:rPr>
          <w:rFonts w:ascii="Times New Roman" w:hAnsi="Times New Roman" w:cs="Times New Roman"/>
          <w:b w:val="0"/>
          <w:sz w:val="24"/>
          <w:szCs w:val="24"/>
        </w:rPr>
        <w:t xml:space="preserve">2.1.1. </w:t>
      </w:r>
      <w:r w:rsidR="009F3794" w:rsidRPr="001C3DD9">
        <w:rPr>
          <w:rFonts w:ascii="Times New Roman" w:hAnsi="Times New Roman" w:cs="Times New Roman"/>
          <w:b w:val="0"/>
          <w:sz w:val="24"/>
          <w:szCs w:val="24"/>
        </w:rPr>
        <w:t xml:space="preserve">Муниципальную услугу «Выдача разрешений о переводе жилого помещения в нежилое или нежилого помещения в жилое помещение» предоставляет </w:t>
      </w:r>
      <w:r w:rsidRPr="001C3DD9">
        <w:rPr>
          <w:rFonts w:ascii="Times New Roman" w:hAnsi="Times New Roman" w:cs="Times New Roman"/>
          <w:b w:val="0"/>
          <w:sz w:val="24"/>
          <w:szCs w:val="24"/>
        </w:rPr>
        <w:t xml:space="preserve">Администрация Парабельского района, в лице </w:t>
      </w:r>
      <w:r w:rsidR="009F3794" w:rsidRPr="001C3DD9">
        <w:rPr>
          <w:rFonts w:ascii="Times New Roman" w:hAnsi="Times New Roman" w:cs="Times New Roman"/>
          <w:b w:val="0"/>
          <w:sz w:val="24"/>
          <w:szCs w:val="24"/>
        </w:rPr>
        <w:t>Отдел</w:t>
      </w:r>
      <w:r w:rsidRPr="001C3DD9">
        <w:rPr>
          <w:rFonts w:ascii="Times New Roman" w:hAnsi="Times New Roman" w:cs="Times New Roman"/>
          <w:b w:val="0"/>
          <w:sz w:val="24"/>
          <w:szCs w:val="24"/>
        </w:rPr>
        <w:t>а</w:t>
      </w:r>
      <w:r w:rsidR="009F3794" w:rsidRPr="001C3DD9">
        <w:rPr>
          <w:rFonts w:ascii="Times New Roman" w:hAnsi="Times New Roman" w:cs="Times New Roman"/>
          <w:b w:val="0"/>
          <w:sz w:val="24"/>
          <w:szCs w:val="24"/>
        </w:rPr>
        <w:t xml:space="preserve"> по обеспечению инфраструктуры муниципального хозяйства Администрации.</w:t>
      </w:r>
    </w:p>
    <w:p w:rsidR="009F3794" w:rsidRPr="001C3DD9" w:rsidRDefault="009F3794" w:rsidP="00DC1820">
      <w:pPr>
        <w:ind w:firstLine="567"/>
        <w:jc w:val="both"/>
      </w:pPr>
      <w:r w:rsidRPr="001C3DD9">
        <w:t>2.2. Для получения муниципальной услуги «Выдача разрешений о переводе жилого помещения в нежилое или нежилого помещения в жилое помещение» заявители должны обратиться за получением услуг, которые являются необходимыми и обязательными для получения муниципальной услуги в одну из следующих организаций:</w:t>
      </w:r>
    </w:p>
    <w:p w:rsidR="009F3794" w:rsidRPr="001C3DD9" w:rsidRDefault="009F3794" w:rsidP="00DC1820">
      <w:pPr>
        <w:ind w:firstLine="567"/>
        <w:jc w:val="both"/>
      </w:pPr>
      <w:r w:rsidRPr="001C3DD9">
        <w:t>- Томский филиал ФГУП «Ростехинвентаризация – Федеральное БТИ» Парабельский участок;</w:t>
      </w:r>
    </w:p>
    <w:p w:rsidR="009F3794" w:rsidRPr="001C3DD9" w:rsidRDefault="009F3794" w:rsidP="00DC1820">
      <w:pPr>
        <w:ind w:firstLine="567"/>
        <w:jc w:val="both"/>
      </w:pPr>
      <w:r w:rsidRPr="001C3DD9">
        <w:t>- Парабельское отделение ОГУП «ТОЦТИ» (БТИ)</w:t>
      </w:r>
    </w:p>
    <w:p w:rsidR="009F3794" w:rsidRPr="001C3DD9" w:rsidRDefault="009F3794" w:rsidP="00DC1820">
      <w:pPr>
        <w:ind w:firstLine="567"/>
        <w:jc w:val="both"/>
      </w:pPr>
      <w:r w:rsidRPr="001C3DD9">
        <w:t>- иную организацию, имеющую лицензию на предоставление услуг, являющихся необходимыми и обязательными (в части услуг, которые являются необходимыми и обязательными в соответствии с настоящим регламентом).</w:t>
      </w:r>
    </w:p>
    <w:p w:rsidR="009F3794" w:rsidRPr="001C3DD9" w:rsidRDefault="009F3794" w:rsidP="00DC1820">
      <w:pPr>
        <w:ind w:firstLine="567"/>
        <w:jc w:val="both"/>
      </w:pPr>
      <w:r w:rsidRPr="001C3DD9">
        <w:t xml:space="preserve">2.3. </w:t>
      </w:r>
      <w:r w:rsidR="001766BE">
        <w:t>Администрация</w:t>
      </w:r>
      <w:r w:rsidRPr="001C3DD9">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F3794" w:rsidRPr="001C3DD9" w:rsidRDefault="009F3794" w:rsidP="00463C7A">
      <w:pPr>
        <w:tabs>
          <w:tab w:val="num" w:pos="0"/>
        </w:tabs>
        <w:ind w:firstLine="600"/>
        <w:jc w:val="both"/>
      </w:pPr>
      <w:r w:rsidRPr="001C3DD9">
        <w:t>2.4. Результатом предоставления муниципальной услуги является получение заявителем:</w:t>
      </w:r>
    </w:p>
    <w:p w:rsidR="009F3794" w:rsidRPr="001C3DD9" w:rsidRDefault="009F3794" w:rsidP="00463C7A">
      <w:pPr>
        <w:tabs>
          <w:tab w:val="num" w:pos="0"/>
        </w:tabs>
        <w:ind w:firstLine="600"/>
        <w:jc w:val="both"/>
      </w:pPr>
      <w:r w:rsidRPr="001C3DD9">
        <w:t>- уведомления о переводе помещения в случае, если для использования помещения в качестве жилого или нежилого помещения не требуется проведение переустройства и (или) перепланировки помещения;</w:t>
      </w:r>
    </w:p>
    <w:p w:rsidR="009F3794" w:rsidRPr="001C3DD9" w:rsidRDefault="009F3794" w:rsidP="00463C7A">
      <w:pPr>
        <w:tabs>
          <w:tab w:val="num" w:pos="0"/>
        </w:tabs>
        <w:ind w:firstLine="600"/>
        <w:jc w:val="both"/>
      </w:pPr>
      <w:r w:rsidRPr="001C3DD9">
        <w:t>- акта приемочной комиссии в случае, если для использования помещения в качестве жилого или нежилого помещения требуется проведение переустройства и (или) перепланировки помещения;</w:t>
      </w:r>
    </w:p>
    <w:p w:rsidR="009F3794" w:rsidRDefault="009F3794" w:rsidP="00463C7A">
      <w:pPr>
        <w:tabs>
          <w:tab w:val="num" w:pos="0"/>
        </w:tabs>
        <w:ind w:firstLine="600"/>
        <w:jc w:val="both"/>
      </w:pPr>
      <w:r w:rsidRPr="001C3DD9">
        <w:lastRenderedPageBreak/>
        <w:t>-  уведомления об отказе в переводе жилого помещения в нежилое помещение или нежилого помещения в жилое помещение.</w:t>
      </w:r>
    </w:p>
    <w:p w:rsidR="00FA3434" w:rsidRPr="001C3DD9" w:rsidRDefault="00FA3434" w:rsidP="00463C7A">
      <w:pPr>
        <w:tabs>
          <w:tab w:val="num" w:pos="0"/>
        </w:tabs>
        <w:ind w:firstLine="600"/>
        <w:jc w:val="both"/>
      </w:pPr>
      <w:r w:rsidRPr="00FA3434">
        <w:t>2.4.1. 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3.1.3.1 настоящего</w:t>
      </w:r>
      <w:r>
        <w:t xml:space="preserve"> Административного регламента.</w:t>
      </w:r>
    </w:p>
    <w:p w:rsidR="001766BE" w:rsidRDefault="009F3794" w:rsidP="001766BE">
      <w:pPr>
        <w:tabs>
          <w:tab w:val="num" w:pos="0"/>
        </w:tabs>
        <w:ind w:firstLine="600"/>
        <w:jc w:val="both"/>
      </w:pPr>
      <w:r w:rsidRPr="001C3DD9">
        <w:t xml:space="preserve">2.5. </w:t>
      </w:r>
      <w:r w:rsidR="001766BE">
        <w:t>Сроки предоставления муниципальной услуги.</w:t>
      </w:r>
    </w:p>
    <w:p w:rsidR="001766BE" w:rsidRDefault="001766BE" w:rsidP="001766BE">
      <w:pPr>
        <w:tabs>
          <w:tab w:val="num" w:pos="0"/>
        </w:tabs>
        <w:ind w:firstLine="600"/>
        <w:jc w:val="both"/>
      </w:pPr>
      <w:r>
        <w:t xml:space="preserve">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в Администрацию документов, обязанность по представлению которых возложена на заявителя. </w:t>
      </w:r>
    </w:p>
    <w:p w:rsidR="009F3794" w:rsidRPr="001C3DD9" w:rsidRDefault="001766BE" w:rsidP="001766BE">
      <w:pPr>
        <w:tabs>
          <w:tab w:val="num" w:pos="0"/>
        </w:tabs>
        <w:ind w:firstLine="600"/>
        <w:jc w:val="both"/>
      </w:pPr>
      <w:r>
        <w:t>Продолжительность приема/подачи документов  у специалиста не более 15 мин</w:t>
      </w:r>
      <w:r w:rsidR="009F3794" w:rsidRPr="001C3DD9">
        <w:t>.</w:t>
      </w:r>
    </w:p>
    <w:p w:rsidR="009F3794" w:rsidRPr="001C3DD9" w:rsidRDefault="009F3794" w:rsidP="001A735C">
      <w:pPr>
        <w:pStyle w:val="consplustitle"/>
        <w:tabs>
          <w:tab w:val="left" w:pos="720"/>
        </w:tabs>
        <w:spacing w:before="0" w:beforeAutospacing="0" w:after="0" w:afterAutospacing="0"/>
        <w:ind w:right="111" w:firstLine="601"/>
      </w:pPr>
      <w:r w:rsidRPr="001C3DD9">
        <w:t>2.6. Предоставление муниципальной услуги осуществляется в соответствии со следующими нормативными правовыми актами:</w:t>
      </w:r>
    </w:p>
    <w:p w:rsidR="009F3794" w:rsidRPr="001C3DD9" w:rsidRDefault="009F3794" w:rsidP="001A735C">
      <w:pPr>
        <w:pStyle w:val="consplustitle"/>
        <w:tabs>
          <w:tab w:val="left" w:pos="720"/>
        </w:tabs>
        <w:spacing w:before="0" w:beforeAutospacing="0" w:after="0" w:afterAutospacing="0"/>
        <w:ind w:right="111" w:firstLine="601"/>
      </w:pPr>
      <w:r w:rsidRPr="001C3DD9">
        <w:t>- Конституцией Российской Федерации;</w:t>
      </w:r>
    </w:p>
    <w:p w:rsidR="009F3794" w:rsidRPr="001C3DD9" w:rsidRDefault="009F3794" w:rsidP="001A735C">
      <w:pPr>
        <w:pStyle w:val="consplustitle"/>
        <w:tabs>
          <w:tab w:val="left" w:pos="720"/>
        </w:tabs>
        <w:spacing w:before="0" w:beforeAutospacing="0" w:after="0" w:afterAutospacing="0"/>
        <w:ind w:right="111" w:firstLine="601"/>
      </w:pPr>
      <w:r w:rsidRPr="001C3DD9">
        <w:t xml:space="preserve">- Жилищным кодексом Российской Федерации от 29.12.2004 № 188-ФЗ; </w:t>
      </w:r>
    </w:p>
    <w:p w:rsidR="009F3794" w:rsidRPr="001C3DD9" w:rsidRDefault="009F3794" w:rsidP="001A735C">
      <w:pPr>
        <w:pStyle w:val="consplustitle"/>
        <w:tabs>
          <w:tab w:val="left" w:pos="720"/>
        </w:tabs>
        <w:spacing w:before="0" w:beforeAutospacing="0" w:after="0" w:afterAutospacing="0"/>
        <w:ind w:right="111" w:firstLine="601"/>
      </w:pPr>
      <w:r w:rsidRPr="001C3DD9">
        <w:t>- Федеральным законом от 06.10.2003 г. № 131-ФЗ «Об общих принципах организации местного самоуправления в Российской Федерации»;</w:t>
      </w:r>
    </w:p>
    <w:p w:rsidR="009F3794" w:rsidRPr="001C3DD9" w:rsidRDefault="009F3794" w:rsidP="001A735C">
      <w:pPr>
        <w:pStyle w:val="consplustitle"/>
        <w:tabs>
          <w:tab w:val="left" w:pos="720"/>
        </w:tabs>
        <w:spacing w:before="0" w:beforeAutospacing="0" w:after="0" w:afterAutospacing="0"/>
        <w:ind w:right="111" w:firstLine="601"/>
      </w:pPr>
      <w:r w:rsidRPr="001C3DD9">
        <w:t>- Федеральным законом от 27.07.2010 № 210-ФЗ «Об организации предоставления государственных и муниципальных услуг»;</w:t>
      </w:r>
    </w:p>
    <w:p w:rsidR="009F3794" w:rsidRPr="001C3DD9" w:rsidRDefault="009F3794" w:rsidP="001A735C">
      <w:pPr>
        <w:pStyle w:val="consplustitle"/>
        <w:tabs>
          <w:tab w:val="left" w:pos="720"/>
        </w:tabs>
        <w:spacing w:before="0" w:beforeAutospacing="0" w:after="0" w:afterAutospacing="0"/>
        <w:ind w:right="111" w:firstLine="601"/>
      </w:pPr>
      <w:r w:rsidRPr="001C3DD9">
        <w:t xml:space="preserve">-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p>
    <w:p w:rsidR="009F3794" w:rsidRPr="001C3DD9" w:rsidRDefault="009F3794" w:rsidP="001A735C">
      <w:pPr>
        <w:pStyle w:val="consplustitle"/>
        <w:tabs>
          <w:tab w:val="left" w:pos="720"/>
        </w:tabs>
        <w:spacing w:before="0" w:beforeAutospacing="0" w:after="0" w:afterAutospacing="0"/>
        <w:ind w:right="111" w:firstLine="601"/>
      </w:pPr>
      <w:r w:rsidRPr="001C3DD9">
        <w:t xml:space="preserve">- Постановлением Правительства Российской Федерации от 28 апреля </w:t>
      </w:r>
      <w:smartTag w:uri="urn:schemas-microsoft-com:office:smarttags" w:element="metricconverter">
        <w:smartTagPr>
          <w:attr w:name="ProductID" w:val="2005 г"/>
        </w:smartTagPr>
        <w:r w:rsidRPr="001C3DD9">
          <w:t>2005 г</w:t>
        </w:r>
      </w:smartTag>
      <w:r w:rsidRPr="001C3DD9">
        <w:t>.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9F3794" w:rsidRPr="001C3DD9" w:rsidRDefault="009F3794" w:rsidP="001A735C">
      <w:pPr>
        <w:pStyle w:val="consplustitle"/>
        <w:tabs>
          <w:tab w:val="left" w:pos="720"/>
        </w:tabs>
        <w:spacing w:before="0" w:beforeAutospacing="0" w:after="0" w:afterAutospacing="0"/>
        <w:ind w:right="111" w:firstLine="601"/>
      </w:pPr>
      <w:r w:rsidRPr="001C3DD9">
        <w:t xml:space="preserve">- Уставом МО «Парабельский район». </w:t>
      </w:r>
    </w:p>
    <w:p w:rsidR="009F3794" w:rsidRPr="001C3DD9" w:rsidRDefault="009F3794" w:rsidP="001A735C">
      <w:pPr>
        <w:pStyle w:val="consplustitle"/>
        <w:tabs>
          <w:tab w:val="num" w:pos="0"/>
          <w:tab w:val="left" w:pos="720"/>
        </w:tabs>
        <w:spacing w:before="0" w:beforeAutospacing="0" w:after="0" w:afterAutospacing="0"/>
        <w:ind w:right="111" w:firstLine="601"/>
        <w:jc w:val="both"/>
      </w:pPr>
      <w:r w:rsidRPr="001C3DD9">
        <w:t>2.7. Для получения муниципальной услуги заявителем должны быть представлены следующие документы:</w:t>
      </w:r>
    </w:p>
    <w:p w:rsidR="009F3794" w:rsidRPr="001C3DD9" w:rsidRDefault="009F3794" w:rsidP="002278D0">
      <w:pPr>
        <w:tabs>
          <w:tab w:val="num" w:pos="0"/>
        </w:tabs>
        <w:autoSpaceDE w:val="0"/>
        <w:autoSpaceDN w:val="0"/>
        <w:adjustRightInd w:val="0"/>
        <w:ind w:firstLine="601"/>
        <w:jc w:val="both"/>
        <w:rPr>
          <w:bCs/>
        </w:rPr>
      </w:pPr>
      <w:r w:rsidRPr="001C3DD9">
        <w:t xml:space="preserve">1) </w:t>
      </w:r>
      <w:r w:rsidRPr="001C3DD9">
        <w:rPr>
          <w:bCs/>
        </w:rPr>
        <w:t>заявление на имя Главы Парабельского района;</w:t>
      </w:r>
    </w:p>
    <w:p w:rsidR="009F3794" w:rsidRPr="001C3DD9" w:rsidRDefault="009F3794" w:rsidP="002278D0">
      <w:pPr>
        <w:tabs>
          <w:tab w:val="num" w:pos="0"/>
        </w:tabs>
        <w:autoSpaceDE w:val="0"/>
        <w:autoSpaceDN w:val="0"/>
        <w:adjustRightInd w:val="0"/>
        <w:ind w:firstLine="601"/>
        <w:jc w:val="both"/>
        <w:rPr>
          <w:bCs/>
        </w:rPr>
      </w:pPr>
      <w:r w:rsidRPr="001C3DD9">
        <w:rPr>
          <w:bCs/>
        </w:rPr>
        <w:t xml:space="preserve">2) </w:t>
      </w:r>
      <w:r w:rsidR="009330B2" w:rsidRPr="001C3DD9">
        <w:rPr>
          <w:bCs/>
        </w:rPr>
        <w:t>утратил силу;</w:t>
      </w:r>
    </w:p>
    <w:p w:rsidR="009F3794" w:rsidRPr="001C3DD9" w:rsidRDefault="009F3794" w:rsidP="002278D0">
      <w:pPr>
        <w:tabs>
          <w:tab w:val="num" w:pos="0"/>
        </w:tabs>
        <w:autoSpaceDE w:val="0"/>
        <w:autoSpaceDN w:val="0"/>
        <w:adjustRightInd w:val="0"/>
        <w:ind w:firstLine="600"/>
        <w:jc w:val="both"/>
        <w:rPr>
          <w:bCs/>
        </w:rPr>
      </w:pPr>
      <w:r w:rsidRPr="001C3DD9">
        <w:rPr>
          <w:bCs/>
        </w:rPr>
        <w:t xml:space="preserve">3) </w:t>
      </w:r>
      <w:r w:rsidR="009330B2" w:rsidRPr="001C3DD9">
        <w:rPr>
          <w:bCs/>
        </w:rPr>
        <w:t>утратил силу</w:t>
      </w:r>
      <w:r w:rsidRPr="001C3DD9">
        <w:rPr>
          <w:bCs/>
        </w:rPr>
        <w:t>;</w:t>
      </w:r>
    </w:p>
    <w:p w:rsidR="009F3794" w:rsidRPr="001C3DD9" w:rsidRDefault="009F3794" w:rsidP="002278D0">
      <w:pPr>
        <w:tabs>
          <w:tab w:val="num" w:pos="0"/>
        </w:tabs>
        <w:autoSpaceDE w:val="0"/>
        <w:autoSpaceDN w:val="0"/>
        <w:adjustRightInd w:val="0"/>
        <w:ind w:firstLine="600"/>
        <w:jc w:val="both"/>
        <w:rPr>
          <w:bCs/>
        </w:rPr>
      </w:pPr>
      <w:r w:rsidRPr="001C3DD9">
        <w:rPr>
          <w:bCs/>
        </w:rPr>
        <w:t>4</w:t>
      </w:r>
      <w:r w:rsidR="009330B2" w:rsidRPr="001C3DD9">
        <w:rPr>
          <w:bCs/>
        </w:rPr>
        <w:t>) утратил силу</w:t>
      </w:r>
      <w:r w:rsidRPr="001C3DD9">
        <w:rPr>
          <w:bCs/>
        </w:rPr>
        <w:t>;</w:t>
      </w:r>
    </w:p>
    <w:p w:rsidR="009F3794" w:rsidRPr="001C3DD9" w:rsidRDefault="009F3794" w:rsidP="002278D0">
      <w:pPr>
        <w:tabs>
          <w:tab w:val="num" w:pos="0"/>
        </w:tabs>
        <w:autoSpaceDE w:val="0"/>
        <w:autoSpaceDN w:val="0"/>
        <w:adjustRightInd w:val="0"/>
        <w:ind w:firstLine="600"/>
        <w:jc w:val="both"/>
        <w:rPr>
          <w:bCs/>
        </w:rPr>
      </w:pPr>
      <w:r w:rsidRPr="001C3DD9">
        <w:rPr>
          <w:bCs/>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F3794" w:rsidRPr="001C3DD9" w:rsidRDefault="009F3794" w:rsidP="00463C7A">
      <w:pPr>
        <w:tabs>
          <w:tab w:val="num" w:pos="0"/>
        </w:tabs>
        <w:autoSpaceDE w:val="0"/>
        <w:autoSpaceDN w:val="0"/>
        <w:adjustRightInd w:val="0"/>
        <w:ind w:firstLine="600"/>
        <w:jc w:val="both"/>
        <w:rPr>
          <w:bCs/>
        </w:rPr>
      </w:pPr>
      <w:r w:rsidRPr="001C3DD9">
        <w:rPr>
          <w:bCs/>
        </w:rPr>
        <w:t xml:space="preserve">6) </w:t>
      </w:r>
      <w:r w:rsidR="001766BE" w:rsidRPr="001766BE">
        <w:rPr>
          <w:bCs/>
        </w:rPr>
        <w:t>согласие собственников помещений в многоквартирном доме, если реконструкция, переустройство и (или) перепланировка помещений невозможны без присоединения к ним части общего иму</w:t>
      </w:r>
      <w:r w:rsidR="001766BE">
        <w:rPr>
          <w:bCs/>
        </w:rPr>
        <w:t>щества в многоквартирном доме</w:t>
      </w:r>
      <w:r w:rsidRPr="001C3DD9">
        <w:rPr>
          <w:bCs/>
        </w:rPr>
        <w:t>;</w:t>
      </w:r>
    </w:p>
    <w:p w:rsidR="009F3794" w:rsidRPr="001C3DD9" w:rsidRDefault="009F3794" w:rsidP="00463C7A">
      <w:pPr>
        <w:tabs>
          <w:tab w:val="num" w:pos="0"/>
        </w:tabs>
        <w:autoSpaceDE w:val="0"/>
        <w:autoSpaceDN w:val="0"/>
        <w:adjustRightInd w:val="0"/>
        <w:ind w:firstLine="600"/>
        <w:jc w:val="both"/>
        <w:rPr>
          <w:bCs/>
        </w:rPr>
      </w:pPr>
      <w:r w:rsidRPr="001C3DD9">
        <w:rPr>
          <w:bCs/>
        </w:rPr>
        <w:t>7) документ, подтверждающий право представителя действовать от имени и в интересах заявителя в силу закона, основанного на доверенности.</w:t>
      </w:r>
    </w:p>
    <w:p w:rsidR="009F3794" w:rsidRPr="001C3DD9" w:rsidRDefault="009F3794" w:rsidP="00467E21">
      <w:pPr>
        <w:tabs>
          <w:tab w:val="num" w:pos="0"/>
          <w:tab w:val="left" w:pos="1260"/>
        </w:tabs>
        <w:ind w:firstLine="600"/>
        <w:jc w:val="both"/>
      </w:pPr>
      <w:r w:rsidRPr="001C3DD9">
        <w:rPr>
          <w:iCs/>
        </w:rPr>
        <w:t>2.8. Требования к документам, предоставляемым заявителем:</w:t>
      </w:r>
    </w:p>
    <w:p w:rsidR="009F3794" w:rsidRPr="001C3DD9" w:rsidRDefault="009F3794" w:rsidP="00467E21">
      <w:pPr>
        <w:tabs>
          <w:tab w:val="num" w:pos="0"/>
        </w:tabs>
        <w:ind w:firstLine="600"/>
        <w:jc w:val="both"/>
      </w:pPr>
      <w:r w:rsidRPr="001C3DD9">
        <w:t>Заявление о согласовании перевода жилого помещения в нежилое или нежилого помещения в жилое помещение составляется по установленной форме (Приложение № 1 к Административному регламенту). Заявление может быть заполнено от руки или машинным способом, распечатано посредством электронных печатающих устройств.</w:t>
      </w:r>
    </w:p>
    <w:p w:rsidR="009F3794" w:rsidRPr="001C3DD9" w:rsidRDefault="009F3794" w:rsidP="00467E21">
      <w:pPr>
        <w:tabs>
          <w:tab w:val="num" w:pos="0"/>
          <w:tab w:val="left" w:pos="1260"/>
        </w:tabs>
        <w:ind w:firstLine="600"/>
        <w:jc w:val="both"/>
      </w:pPr>
      <w:r w:rsidRPr="001C3DD9">
        <w:t xml:space="preserve">Правоустанавливающие документы на перевод жилого (нежилого) помещения в нежилое (жилое) помещение предоставляются в единственном экземпляре (копии). </w:t>
      </w:r>
    </w:p>
    <w:p w:rsidR="009F3794" w:rsidRPr="001C3DD9" w:rsidRDefault="009F3794" w:rsidP="00467E21">
      <w:pPr>
        <w:tabs>
          <w:tab w:val="num" w:pos="0"/>
          <w:tab w:val="left" w:pos="1260"/>
        </w:tabs>
        <w:ind w:firstLine="600"/>
        <w:jc w:val="both"/>
      </w:pPr>
      <w:r w:rsidRPr="001C3DD9">
        <w:t xml:space="preserve">Проект переустройства и (или) перепланировки жилого помещения должен быть подготовлен юридическим лицом или индивидуальным предпринимателем, имеющим лицензию на осуществление деятельности по проектированию. </w:t>
      </w:r>
    </w:p>
    <w:p w:rsidR="009F3794" w:rsidRPr="001C3DD9" w:rsidRDefault="009F3794" w:rsidP="00467E21">
      <w:pPr>
        <w:tabs>
          <w:tab w:val="num" w:pos="0"/>
          <w:tab w:val="left" w:pos="1260"/>
        </w:tabs>
        <w:ind w:firstLine="600"/>
        <w:jc w:val="both"/>
      </w:pPr>
      <w:r w:rsidRPr="001C3DD9">
        <w:lastRenderedPageBreak/>
        <w:t>Тексты документов написаны разборчиво, наименования юридических лиц - без сокращения, с указанием их мест нахождения.</w:t>
      </w:r>
    </w:p>
    <w:p w:rsidR="009F3794" w:rsidRPr="001C3DD9" w:rsidRDefault="009F3794" w:rsidP="00467E21">
      <w:pPr>
        <w:tabs>
          <w:tab w:val="num" w:pos="0"/>
          <w:tab w:val="left" w:pos="1260"/>
        </w:tabs>
        <w:ind w:firstLine="600"/>
        <w:jc w:val="both"/>
      </w:pPr>
      <w:r w:rsidRPr="001C3DD9">
        <w:t>Фамилии, имена и отчества физических лиц, адреса их мест жительства написаны полностью.</w:t>
      </w:r>
    </w:p>
    <w:p w:rsidR="009F3794" w:rsidRPr="001C3DD9" w:rsidRDefault="009F3794" w:rsidP="00467E21">
      <w:pPr>
        <w:tabs>
          <w:tab w:val="num" w:pos="0"/>
          <w:tab w:val="left" w:pos="1260"/>
        </w:tabs>
        <w:ind w:firstLine="600"/>
        <w:jc w:val="both"/>
      </w:pPr>
      <w:r w:rsidRPr="001C3DD9">
        <w:t>В документах не должно быть подчисток, приписок, зачеркнутых слов и иных не оговоренных исправлений;</w:t>
      </w:r>
    </w:p>
    <w:p w:rsidR="009F3794" w:rsidRPr="001C3DD9" w:rsidRDefault="009F3794" w:rsidP="00467E21">
      <w:pPr>
        <w:tabs>
          <w:tab w:val="num" w:pos="0"/>
          <w:tab w:val="left" w:pos="1260"/>
        </w:tabs>
        <w:ind w:firstLine="600"/>
        <w:jc w:val="both"/>
      </w:pPr>
      <w:r w:rsidRPr="001C3DD9">
        <w:t>Документы не должны иметь имеют серьезных повреждений, наличие которых не позволяет однозначно истолковать их содержание.</w:t>
      </w:r>
    </w:p>
    <w:p w:rsidR="009F3794" w:rsidRPr="001C3DD9" w:rsidRDefault="009F3794" w:rsidP="002278D0">
      <w:pPr>
        <w:autoSpaceDE w:val="0"/>
        <w:autoSpaceDN w:val="0"/>
        <w:adjustRightInd w:val="0"/>
        <w:ind w:firstLine="540"/>
        <w:jc w:val="both"/>
      </w:pPr>
      <w:r w:rsidRPr="001C3DD9">
        <w:t>По своему желанию заявитель дополнительно может представить иные документы, которые, по его мнению, имеют значение для перевода жилого (нежилого) помещения в нежилое (жилое) помещение.</w:t>
      </w:r>
    </w:p>
    <w:p w:rsidR="009330B2" w:rsidRPr="001C3DD9" w:rsidRDefault="009F3794" w:rsidP="009330B2">
      <w:pPr>
        <w:autoSpaceDE w:val="0"/>
        <w:autoSpaceDN w:val="0"/>
        <w:adjustRightInd w:val="0"/>
        <w:ind w:firstLine="540"/>
        <w:jc w:val="both"/>
      </w:pPr>
      <w:r w:rsidRPr="001C3DD9">
        <w:t xml:space="preserve">2.9. </w:t>
      </w:r>
      <w:r w:rsidR="009330B2" w:rsidRPr="001C3DD9">
        <w:t>Документы, находящиеся в распоряжении государственных органов, органов местного самоуправления, организаций (не обязательные к представлению заявителем):</w:t>
      </w:r>
    </w:p>
    <w:p w:rsidR="009330B2" w:rsidRPr="001C3DD9" w:rsidRDefault="009330B2" w:rsidP="009330B2">
      <w:pPr>
        <w:autoSpaceDE w:val="0"/>
        <w:autoSpaceDN w:val="0"/>
        <w:adjustRightInd w:val="0"/>
        <w:ind w:firstLine="540"/>
        <w:jc w:val="both"/>
      </w:pPr>
      <w:r w:rsidRPr="001C3DD9">
        <w:t>1) правоустанавливающие документы на переводимое помещение, если право на него зарегистрировано в Едином государственном реестре</w:t>
      </w:r>
      <w:r w:rsidR="009F4C96">
        <w:t xml:space="preserve"> недвижимости</w:t>
      </w:r>
      <w:r w:rsidRPr="001C3DD9">
        <w:t>;</w:t>
      </w:r>
    </w:p>
    <w:p w:rsidR="009330B2" w:rsidRPr="001C3DD9" w:rsidRDefault="009330B2" w:rsidP="009330B2">
      <w:pPr>
        <w:autoSpaceDE w:val="0"/>
        <w:autoSpaceDN w:val="0"/>
        <w:adjustRightInd w:val="0"/>
        <w:ind w:firstLine="540"/>
        <w:jc w:val="both"/>
      </w:pPr>
      <w:r w:rsidRPr="001C3DD9">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330B2" w:rsidRPr="001C3DD9" w:rsidRDefault="009330B2" w:rsidP="009330B2">
      <w:pPr>
        <w:autoSpaceDE w:val="0"/>
        <w:autoSpaceDN w:val="0"/>
        <w:adjustRightInd w:val="0"/>
        <w:ind w:firstLine="540"/>
        <w:jc w:val="both"/>
      </w:pPr>
      <w:r w:rsidRPr="001C3DD9">
        <w:t>3) поэтажный план дома, в котором находится переводимое помещение.</w:t>
      </w:r>
    </w:p>
    <w:p w:rsidR="009F3794" w:rsidRPr="001C3DD9" w:rsidRDefault="009F3794" w:rsidP="009330B2">
      <w:pPr>
        <w:autoSpaceDE w:val="0"/>
        <w:autoSpaceDN w:val="0"/>
        <w:adjustRightInd w:val="0"/>
        <w:ind w:firstLine="540"/>
        <w:jc w:val="both"/>
      </w:pPr>
      <w:r w:rsidRPr="001C3DD9">
        <w:t>2.10. Документы, необходимые для предоставления муниципальной услуги могут быть представлены заявителем:</w:t>
      </w:r>
    </w:p>
    <w:p w:rsidR="009F3794" w:rsidRPr="001C3DD9" w:rsidRDefault="009F3794" w:rsidP="00D625C2">
      <w:pPr>
        <w:ind w:firstLine="567"/>
        <w:jc w:val="both"/>
      </w:pPr>
      <w:r w:rsidRPr="001C3DD9">
        <w:t>- лично;</w:t>
      </w:r>
    </w:p>
    <w:p w:rsidR="009F3794" w:rsidRPr="001C3DD9" w:rsidRDefault="009F3794" w:rsidP="00D625C2">
      <w:pPr>
        <w:ind w:firstLine="567"/>
        <w:jc w:val="both"/>
      </w:pPr>
      <w:r w:rsidRPr="001C3DD9">
        <w:t>- с использованием: эл. почты, традиционной бумажной почты;</w:t>
      </w:r>
    </w:p>
    <w:p w:rsidR="009F3794" w:rsidRPr="001C3DD9" w:rsidRDefault="009F3794" w:rsidP="00D625C2">
      <w:pPr>
        <w:ind w:firstLine="567"/>
        <w:jc w:val="both"/>
      </w:pPr>
      <w:r w:rsidRPr="001C3DD9">
        <w:t>- через Единый портал государственных и муниципальных услуг (функций).</w:t>
      </w:r>
    </w:p>
    <w:p w:rsidR="009F3794" w:rsidRPr="001C3DD9" w:rsidRDefault="009F3794" w:rsidP="00D625C2">
      <w:pPr>
        <w:ind w:firstLine="567"/>
        <w:jc w:val="both"/>
      </w:pPr>
      <w:r w:rsidRPr="001C3DD9">
        <w:t>2.11. Специалист, ответственный за предоставление муниципальной услуги не вправе требовать от заявителя:</w:t>
      </w:r>
    </w:p>
    <w:p w:rsidR="009F3794" w:rsidRPr="001C3DD9" w:rsidRDefault="009F3794" w:rsidP="00D625C2">
      <w:pPr>
        <w:ind w:firstLine="567"/>
        <w:jc w:val="both"/>
      </w:pPr>
      <w:r w:rsidRPr="001C3DD9">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3794" w:rsidRDefault="009F3794" w:rsidP="00D625C2">
      <w:pPr>
        <w:ind w:firstLine="567"/>
        <w:jc w:val="both"/>
      </w:pPr>
      <w:proofErr w:type="gramStart"/>
      <w:r w:rsidRPr="001C3DD9">
        <w:t>- предоставления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w:t>
      </w:r>
      <w:proofErr w:type="gramEnd"/>
      <w:r w:rsidRPr="001C3DD9">
        <w:t xml:space="preserve">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по собственной инициативе.</w:t>
      </w:r>
    </w:p>
    <w:p w:rsidR="009F4C96" w:rsidRPr="009F4C96" w:rsidRDefault="009F4C96" w:rsidP="009F4C96">
      <w:pPr>
        <w:suppressAutoHyphens/>
        <w:spacing w:line="276" w:lineRule="auto"/>
        <w:ind w:firstLine="709"/>
        <w:jc w:val="both"/>
      </w:pPr>
      <w:r w:rsidRPr="009F4C96">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4C96" w:rsidRPr="009F4C96" w:rsidRDefault="009F4C96" w:rsidP="009F4C96">
      <w:pPr>
        <w:suppressAutoHyphens/>
        <w:spacing w:line="276" w:lineRule="auto"/>
        <w:ind w:firstLine="709"/>
        <w:jc w:val="both"/>
      </w:pPr>
      <w:r w:rsidRPr="009F4C9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4C96" w:rsidRPr="009F4C96" w:rsidRDefault="009F4C96" w:rsidP="009F4C96">
      <w:pPr>
        <w:suppressAutoHyphens/>
        <w:spacing w:line="276" w:lineRule="auto"/>
        <w:ind w:firstLine="709"/>
        <w:jc w:val="both"/>
      </w:pPr>
      <w:r w:rsidRPr="009F4C9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4C96" w:rsidRPr="009F4C96" w:rsidRDefault="009F4C96" w:rsidP="009F4C96">
      <w:pPr>
        <w:suppressAutoHyphens/>
        <w:spacing w:line="276" w:lineRule="auto"/>
        <w:ind w:firstLine="709"/>
        <w:jc w:val="both"/>
      </w:pPr>
      <w:r w:rsidRPr="009F4C96">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4C96" w:rsidRPr="009F4C96" w:rsidRDefault="009F4C96" w:rsidP="009F4C96">
      <w:pPr>
        <w:suppressAutoHyphens/>
        <w:spacing w:line="276" w:lineRule="auto"/>
        <w:ind w:firstLine="709"/>
        <w:jc w:val="both"/>
      </w:pPr>
      <w:proofErr w:type="gramStart"/>
      <w:r w:rsidRPr="009F4C96">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F4C96">
        <w:t xml:space="preserve"> </w:t>
      </w:r>
      <w:proofErr w:type="gramStart"/>
      <w:r w:rsidRPr="009F4C96">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w:t>
      </w:r>
      <w:r>
        <w:t>ия за доставленные неудобства.</w:t>
      </w:r>
      <w:proofErr w:type="gramEnd"/>
    </w:p>
    <w:p w:rsidR="00FA3434" w:rsidRDefault="00FA3434" w:rsidP="00FA3434">
      <w:pPr>
        <w:ind w:firstLine="567"/>
        <w:jc w:val="both"/>
      </w:pPr>
      <w:r>
        <w:t>2.11.1. Администрация Парабельского района не вправе:</w:t>
      </w:r>
    </w:p>
    <w:p w:rsidR="00FA3434" w:rsidRDefault="00FA3434" w:rsidP="00FA3434">
      <w:pPr>
        <w:ind w:firstLine="567"/>
        <w:jc w:val="both"/>
      </w:pPr>
      <w: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A3434" w:rsidRDefault="00FA3434" w:rsidP="00FA3434">
      <w:pPr>
        <w:ind w:firstLine="567"/>
        <w:jc w:val="both"/>
      </w:pPr>
      <w: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A3434" w:rsidRPr="001C3DD9" w:rsidRDefault="00FA3434" w:rsidP="00FA3434">
      <w:pPr>
        <w:ind w:firstLine="567"/>
        <w:jc w:val="both"/>
      </w:pPr>
      <w:r>
        <w:t>-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F3794" w:rsidRPr="001C3DD9" w:rsidRDefault="009F3794" w:rsidP="00D625C2">
      <w:pPr>
        <w:ind w:firstLine="567"/>
        <w:jc w:val="both"/>
      </w:pPr>
      <w:r w:rsidRPr="001C3DD9">
        <w:t>2.12. Запрос заявителя о предоставлении муниципальной услуги приравнивается к согласию такого заявителя с обрабо</w:t>
      </w:r>
      <w:r w:rsidR="001766BE">
        <w:t>ткой его персональных данных в Администрации</w:t>
      </w:r>
      <w:r w:rsidRPr="001C3DD9">
        <w:t xml:space="preserve"> в целях и объеме, необходимых для предоставления муниципальной услуги. </w:t>
      </w:r>
    </w:p>
    <w:p w:rsidR="009F3794" w:rsidRPr="001C3DD9" w:rsidRDefault="009F3794" w:rsidP="00D625C2">
      <w:pPr>
        <w:ind w:firstLine="567"/>
        <w:jc w:val="both"/>
      </w:pPr>
      <w:proofErr w:type="gramStart"/>
      <w:r w:rsidRPr="001C3DD9">
        <w:t>В случае если для предоставления муниципальной услуги необходимо представление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1C3DD9">
        <w:t xml:space="preserve"> указанных лиц в </w:t>
      </w:r>
      <w:r w:rsidR="001766BE">
        <w:t>Администрацию</w:t>
      </w:r>
      <w:r w:rsidRPr="001C3DD9">
        <w:t>.</w:t>
      </w:r>
    </w:p>
    <w:p w:rsidR="009330B2" w:rsidRPr="001C3DD9" w:rsidRDefault="009330B2" w:rsidP="00D625C2">
      <w:pPr>
        <w:ind w:firstLine="567"/>
        <w:jc w:val="both"/>
      </w:pPr>
      <w:r w:rsidRPr="001C3DD9">
        <w:t>2.12.1. Заявление на бумажном носителе регистрируется в течение 1 рабочего дня с момента поступления в Администрацию Парабельского района заявления и документов, необходимых для предоставления муниципальной услуги.</w:t>
      </w:r>
    </w:p>
    <w:p w:rsidR="009330B2" w:rsidRPr="001C3DD9" w:rsidRDefault="009330B2" w:rsidP="00D625C2">
      <w:pPr>
        <w:ind w:firstLine="567"/>
        <w:jc w:val="both"/>
      </w:pPr>
      <w:r w:rsidRPr="001C3DD9">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w:t>
      </w:r>
    </w:p>
    <w:p w:rsidR="009F3794" w:rsidRPr="001C3DD9" w:rsidRDefault="009F3794" w:rsidP="000943A3">
      <w:pPr>
        <w:ind w:firstLine="567"/>
        <w:jc w:val="both"/>
      </w:pPr>
      <w:r w:rsidRPr="001C3DD9">
        <w:t>2.13. Оказание муниципальной услуги осуществляется без взимания платы.</w:t>
      </w:r>
    </w:p>
    <w:p w:rsidR="009F3794" w:rsidRPr="001C3DD9" w:rsidRDefault="009F3794" w:rsidP="00E214AB">
      <w:pPr>
        <w:autoSpaceDE w:val="0"/>
        <w:autoSpaceDN w:val="0"/>
        <w:adjustRightInd w:val="0"/>
        <w:ind w:firstLine="540"/>
        <w:jc w:val="both"/>
        <w:rPr>
          <w:bCs/>
        </w:rPr>
      </w:pPr>
      <w:r w:rsidRPr="001C3DD9">
        <w:t>2.14. Перечень оснований отказа в приеме документов:</w:t>
      </w:r>
    </w:p>
    <w:p w:rsidR="009F3794" w:rsidRPr="001C3DD9" w:rsidRDefault="009F3794" w:rsidP="00E214AB">
      <w:pPr>
        <w:autoSpaceDE w:val="0"/>
        <w:autoSpaceDN w:val="0"/>
        <w:adjustRightInd w:val="0"/>
        <w:ind w:firstLine="540"/>
        <w:jc w:val="both"/>
        <w:rPr>
          <w:bCs/>
        </w:rPr>
      </w:pPr>
      <w:r w:rsidRPr="001C3DD9">
        <w:rPr>
          <w:bCs/>
        </w:rPr>
        <w:t xml:space="preserve">- </w:t>
      </w:r>
      <w:r w:rsidR="001766BE" w:rsidRPr="001766BE">
        <w:rPr>
          <w:bCs/>
        </w:rPr>
        <w:t>в случае отсутствия фамилии, имени, отчества (последнее -  при наличии) и почтового адреса заявителя</w:t>
      </w:r>
      <w:r w:rsidR="001766BE">
        <w:rPr>
          <w:bCs/>
        </w:rPr>
        <w:t>;</w:t>
      </w:r>
    </w:p>
    <w:p w:rsidR="009F3794" w:rsidRPr="001C3DD9" w:rsidRDefault="009F3794" w:rsidP="00E214AB">
      <w:pPr>
        <w:autoSpaceDE w:val="0"/>
        <w:autoSpaceDN w:val="0"/>
        <w:adjustRightInd w:val="0"/>
        <w:ind w:firstLine="540"/>
        <w:jc w:val="both"/>
        <w:rPr>
          <w:bCs/>
        </w:rPr>
      </w:pPr>
      <w:r w:rsidRPr="001C3DD9">
        <w:rPr>
          <w:bCs/>
        </w:rPr>
        <w:lastRenderedPageBreak/>
        <w:t>- при получении письменного заявления, в котором содержатся нецензурные либо оскорбительные выражения, угрозы;</w:t>
      </w:r>
    </w:p>
    <w:p w:rsidR="009F3794" w:rsidRPr="001C3DD9" w:rsidRDefault="009F3794" w:rsidP="00E214AB">
      <w:pPr>
        <w:autoSpaceDE w:val="0"/>
        <w:autoSpaceDN w:val="0"/>
        <w:adjustRightInd w:val="0"/>
        <w:ind w:firstLine="540"/>
        <w:jc w:val="both"/>
        <w:rPr>
          <w:bCs/>
        </w:rPr>
      </w:pPr>
      <w:r w:rsidRPr="001C3DD9">
        <w:t xml:space="preserve">- текст заявления не поддается прочтению.  </w:t>
      </w:r>
    </w:p>
    <w:p w:rsidR="001766BE" w:rsidRPr="001766BE" w:rsidRDefault="009F3794" w:rsidP="001766BE">
      <w:pPr>
        <w:tabs>
          <w:tab w:val="num" w:pos="0"/>
          <w:tab w:val="left" w:pos="1260"/>
        </w:tabs>
        <w:ind w:firstLine="600"/>
        <w:jc w:val="both"/>
        <w:rPr>
          <w:iCs/>
        </w:rPr>
      </w:pPr>
      <w:r w:rsidRPr="001C3DD9">
        <w:rPr>
          <w:iCs/>
        </w:rPr>
        <w:t xml:space="preserve">2.15. </w:t>
      </w:r>
      <w:r w:rsidR="001766BE" w:rsidRPr="001766BE">
        <w:rPr>
          <w:iCs/>
        </w:rPr>
        <w:t>Перечень оснований для отказа в предоставлении муниципальной услуги.</w:t>
      </w:r>
    </w:p>
    <w:p w:rsidR="001766BE" w:rsidRPr="001766BE" w:rsidRDefault="001766BE" w:rsidP="001766BE">
      <w:pPr>
        <w:tabs>
          <w:tab w:val="num" w:pos="0"/>
          <w:tab w:val="left" w:pos="1260"/>
        </w:tabs>
        <w:ind w:firstLine="600"/>
        <w:jc w:val="both"/>
        <w:rPr>
          <w:iCs/>
        </w:rPr>
      </w:pPr>
      <w:r w:rsidRPr="001766BE">
        <w:rPr>
          <w:iCs/>
        </w:rPr>
        <w:t>Отказ в переводе жилого помещения в нежилое помещение или нежилого помещения в жилое помещение допускается в случае:</w:t>
      </w:r>
    </w:p>
    <w:p w:rsidR="001766BE" w:rsidRPr="001766BE" w:rsidRDefault="001766BE" w:rsidP="001766BE">
      <w:pPr>
        <w:tabs>
          <w:tab w:val="num" w:pos="0"/>
          <w:tab w:val="left" w:pos="1260"/>
        </w:tabs>
        <w:ind w:firstLine="600"/>
        <w:jc w:val="both"/>
        <w:rPr>
          <w:iCs/>
        </w:rPr>
      </w:pPr>
      <w:r w:rsidRPr="001766BE">
        <w:rPr>
          <w:iCs/>
        </w:rPr>
        <w:t xml:space="preserve">-  непредставления </w:t>
      </w:r>
      <w:proofErr w:type="gramStart"/>
      <w:r w:rsidRPr="001766BE">
        <w:rPr>
          <w:iCs/>
        </w:rPr>
        <w:t>определенных</w:t>
      </w:r>
      <w:proofErr w:type="gramEnd"/>
      <w:r w:rsidRPr="001766BE">
        <w:rPr>
          <w:iCs/>
        </w:rPr>
        <w:t xml:space="preserve"> пунктом 2.7. Административного регламента документов, обязанность по представлению которых возложена на заявителя;</w:t>
      </w:r>
    </w:p>
    <w:p w:rsidR="001766BE" w:rsidRPr="001766BE" w:rsidRDefault="001766BE" w:rsidP="001766BE">
      <w:pPr>
        <w:tabs>
          <w:tab w:val="num" w:pos="0"/>
          <w:tab w:val="left" w:pos="1260"/>
        </w:tabs>
        <w:ind w:firstLine="600"/>
        <w:jc w:val="both"/>
        <w:rPr>
          <w:iCs/>
        </w:rPr>
      </w:pPr>
      <w:proofErr w:type="gramStart"/>
      <w:r w:rsidRPr="001766BE">
        <w:rPr>
          <w:iCs/>
        </w:rPr>
        <w:t>-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пунктом 2.9., если соответствующий документ не представлен заявителем по собственной инициативе.</w:t>
      </w:r>
      <w:proofErr w:type="gramEnd"/>
      <w:r w:rsidRPr="001766BE">
        <w:rPr>
          <w:iCs/>
        </w:rPr>
        <w:t xml:space="preserve"> </w:t>
      </w:r>
      <w:proofErr w:type="gramStart"/>
      <w:r w:rsidRPr="001766BE">
        <w:rPr>
          <w:iCs/>
        </w:rPr>
        <w:t>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пунктом 2.9., и не получила от заявителя такие документ и (или) информацию</w:t>
      </w:r>
      <w:proofErr w:type="gramEnd"/>
      <w:r w:rsidRPr="001766BE">
        <w:rPr>
          <w:iCs/>
        </w:rPr>
        <w:t xml:space="preserve"> в течение пятнадцати рабочих дней со дня направления уведомления;</w:t>
      </w:r>
    </w:p>
    <w:p w:rsidR="001766BE" w:rsidRPr="001766BE" w:rsidRDefault="001766BE" w:rsidP="001766BE">
      <w:pPr>
        <w:tabs>
          <w:tab w:val="num" w:pos="0"/>
          <w:tab w:val="left" w:pos="1260"/>
        </w:tabs>
        <w:ind w:firstLine="600"/>
        <w:jc w:val="both"/>
        <w:rPr>
          <w:iCs/>
        </w:rPr>
      </w:pPr>
      <w:r w:rsidRPr="001766BE">
        <w:rPr>
          <w:iCs/>
        </w:rPr>
        <w:t>-   представления документов в ненадлежащий орган;</w:t>
      </w:r>
    </w:p>
    <w:p w:rsidR="001766BE" w:rsidRPr="001766BE" w:rsidRDefault="001766BE" w:rsidP="001766BE">
      <w:pPr>
        <w:tabs>
          <w:tab w:val="num" w:pos="0"/>
          <w:tab w:val="left" w:pos="1260"/>
        </w:tabs>
        <w:ind w:firstLine="600"/>
        <w:jc w:val="both"/>
        <w:rPr>
          <w:iCs/>
        </w:rPr>
      </w:pPr>
      <w:r w:rsidRPr="001766BE">
        <w:rPr>
          <w:iCs/>
        </w:rPr>
        <w:t>- несоблюдения следующих условий перевода помещения:</w:t>
      </w:r>
    </w:p>
    <w:p w:rsidR="001766BE" w:rsidRPr="001766BE" w:rsidRDefault="001766BE" w:rsidP="001766BE">
      <w:pPr>
        <w:tabs>
          <w:tab w:val="num" w:pos="0"/>
          <w:tab w:val="left" w:pos="1260"/>
        </w:tabs>
        <w:ind w:firstLine="600"/>
        <w:jc w:val="both"/>
        <w:rPr>
          <w:iCs/>
        </w:rPr>
      </w:pPr>
      <w:r w:rsidRPr="001766BE">
        <w:rPr>
          <w:iCs/>
        </w:rPr>
        <w:t>а) перевод жилого помещения в нежилое помещение и нежилого помещения в жилое помещение допускается с учетом соблюдения требований Жилищного Кодекса РФ и законодательства о градостроительной деятельности.</w:t>
      </w:r>
    </w:p>
    <w:p w:rsidR="001766BE" w:rsidRPr="001766BE" w:rsidRDefault="001766BE" w:rsidP="001766BE">
      <w:pPr>
        <w:tabs>
          <w:tab w:val="num" w:pos="0"/>
          <w:tab w:val="left" w:pos="1260"/>
        </w:tabs>
        <w:ind w:firstLine="600"/>
        <w:jc w:val="both"/>
        <w:rPr>
          <w:iCs/>
        </w:rPr>
      </w:pPr>
      <w:r w:rsidRPr="001766BE">
        <w:rPr>
          <w:iCs/>
        </w:rPr>
        <w:t xml:space="preserve">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1766BE">
        <w:rPr>
          <w:iCs/>
        </w:rPr>
        <w:t>также</w:t>
      </w:r>
      <w:proofErr w:type="gramEnd"/>
      <w:r w:rsidRPr="001766BE">
        <w:rPr>
          <w:iCs/>
        </w:rPr>
        <w:t xml:space="preserve"> если право собственности на переводимое помещение обременено правами каких-либо лиц.</w:t>
      </w:r>
    </w:p>
    <w:p w:rsidR="001766BE" w:rsidRPr="001766BE" w:rsidRDefault="001766BE" w:rsidP="001766BE">
      <w:pPr>
        <w:tabs>
          <w:tab w:val="num" w:pos="0"/>
          <w:tab w:val="left" w:pos="1260"/>
        </w:tabs>
        <w:ind w:firstLine="600"/>
        <w:jc w:val="both"/>
        <w:rPr>
          <w:iCs/>
        </w:rPr>
      </w:pPr>
      <w:r w:rsidRPr="001766BE">
        <w:rPr>
          <w:iCs/>
        </w:rP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1766BE" w:rsidRPr="001766BE" w:rsidRDefault="001766BE" w:rsidP="009F4C96">
      <w:pPr>
        <w:tabs>
          <w:tab w:val="num" w:pos="0"/>
          <w:tab w:val="left" w:pos="1260"/>
        </w:tabs>
        <w:ind w:firstLine="600"/>
        <w:jc w:val="both"/>
        <w:rPr>
          <w:iCs/>
        </w:rPr>
      </w:pPr>
      <w:r w:rsidRPr="001766BE">
        <w:rPr>
          <w:iCs/>
        </w:rPr>
        <w:t>г) перевод жилого помещения в наемном доме социального использования в нежилое помещение не допускается.</w:t>
      </w:r>
    </w:p>
    <w:p w:rsidR="001766BE" w:rsidRPr="001766BE" w:rsidRDefault="001766BE" w:rsidP="009F4C96">
      <w:pPr>
        <w:tabs>
          <w:tab w:val="num" w:pos="0"/>
          <w:tab w:val="left" w:pos="1260"/>
        </w:tabs>
        <w:ind w:firstLine="600"/>
        <w:jc w:val="both"/>
        <w:rPr>
          <w:iCs/>
        </w:rPr>
      </w:pPr>
      <w:r w:rsidRPr="001766BE">
        <w:rPr>
          <w:iCs/>
        </w:rPr>
        <w:t>д) перевод жилого помещения в нежилое помещение в целях осуществления религиозной деятельности не допускается.</w:t>
      </w:r>
    </w:p>
    <w:p w:rsidR="001766BE" w:rsidRPr="001766BE" w:rsidRDefault="001766BE" w:rsidP="009F4C96">
      <w:pPr>
        <w:tabs>
          <w:tab w:val="num" w:pos="0"/>
          <w:tab w:val="left" w:pos="1260"/>
        </w:tabs>
        <w:ind w:firstLine="600"/>
        <w:jc w:val="both"/>
        <w:rPr>
          <w:iCs/>
        </w:rPr>
      </w:pPr>
      <w:r w:rsidRPr="001766BE">
        <w:rPr>
          <w:iCs/>
        </w:rPr>
        <w:t>е)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1766BE" w:rsidRDefault="001766BE" w:rsidP="009F4C96">
      <w:pPr>
        <w:tabs>
          <w:tab w:val="num" w:pos="0"/>
          <w:tab w:val="left" w:pos="1260"/>
        </w:tabs>
        <w:ind w:firstLine="600"/>
        <w:jc w:val="both"/>
        <w:rPr>
          <w:iCs/>
        </w:rPr>
      </w:pPr>
      <w:r w:rsidRPr="001766BE">
        <w:rPr>
          <w:iCs/>
        </w:rPr>
        <w:t>- несоответствия проекта переустройства и (или) перепланировки жилого помещения требованиям законодательства.</w:t>
      </w:r>
    </w:p>
    <w:p w:rsidR="009F4C96" w:rsidRPr="009F4C96" w:rsidRDefault="009F4C96" w:rsidP="009F4C96">
      <w:pPr>
        <w:suppressAutoHyphens/>
        <w:spacing w:line="276" w:lineRule="auto"/>
        <w:ind w:firstLine="600"/>
        <w:jc w:val="both"/>
      </w:pPr>
      <w:r w:rsidRPr="009F4C96">
        <w:t>2.15.1. Основания для приостановления предоставления муниципальной услуги не предусмотрены.</w:t>
      </w:r>
    </w:p>
    <w:p w:rsidR="009F3794" w:rsidRPr="001C3DD9" w:rsidRDefault="009F3794" w:rsidP="009F4C96">
      <w:pPr>
        <w:tabs>
          <w:tab w:val="num" w:pos="0"/>
          <w:tab w:val="left" w:pos="1260"/>
        </w:tabs>
        <w:ind w:firstLine="600"/>
        <w:jc w:val="both"/>
      </w:pPr>
      <w:r w:rsidRPr="001C3DD9">
        <w:t>2.16. Отказ в предоставлении муниципальной услуги может быть оспорен заявителем в судебном порядке.</w:t>
      </w:r>
    </w:p>
    <w:p w:rsidR="009F3794" w:rsidRPr="001C3DD9" w:rsidRDefault="009F3794" w:rsidP="0052290D">
      <w:pPr>
        <w:tabs>
          <w:tab w:val="num" w:pos="0"/>
        </w:tabs>
        <w:ind w:firstLine="600"/>
        <w:jc w:val="both"/>
      </w:pPr>
      <w:r w:rsidRPr="001C3DD9">
        <w:t>2.17. Услуги, которые являются необходимыми и обязательными для предоставления муниципальной услуги:</w:t>
      </w:r>
    </w:p>
    <w:p w:rsidR="009F3794" w:rsidRPr="001C3DD9" w:rsidRDefault="009F3794" w:rsidP="0031245D">
      <w:pPr>
        <w:tabs>
          <w:tab w:val="num" w:pos="0"/>
        </w:tabs>
        <w:autoSpaceDE w:val="0"/>
        <w:autoSpaceDN w:val="0"/>
        <w:adjustRightInd w:val="0"/>
        <w:ind w:firstLine="600"/>
        <w:jc w:val="both"/>
      </w:pPr>
      <w:r w:rsidRPr="001C3DD9">
        <w:rPr>
          <w:bCs/>
        </w:rPr>
        <w:lastRenderedPageBreak/>
        <w:t>- согласие собственников помещений в многоквартирном доме (выполняется заявителем самостоятельно);</w:t>
      </w:r>
    </w:p>
    <w:p w:rsidR="009F3794" w:rsidRPr="001C3DD9" w:rsidRDefault="009F3794" w:rsidP="0052290D">
      <w:pPr>
        <w:tabs>
          <w:tab w:val="num" w:pos="0"/>
        </w:tabs>
        <w:autoSpaceDE w:val="0"/>
        <w:autoSpaceDN w:val="0"/>
        <w:adjustRightInd w:val="0"/>
        <w:ind w:firstLine="600"/>
        <w:jc w:val="both"/>
        <w:rPr>
          <w:bCs/>
        </w:rPr>
      </w:pPr>
      <w:r w:rsidRPr="001C3DD9">
        <w:t xml:space="preserve">- </w:t>
      </w:r>
      <w:r w:rsidRPr="001C3DD9">
        <w:rPr>
          <w:bCs/>
        </w:rPr>
        <w:t>технический паспорт на помещение (если переводимое помещение является жилым) (истребуется у заявителя до 01.01.2013 г.);</w:t>
      </w:r>
    </w:p>
    <w:p w:rsidR="009F3794" w:rsidRPr="001C3DD9" w:rsidRDefault="009F3794" w:rsidP="0052290D">
      <w:pPr>
        <w:tabs>
          <w:tab w:val="num" w:pos="0"/>
        </w:tabs>
        <w:autoSpaceDE w:val="0"/>
        <w:autoSpaceDN w:val="0"/>
        <w:adjustRightInd w:val="0"/>
        <w:ind w:firstLine="600"/>
        <w:jc w:val="both"/>
        <w:rPr>
          <w:bCs/>
        </w:rPr>
      </w:pPr>
      <w:r w:rsidRPr="001C3DD9">
        <w:rPr>
          <w:bCs/>
        </w:rPr>
        <w:t>- поэтажный план дома, в котором находится переводимое помещение (истребуется у заявителя до 01.01.2013 г.);</w:t>
      </w:r>
    </w:p>
    <w:p w:rsidR="009F3794" w:rsidRPr="001C3DD9" w:rsidRDefault="009F3794" w:rsidP="0052290D">
      <w:pPr>
        <w:tabs>
          <w:tab w:val="num" w:pos="0"/>
        </w:tabs>
        <w:autoSpaceDE w:val="0"/>
        <w:autoSpaceDN w:val="0"/>
        <w:adjustRightInd w:val="0"/>
        <w:ind w:firstLine="600"/>
        <w:jc w:val="both"/>
        <w:rPr>
          <w:bCs/>
        </w:rPr>
      </w:pPr>
      <w:r w:rsidRPr="001C3DD9">
        <w:rPr>
          <w:bCs/>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F3794" w:rsidRPr="001C3DD9" w:rsidRDefault="009F3794" w:rsidP="008C5EFC">
      <w:pPr>
        <w:ind w:firstLine="567"/>
        <w:jc w:val="both"/>
      </w:pPr>
      <w:r w:rsidRPr="001C3DD9">
        <w:t>Для получения услуг, которые являются необходимыми и обязательными заявитель должен обратиться в одну из следующих организаций:</w:t>
      </w:r>
    </w:p>
    <w:p w:rsidR="009F3794" w:rsidRPr="001C3DD9" w:rsidRDefault="009F3794" w:rsidP="008C5EFC">
      <w:pPr>
        <w:ind w:firstLine="567"/>
        <w:jc w:val="both"/>
      </w:pPr>
      <w:r w:rsidRPr="001C3DD9">
        <w:t>- Томский филиал ФГУП «Ростехинвентаризация – Федеральное БТИ» Парабельский участок;</w:t>
      </w:r>
    </w:p>
    <w:p w:rsidR="009F3794" w:rsidRPr="001C3DD9" w:rsidRDefault="009F3794" w:rsidP="008C5EFC">
      <w:pPr>
        <w:ind w:firstLine="567"/>
        <w:jc w:val="both"/>
      </w:pPr>
      <w:r w:rsidRPr="001C3DD9">
        <w:t>- Парабельское отделение ОГУП «ТОЦТИ» (БТИ)</w:t>
      </w:r>
    </w:p>
    <w:p w:rsidR="009F3794" w:rsidRPr="001C3DD9" w:rsidRDefault="009F3794" w:rsidP="008C5EFC">
      <w:pPr>
        <w:ind w:firstLine="567"/>
        <w:jc w:val="both"/>
      </w:pPr>
      <w:r w:rsidRPr="001C3DD9">
        <w:t>- иную организацию, имеющую лицензию на предоставление услуг, являющихся необходимыми и обязательными (в части услуг, которые являются необходимыми и обязательными в соответствии с настоящим регламентом).</w:t>
      </w:r>
    </w:p>
    <w:p w:rsidR="009F3794" w:rsidRPr="001C3DD9" w:rsidRDefault="009F3794" w:rsidP="00463C7A">
      <w:pPr>
        <w:tabs>
          <w:tab w:val="num" w:pos="0"/>
        </w:tabs>
        <w:ind w:firstLine="600"/>
        <w:jc w:val="both"/>
      </w:pPr>
      <w:r w:rsidRPr="001C3DD9">
        <w:t>2.18.  Максимальное время ожидания приема при подаче заявителем документов - 30 минут.</w:t>
      </w:r>
    </w:p>
    <w:p w:rsidR="009F3794" w:rsidRPr="001C3DD9" w:rsidRDefault="009F3794" w:rsidP="00463C7A">
      <w:pPr>
        <w:tabs>
          <w:tab w:val="num" w:pos="0"/>
        </w:tabs>
        <w:ind w:firstLine="600"/>
        <w:jc w:val="both"/>
      </w:pPr>
      <w:r w:rsidRPr="001C3DD9">
        <w:t>Максимальное время ожидания приема при получении заявителем документов - 30 минут.</w:t>
      </w:r>
    </w:p>
    <w:p w:rsidR="009F3794" w:rsidRPr="001C3DD9" w:rsidRDefault="009F3794" w:rsidP="00E1004C">
      <w:pPr>
        <w:tabs>
          <w:tab w:val="num" w:pos="0"/>
          <w:tab w:val="left" w:pos="540"/>
          <w:tab w:val="num" w:pos="1260"/>
        </w:tabs>
        <w:ind w:firstLine="600"/>
        <w:jc w:val="both"/>
      </w:pPr>
      <w:r w:rsidRPr="001C3DD9">
        <w:rPr>
          <w:lang w:eastAsia="en-US"/>
        </w:rPr>
        <w:t xml:space="preserve">2.19. </w:t>
      </w:r>
      <w:r w:rsidRPr="001C3DD9">
        <w:t>Место приема граждан (кабинет № 1) должно быть оборудовано местами для сидения, столами для оформления необходимых документов (заявления). Рабочее место специалиста должно быть оборудовано персональным компьютером с доступом к печатающему устройству и сети Интернет.</w:t>
      </w:r>
    </w:p>
    <w:p w:rsidR="009F3794" w:rsidRPr="001C3DD9" w:rsidRDefault="009F3794" w:rsidP="00E1004C">
      <w:pPr>
        <w:ind w:firstLine="600"/>
        <w:jc w:val="both"/>
      </w:pPr>
      <w:r w:rsidRPr="001C3DD9">
        <w:t>На двери кабинета, в котором ведут личный прием специалисты, находятся вывески с указанием должностей специалистов Администрации, приемных дней и времени приема заявителей.</w:t>
      </w:r>
    </w:p>
    <w:p w:rsidR="009F3794" w:rsidRPr="001C3DD9" w:rsidRDefault="009F3794" w:rsidP="00E1004C">
      <w:pPr>
        <w:ind w:firstLine="600"/>
        <w:jc w:val="both"/>
      </w:pPr>
      <w:r w:rsidRPr="001C3DD9">
        <w:t>Информация о порядке предоставления муниципальной услуги размещается на информационном стенде.</w:t>
      </w:r>
    </w:p>
    <w:p w:rsidR="009F3794" w:rsidRPr="001C3DD9" w:rsidRDefault="009F3794" w:rsidP="00E1004C">
      <w:pPr>
        <w:ind w:firstLine="600"/>
        <w:jc w:val="both"/>
      </w:pPr>
      <w:r w:rsidRPr="001C3DD9">
        <w:t>На территориях, прилегающих к помещениям, в которых оказывается муниципальная услуга, предусматриваются места для парковки автомобилей. Доступ заявителей к парковочным местам является бесплатным.</w:t>
      </w:r>
    </w:p>
    <w:p w:rsidR="00E1004C" w:rsidRPr="001C3DD9" w:rsidRDefault="00E1004C" w:rsidP="00E1004C">
      <w:pPr>
        <w:ind w:firstLine="600"/>
        <w:jc w:val="both"/>
      </w:pPr>
      <w:r w:rsidRPr="001C3DD9">
        <w:t>2.19.1. В целях надлежащей реализации права на получение муниципальной услуги инвалидами в Администрации Парабельского района обеспечиваются:</w:t>
      </w:r>
    </w:p>
    <w:p w:rsidR="00E1004C" w:rsidRPr="001C3DD9" w:rsidRDefault="00E1004C" w:rsidP="00E1004C">
      <w:pPr>
        <w:ind w:firstLine="600"/>
        <w:jc w:val="both"/>
      </w:pPr>
      <w:r w:rsidRPr="001C3DD9">
        <w:t>- условия беспрепятственного доступа в здание Администрации Парабельского района и помещения, в которых предоставляется муниципальная услуга, а также для беспрепятственного пользования транспортом, средствами связи и информации;</w:t>
      </w:r>
    </w:p>
    <w:p w:rsidR="00E1004C" w:rsidRPr="001C3DD9" w:rsidRDefault="00E1004C" w:rsidP="00E1004C">
      <w:pPr>
        <w:ind w:firstLine="600"/>
        <w:jc w:val="both"/>
      </w:pPr>
      <w:r w:rsidRPr="001C3DD9">
        <w:t>- возможность самостоятельного передвижения инвалидов по территории, на которой расположено здание Администрации Парабельского района, входа в здание Администрации Парабельского района и выхода из него, посадки в транспортное средство и высадки из него, в том числе с использованием кресла-коляски;</w:t>
      </w:r>
    </w:p>
    <w:p w:rsidR="00E1004C" w:rsidRPr="001C3DD9" w:rsidRDefault="00E1004C" w:rsidP="00E1004C">
      <w:pPr>
        <w:ind w:firstLine="600"/>
        <w:jc w:val="both"/>
      </w:pPr>
      <w:r w:rsidRPr="001C3DD9">
        <w:t>- сопровождение инвалидов, имеющих стойкие расстройства функции зрения и самостоятельного передвижения;</w:t>
      </w:r>
    </w:p>
    <w:p w:rsidR="00E1004C" w:rsidRPr="001C3DD9" w:rsidRDefault="00E1004C" w:rsidP="00E1004C">
      <w:pPr>
        <w:ind w:firstLine="600"/>
        <w:jc w:val="both"/>
      </w:pPr>
      <w:r w:rsidRPr="001C3DD9">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1004C" w:rsidRPr="001C3DD9" w:rsidRDefault="00E1004C" w:rsidP="00E1004C">
      <w:pPr>
        <w:ind w:firstLine="600"/>
        <w:jc w:val="both"/>
      </w:pPr>
      <w:r w:rsidRPr="001C3DD9">
        <w:t>- допуск сурдопереводчика и тифлосурдопереводчика;</w:t>
      </w:r>
    </w:p>
    <w:p w:rsidR="00E1004C" w:rsidRPr="001C3DD9" w:rsidRDefault="00E1004C" w:rsidP="00E1004C">
      <w:pPr>
        <w:ind w:firstLine="600"/>
        <w:jc w:val="both"/>
      </w:pPr>
      <w:r w:rsidRPr="001C3DD9">
        <w:t>- допу</w:t>
      </w:r>
      <w:proofErr w:type="gramStart"/>
      <w:r w:rsidRPr="001C3DD9">
        <w:t>ск в зд</w:t>
      </w:r>
      <w:proofErr w:type="gramEnd"/>
      <w:r w:rsidRPr="001C3DD9">
        <w:t>ание Администрации Парабельского района собаки-проводника;</w:t>
      </w:r>
    </w:p>
    <w:p w:rsidR="00E1004C" w:rsidRPr="001C3DD9" w:rsidRDefault="00E1004C" w:rsidP="00E1004C">
      <w:pPr>
        <w:ind w:firstLine="600"/>
        <w:jc w:val="both"/>
      </w:pPr>
      <w:r w:rsidRPr="001C3DD9">
        <w:t>- оказание инвалидам помощи в преодолении барьеров, мешающих получению ими муниципальной услуги наравне с другими лицами.</w:t>
      </w:r>
    </w:p>
    <w:p w:rsidR="009F4C96" w:rsidRPr="009F4C96" w:rsidRDefault="009F4C96" w:rsidP="009F4C96">
      <w:pPr>
        <w:suppressAutoHyphens/>
        <w:spacing w:line="276" w:lineRule="auto"/>
        <w:ind w:firstLine="709"/>
        <w:jc w:val="both"/>
      </w:pPr>
      <w:proofErr w:type="gramStart"/>
      <w:r w:rsidRPr="009F4C96">
        <w:lastRenderedPageBreak/>
        <w:t>На стоянке транспортных средств, расположенной у здания Администрации Парабельского района,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9F4C96">
        <w:t xml:space="preserve"> На указанных транспортных средствах должен быть установлен опознавательный знак "Инвалид". Указанные места для парковки не должны занима</w:t>
      </w:r>
      <w:r>
        <w:t>ть иные транспортные средства.</w:t>
      </w:r>
    </w:p>
    <w:p w:rsidR="009F3794" w:rsidRPr="001C3DD9" w:rsidRDefault="009F3794" w:rsidP="009F4C96">
      <w:pPr>
        <w:pStyle w:val="ConsPlusNormal"/>
        <w:widowControl/>
        <w:ind w:firstLine="709"/>
        <w:jc w:val="both"/>
        <w:rPr>
          <w:rFonts w:ascii="Times New Roman" w:hAnsi="Times New Roman" w:cs="Times New Roman"/>
          <w:sz w:val="24"/>
          <w:szCs w:val="24"/>
        </w:rPr>
      </w:pPr>
      <w:r w:rsidRPr="001C3DD9">
        <w:rPr>
          <w:rFonts w:ascii="Times New Roman" w:hAnsi="Times New Roman" w:cs="Times New Roman"/>
          <w:sz w:val="24"/>
          <w:szCs w:val="24"/>
        </w:rPr>
        <w:t>2.20. Показатели доступности и качества муниципальной услуги:</w:t>
      </w:r>
    </w:p>
    <w:p w:rsidR="009F3794" w:rsidRPr="001C3DD9" w:rsidRDefault="009F3794" w:rsidP="009F4C96">
      <w:pPr>
        <w:pStyle w:val="ConsPlusNormal"/>
        <w:widowControl/>
        <w:ind w:firstLine="709"/>
        <w:jc w:val="both"/>
        <w:rPr>
          <w:rFonts w:ascii="Times New Roman" w:hAnsi="Times New Roman" w:cs="Times New Roman"/>
          <w:sz w:val="24"/>
          <w:szCs w:val="24"/>
        </w:rPr>
      </w:pPr>
      <w:r w:rsidRPr="001C3DD9">
        <w:rPr>
          <w:rFonts w:ascii="Times New Roman" w:hAnsi="Times New Roman" w:cs="Times New Roman"/>
          <w:sz w:val="24"/>
          <w:szCs w:val="24"/>
        </w:rPr>
        <w:t>Показатели доступности услуги:</w:t>
      </w:r>
    </w:p>
    <w:p w:rsidR="009F3794" w:rsidRPr="001C3DD9" w:rsidRDefault="009F3794" w:rsidP="00E1004C">
      <w:pPr>
        <w:pStyle w:val="ConsPlusNormal"/>
        <w:widowControl/>
        <w:ind w:firstLine="600"/>
        <w:jc w:val="both"/>
        <w:rPr>
          <w:rFonts w:ascii="Times New Roman" w:hAnsi="Times New Roman" w:cs="Times New Roman"/>
          <w:sz w:val="24"/>
          <w:szCs w:val="24"/>
        </w:rPr>
      </w:pPr>
      <w:r w:rsidRPr="001C3DD9">
        <w:rPr>
          <w:rFonts w:ascii="Times New Roman" w:hAnsi="Times New Roman" w:cs="Times New Roman"/>
          <w:sz w:val="24"/>
          <w:szCs w:val="24"/>
        </w:rPr>
        <w:t>- муниципальная услуга предоставляется заявителю бесплатно;</w:t>
      </w:r>
    </w:p>
    <w:p w:rsidR="009F3794" w:rsidRPr="001C3DD9" w:rsidRDefault="009F3794" w:rsidP="00E1004C">
      <w:pPr>
        <w:pStyle w:val="ConsPlusNormal"/>
        <w:widowControl/>
        <w:ind w:firstLine="600"/>
        <w:jc w:val="both"/>
        <w:rPr>
          <w:rFonts w:ascii="Times New Roman" w:hAnsi="Times New Roman" w:cs="Times New Roman"/>
          <w:sz w:val="24"/>
          <w:szCs w:val="24"/>
        </w:rPr>
      </w:pPr>
      <w:r w:rsidRPr="001C3DD9">
        <w:rPr>
          <w:rFonts w:ascii="Times New Roman" w:hAnsi="Times New Roman" w:cs="Times New Roman"/>
          <w:sz w:val="24"/>
          <w:szCs w:val="24"/>
        </w:rPr>
        <w:t>- время оказания услуги, с момента подачи полного пакета документов, – не более 30 дней;</w:t>
      </w:r>
    </w:p>
    <w:p w:rsidR="009F3794" w:rsidRPr="001C3DD9" w:rsidRDefault="009F3794" w:rsidP="00B41438">
      <w:pPr>
        <w:pStyle w:val="ConsPlusNormal"/>
        <w:widowControl/>
        <w:ind w:firstLine="540"/>
        <w:jc w:val="both"/>
        <w:rPr>
          <w:rFonts w:ascii="Times New Roman" w:hAnsi="Times New Roman" w:cs="Times New Roman"/>
          <w:sz w:val="24"/>
          <w:szCs w:val="24"/>
        </w:rPr>
      </w:pPr>
      <w:r w:rsidRPr="001C3DD9">
        <w:rPr>
          <w:rFonts w:ascii="Times New Roman" w:hAnsi="Times New Roman" w:cs="Times New Roman"/>
          <w:sz w:val="24"/>
          <w:szCs w:val="24"/>
        </w:rPr>
        <w:t>- наличие информации о графике работы специалистов по предоставлению муниципальной услуги на официальном сайте Администрации, на информационных стендах в здании Администрации;</w:t>
      </w:r>
    </w:p>
    <w:p w:rsidR="009F3794" w:rsidRPr="001C3DD9" w:rsidRDefault="009F3794" w:rsidP="00B41438">
      <w:pPr>
        <w:pStyle w:val="ConsPlusNormal"/>
        <w:widowControl/>
        <w:ind w:firstLine="540"/>
        <w:jc w:val="both"/>
        <w:rPr>
          <w:rFonts w:ascii="Times New Roman" w:hAnsi="Times New Roman" w:cs="Times New Roman"/>
          <w:sz w:val="24"/>
          <w:szCs w:val="24"/>
        </w:rPr>
      </w:pPr>
      <w:r w:rsidRPr="001C3DD9">
        <w:rPr>
          <w:rFonts w:ascii="Times New Roman" w:hAnsi="Times New Roman" w:cs="Times New Roman"/>
          <w:sz w:val="24"/>
          <w:szCs w:val="24"/>
        </w:rPr>
        <w:t>Показатели качества услуги:</w:t>
      </w:r>
    </w:p>
    <w:p w:rsidR="009F3794" w:rsidRPr="001C3DD9" w:rsidRDefault="009F3794" w:rsidP="00B41438">
      <w:pPr>
        <w:pStyle w:val="ConsPlusNormal"/>
        <w:widowControl/>
        <w:ind w:firstLine="540"/>
        <w:jc w:val="both"/>
        <w:rPr>
          <w:rFonts w:ascii="Times New Roman" w:hAnsi="Times New Roman" w:cs="Times New Roman"/>
          <w:sz w:val="24"/>
          <w:szCs w:val="24"/>
        </w:rPr>
      </w:pPr>
      <w:r w:rsidRPr="001C3DD9">
        <w:rPr>
          <w:rFonts w:ascii="Times New Roman" w:hAnsi="Times New Roman" w:cs="Times New Roman"/>
          <w:sz w:val="24"/>
          <w:szCs w:val="24"/>
        </w:rPr>
        <w:t>- соответствие требованиям Административного регламента;</w:t>
      </w:r>
    </w:p>
    <w:p w:rsidR="009F3794" w:rsidRPr="001C3DD9" w:rsidRDefault="009F3794" w:rsidP="00B41438">
      <w:pPr>
        <w:pStyle w:val="ConsPlusNormal"/>
        <w:widowControl/>
        <w:ind w:firstLine="540"/>
        <w:jc w:val="both"/>
        <w:rPr>
          <w:rFonts w:ascii="Times New Roman" w:hAnsi="Times New Roman" w:cs="Times New Roman"/>
          <w:sz w:val="24"/>
          <w:szCs w:val="24"/>
        </w:rPr>
      </w:pPr>
      <w:r w:rsidRPr="001C3DD9">
        <w:rPr>
          <w:rFonts w:ascii="Times New Roman" w:hAnsi="Times New Roman" w:cs="Times New Roman"/>
          <w:sz w:val="24"/>
          <w:szCs w:val="24"/>
        </w:rPr>
        <w:t>- соблюдение сроков предоставления услуги;</w:t>
      </w:r>
    </w:p>
    <w:p w:rsidR="009F3794" w:rsidRPr="001C3DD9" w:rsidRDefault="009F3794" w:rsidP="00B41438">
      <w:pPr>
        <w:pStyle w:val="ConsPlusNormal"/>
        <w:widowControl/>
        <w:ind w:firstLine="540"/>
        <w:jc w:val="both"/>
        <w:rPr>
          <w:rFonts w:ascii="Times New Roman" w:hAnsi="Times New Roman" w:cs="Times New Roman"/>
          <w:sz w:val="24"/>
          <w:szCs w:val="24"/>
        </w:rPr>
      </w:pPr>
      <w:r w:rsidRPr="001C3DD9">
        <w:rPr>
          <w:rFonts w:ascii="Times New Roman" w:hAnsi="Times New Roman" w:cs="Times New Roman"/>
          <w:sz w:val="24"/>
          <w:szCs w:val="24"/>
        </w:rPr>
        <w:t>- количество обоснованных жалоб.</w:t>
      </w:r>
    </w:p>
    <w:p w:rsidR="009F3794" w:rsidRPr="001C3DD9" w:rsidRDefault="009F3794" w:rsidP="00463C7A">
      <w:pPr>
        <w:tabs>
          <w:tab w:val="num" w:pos="0"/>
        </w:tabs>
        <w:autoSpaceDE w:val="0"/>
        <w:autoSpaceDN w:val="0"/>
        <w:adjustRightInd w:val="0"/>
        <w:ind w:firstLine="600"/>
        <w:jc w:val="both"/>
      </w:pPr>
      <w:r w:rsidRPr="001C3DD9">
        <w:t>2.21. При создании многофункционального центра (далее по тексту - МФЦ) на территории Парабельского района оказание муниципальной услуги возможно в МФЦ. При этом заявитель представляет сотруднику МФЦ заявление на оказание муниципальной услуги по форме согласно приложению 1 к Административному регламенту. Результат оказания муниципальной услуги заявитель получает в МФЦ.</w:t>
      </w:r>
    </w:p>
    <w:p w:rsidR="00FA3434" w:rsidRDefault="009F3794" w:rsidP="00FA3434">
      <w:pPr>
        <w:tabs>
          <w:tab w:val="num" w:pos="0"/>
        </w:tabs>
        <w:autoSpaceDE w:val="0"/>
        <w:autoSpaceDN w:val="0"/>
        <w:adjustRightInd w:val="0"/>
        <w:ind w:firstLine="600"/>
        <w:jc w:val="both"/>
      </w:pPr>
      <w:r w:rsidRPr="001C3DD9">
        <w:t xml:space="preserve">2.22. </w:t>
      </w:r>
      <w:r w:rsidR="00FA3434">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а также посредством личного обращения за получением муниципальной услуги в МФЦ.</w:t>
      </w:r>
    </w:p>
    <w:p w:rsidR="00FA3434" w:rsidRDefault="00FA3434" w:rsidP="00FA3434">
      <w:pPr>
        <w:tabs>
          <w:tab w:val="num" w:pos="0"/>
        </w:tabs>
        <w:autoSpaceDE w:val="0"/>
        <w:autoSpaceDN w:val="0"/>
        <w:adjustRightInd w:val="0"/>
        <w:ind w:firstLine="600"/>
        <w:jc w:val="both"/>
      </w:pPr>
      <w:r>
        <w:t>Подача запроса о предоставлении муниципальной услуги в электронном виде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9F3794" w:rsidRDefault="00FA3434" w:rsidP="00FA3434">
      <w:pPr>
        <w:tabs>
          <w:tab w:val="num" w:pos="0"/>
        </w:tabs>
        <w:autoSpaceDE w:val="0"/>
        <w:autoSpaceDN w:val="0"/>
        <w:adjustRightInd w:val="0"/>
        <w:ind w:firstLine="600"/>
        <w:jc w:val="both"/>
      </w:pPr>
      <w:r>
        <w:t>На Едином портале государственных и муниципальных услуг (функций) размещаются образцы заполнения электронной формы запроса.</w:t>
      </w:r>
    </w:p>
    <w:p w:rsidR="00FA3434" w:rsidRDefault="00FA3434" w:rsidP="00FA3434">
      <w:pPr>
        <w:tabs>
          <w:tab w:val="num" w:pos="0"/>
        </w:tabs>
        <w:autoSpaceDE w:val="0"/>
        <w:autoSpaceDN w:val="0"/>
        <w:adjustRightInd w:val="0"/>
        <w:ind w:firstLine="600"/>
        <w:jc w:val="both"/>
      </w:pPr>
      <w:r>
        <w:t>2.23.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roofErr w:type="gramStart"/>
      <w:r>
        <w:t>.».</w:t>
      </w:r>
      <w:proofErr w:type="gramEnd"/>
    </w:p>
    <w:p w:rsidR="00FA3434" w:rsidRDefault="00FA3434" w:rsidP="00FA3434">
      <w:pPr>
        <w:tabs>
          <w:tab w:val="num" w:pos="0"/>
        </w:tabs>
        <w:autoSpaceDE w:val="0"/>
        <w:autoSpaceDN w:val="0"/>
        <w:adjustRightInd w:val="0"/>
        <w:ind w:firstLine="600"/>
        <w:jc w:val="both"/>
      </w:pPr>
      <w:r>
        <w:t>2.24.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A3434" w:rsidRDefault="00FA3434" w:rsidP="00FA3434">
      <w:pPr>
        <w:tabs>
          <w:tab w:val="num" w:pos="0"/>
        </w:tabs>
        <w:autoSpaceDE w:val="0"/>
        <w:autoSpaceDN w:val="0"/>
        <w:adjustRightInd w:val="0"/>
        <w:ind w:firstLine="600"/>
        <w:jc w:val="both"/>
      </w:pPr>
      <w:r>
        <w:t>2.25.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FA3434" w:rsidRDefault="00FA3434" w:rsidP="00FA3434">
      <w:pPr>
        <w:tabs>
          <w:tab w:val="num" w:pos="0"/>
        </w:tabs>
        <w:autoSpaceDE w:val="0"/>
        <w:autoSpaceDN w:val="0"/>
        <w:adjustRightInd w:val="0"/>
        <w:ind w:firstLine="600"/>
        <w:jc w:val="both"/>
      </w:pPr>
      <w:r>
        <w:t>2.26. При формировании запроса в электронном виде заявителю обеспечивается:</w:t>
      </w:r>
    </w:p>
    <w:p w:rsidR="00FA3434" w:rsidRDefault="00FA3434" w:rsidP="00FA3434">
      <w:pPr>
        <w:tabs>
          <w:tab w:val="num" w:pos="0"/>
        </w:tabs>
        <w:autoSpaceDE w:val="0"/>
        <w:autoSpaceDN w:val="0"/>
        <w:adjustRightInd w:val="0"/>
        <w:ind w:firstLine="600"/>
        <w:jc w:val="both"/>
      </w:pPr>
      <w:r>
        <w:t>- возможность копирования и сохранения запроса и иных документов, указанных в п. 2.7. настоящего Административного регламента, необходимых для предоставления муниципальной услуги;</w:t>
      </w:r>
    </w:p>
    <w:p w:rsidR="00FA3434" w:rsidRDefault="00FA3434" w:rsidP="00FA3434">
      <w:pPr>
        <w:tabs>
          <w:tab w:val="num" w:pos="0"/>
        </w:tabs>
        <w:autoSpaceDE w:val="0"/>
        <w:autoSpaceDN w:val="0"/>
        <w:adjustRightInd w:val="0"/>
        <w:ind w:firstLine="600"/>
        <w:jc w:val="both"/>
      </w:pPr>
      <w: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FA3434" w:rsidRDefault="00FA3434" w:rsidP="00FA3434">
      <w:pPr>
        <w:tabs>
          <w:tab w:val="num" w:pos="0"/>
        </w:tabs>
        <w:autoSpaceDE w:val="0"/>
        <w:autoSpaceDN w:val="0"/>
        <w:adjustRightInd w:val="0"/>
        <w:ind w:firstLine="600"/>
        <w:jc w:val="both"/>
      </w:pPr>
      <w:r>
        <w:lastRenderedPageBreak/>
        <w:t>- возможность печати на бумажном носителе копии электронной формы запроса;</w:t>
      </w:r>
    </w:p>
    <w:p w:rsidR="00FA3434" w:rsidRDefault="00FA3434" w:rsidP="00FA3434">
      <w:pPr>
        <w:tabs>
          <w:tab w:val="num" w:pos="0"/>
        </w:tabs>
        <w:autoSpaceDE w:val="0"/>
        <w:autoSpaceDN w:val="0"/>
        <w:adjustRightInd w:val="0"/>
        <w:ind w:firstLine="60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A3434" w:rsidRDefault="00FA3434" w:rsidP="00FA3434">
      <w:pPr>
        <w:tabs>
          <w:tab w:val="num" w:pos="0"/>
        </w:tabs>
        <w:autoSpaceDE w:val="0"/>
        <w:autoSpaceDN w:val="0"/>
        <w:adjustRightInd w:val="0"/>
        <w:ind w:firstLine="600"/>
        <w:jc w:val="both"/>
      </w:pPr>
      <w:proofErr w:type="gramStart"/>
      <w: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t>, касающейся сведений, отсутствующих в единой системе идентификац</w:t>
      </w:r>
      <w:proofErr w:type="gramStart"/>
      <w:r>
        <w:t>ии и ау</w:t>
      </w:r>
      <w:proofErr w:type="gramEnd"/>
      <w:r>
        <w:t>тентификации;</w:t>
      </w:r>
    </w:p>
    <w:p w:rsidR="00FA3434" w:rsidRDefault="00FA3434" w:rsidP="00FA3434">
      <w:pPr>
        <w:tabs>
          <w:tab w:val="num" w:pos="0"/>
        </w:tabs>
        <w:autoSpaceDE w:val="0"/>
        <w:autoSpaceDN w:val="0"/>
        <w:adjustRightInd w:val="0"/>
        <w:ind w:firstLine="600"/>
        <w:jc w:val="both"/>
      </w:pPr>
      <w:r>
        <w:t xml:space="preserve">- возможность вернуться в любой из этапов заполнения электронной формы запроса без </w:t>
      </w:r>
      <w:proofErr w:type="gramStart"/>
      <w:r>
        <w:t>потери</w:t>
      </w:r>
      <w:proofErr w:type="gramEnd"/>
      <w:r>
        <w:t xml:space="preserve"> ранее введенной информации;</w:t>
      </w:r>
    </w:p>
    <w:p w:rsidR="00FA3434" w:rsidRDefault="00FA3434" w:rsidP="00FA3434">
      <w:pPr>
        <w:tabs>
          <w:tab w:val="num" w:pos="0"/>
        </w:tabs>
        <w:autoSpaceDE w:val="0"/>
        <w:autoSpaceDN w:val="0"/>
        <w:adjustRightInd w:val="0"/>
        <w:ind w:firstLine="600"/>
        <w:jc w:val="both"/>
      </w:pPr>
      <w:r>
        <w:t>- 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FA3434" w:rsidRDefault="00FA3434" w:rsidP="00FA3434">
      <w:pPr>
        <w:tabs>
          <w:tab w:val="num" w:pos="0"/>
        </w:tabs>
        <w:autoSpaceDE w:val="0"/>
        <w:autoSpaceDN w:val="0"/>
        <w:adjustRightInd w:val="0"/>
        <w:ind w:firstLine="600"/>
        <w:jc w:val="both"/>
      </w:pPr>
      <w:r>
        <w:t>2.27.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A3434" w:rsidRDefault="00FA3434" w:rsidP="00FA3434">
      <w:pPr>
        <w:tabs>
          <w:tab w:val="num" w:pos="0"/>
        </w:tabs>
        <w:autoSpaceDE w:val="0"/>
        <w:autoSpaceDN w:val="0"/>
        <w:adjustRightInd w:val="0"/>
        <w:ind w:firstLine="600"/>
        <w:jc w:val="both"/>
      </w:pPr>
      <w:r>
        <w:t xml:space="preserve">2.28. Организация предоставления муниципальной услуги осуществляется по принципу «одного окна» на базе МФЦ при личном обращении заявителя. </w:t>
      </w:r>
    </w:p>
    <w:p w:rsidR="00FA3434" w:rsidRDefault="00FA3434" w:rsidP="00FA3434">
      <w:pPr>
        <w:tabs>
          <w:tab w:val="num" w:pos="0"/>
        </w:tabs>
        <w:autoSpaceDE w:val="0"/>
        <w:autoSpaceDN w:val="0"/>
        <w:adjustRightInd w:val="0"/>
        <w:ind w:firstLine="600"/>
        <w:jc w:val="both"/>
      </w:pPr>
      <w:r>
        <w:t>Организация предоставления муниципальной услуги на базе МФЦ осуществляется в соответствии с соглашением о взаимодействии между Администрацией Парабельского района и МФЦ, заключенным в установленном порядке.</w:t>
      </w:r>
    </w:p>
    <w:p w:rsidR="00FA3434" w:rsidRDefault="00FA3434" w:rsidP="00FA3434">
      <w:pPr>
        <w:tabs>
          <w:tab w:val="num" w:pos="0"/>
        </w:tabs>
        <w:autoSpaceDE w:val="0"/>
        <w:autoSpaceDN w:val="0"/>
        <w:adjustRightInd w:val="0"/>
        <w:ind w:firstLine="600"/>
        <w:jc w:val="both"/>
      </w:pPr>
      <w:r>
        <w:t>2.29.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A3434" w:rsidRDefault="00FA3434" w:rsidP="00FA3434">
      <w:pPr>
        <w:tabs>
          <w:tab w:val="num" w:pos="0"/>
        </w:tabs>
        <w:autoSpaceDE w:val="0"/>
        <w:autoSpaceDN w:val="0"/>
        <w:adjustRightInd w:val="0"/>
        <w:ind w:firstLine="600"/>
        <w:jc w:val="both"/>
      </w:pPr>
      <w:r>
        <w:t>2.30. Запись на прием в Администрации Парабельского района для подачи запроса с использованием Единого портала государственных и муниципальных услуг (функций), официального сайта не осуществляется.</w:t>
      </w:r>
    </w:p>
    <w:p w:rsidR="00FA3434" w:rsidRDefault="00FA3434" w:rsidP="00FA3434">
      <w:pPr>
        <w:tabs>
          <w:tab w:val="num" w:pos="0"/>
        </w:tabs>
        <w:autoSpaceDE w:val="0"/>
        <w:autoSpaceDN w:val="0"/>
        <w:adjustRightInd w:val="0"/>
        <w:ind w:firstLine="600"/>
        <w:jc w:val="both"/>
      </w:pPr>
      <w:r>
        <w:t>2.31. Предварительная запись может осуществляться следующими способами по выбору заявителя:</w:t>
      </w:r>
    </w:p>
    <w:p w:rsidR="00FA3434" w:rsidRDefault="00FA3434" w:rsidP="00FA3434">
      <w:pPr>
        <w:tabs>
          <w:tab w:val="num" w:pos="0"/>
        </w:tabs>
        <w:autoSpaceDE w:val="0"/>
        <w:autoSpaceDN w:val="0"/>
        <w:adjustRightInd w:val="0"/>
        <w:ind w:firstLine="600"/>
        <w:jc w:val="both"/>
      </w:pPr>
      <w:r>
        <w:t xml:space="preserve">- при личном обращении заявителя в Администрацию Парабельского района, </w:t>
      </w:r>
    </w:p>
    <w:p w:rsidR="00FA3434" w:rsidRDefault="00FA3434" w:rsidP="00FA3434">
      <w:pPr>
        <w:tabs>
          <w:tab w:val="num" w:pos="0"/>
        </w:tabs>
        <w:autoSpaceDE w:val="0"/>
        <w:autoSpaceDN w:val="0"/>
        <w:adjustRightInd w:val="0"/>
        <w:ind w:firstLine="600"/>
        <w:jc w:val="both"/>
      </w:pPr>
      <w:r>
        <w:t>- по телефону.</w:t>
      </w:r>
    </w:p>
    <w:p w:rsidR="00FA3434" w:rsidRDefault="00FA3434" w:rsidP="00FA3434">
      <w:pPr>
        <w:tabs>
          <w:tab w:val="num" w:pos="0"/>
        </w:tabs>
        <w:autoSpaceDE w:val="0"/>
        <w:autoSpaceDN w:val="0"/>
        <w:adjustRightInd w:val="0"/>
        <w:ind w:firstLine="600"/>
        <w:jc w:val="both"/>
      </w:pPr>
      <w:r>
        <w:t>2.32. При предварительной записи заявитель сообщает следующие данные:</w:t>
      </w:r>
    </w:p>
    <w:p w:rsidR="00FA3434" w:rsidRDefault="00FA3434" w:rsidP="00FA3434">
      <w:pPr>
        <w:tabs>
          <w:tab w:val="num" w:pos="0"/>
        </w:tabs>
        <w:autoSpaceDE w:val="0"/>
        <w:autoSpaceDN w:val="0"/>
        <w:adjustRightInd w:val="0"/>
        <w:ind w:firstLine="600"/>
        <w:jc w:val="both"/>
      </w:pPr>
      <w:r>
        <w:t>фамилию, имя, отчество (последнее при наличии);</w:t>
      </w:r>
    </w:p>
    <w:p w:rsidR="00FA3434" w:rsidRDefault="00FA3434" w:rsidP="00FA3434">
      <w:pPr>
        <w:tabs>
          <w:tab w:val="num" w:pos="0"/>
        </w:tabs>
        <w:autoSpaceDE w:val="0"/>
        <w:autoSpaceDN w:val="0"/>
        <w:adjustRightInd w:val="0"/>
        <w:ind w:firstLine="600"/>
        <w:jc w:val="both"/>
      </w:pPr>
      <w:r>
        <w:t>контактный номер телефона;</w:t>
      </w:r>
    </w:p>
    <w:p w:rsidR="00FA3434" w:rsidRDefault="00FA3434" w:rsidP="00FA3434">
      <w:pPr>
        <w:tabs>
          <w:tab w:val="num" w:pos="0"/>
        </w:tabs>
        <w:autoSpaceDE w:val="0"/>
        <w:autoSpaceDN w:val="0"/>
        <w:adjustRightInd w:val="0"/>
        <w:ind w:firstLine="600"/>
        <w:jc w:val="both"/>
      </w:pPr>
      <w:r>
        <w:t>адрес электронной почты (при наличии);</w:t>
      </w:r>
    </w:p>
    <w:p w:rsidR="00FA3434" w:rsidRDefault="00FA3434" w:rsidP="00FA3434">
      <w:pPr>
        <w:tabs>
          <w:tab w:val="num" w:pos="0"/>
        </w:tabs>
        <w:autoSpaceDE w:val="0"/>
        <w:autoSpaceDN w:val="0"/>
        <w:adjustRightInd w:val="0"/>
        <w:ind w:firstLine="600"/>
        <w:jc w:val="both"/>
      </w:pPr>
      <w:r>
        <w:t>желаемые дату и время представления документов.</w:t>
      </w:r>
    </w:p>
    <w:p w:rsidR="00FA3434" w:rsidRDefault="00FA3434" w:rsidP="00FA3434">
      <w:pPr>
        <w:tabs>
          <w:tab w:val="num" w:pos="0"/>
        </w:tabs>
        <w:autoSpaceDE w:val="0"/>
        <w:autoSpaceDN w:val="0"/>
        <w:adjustRightInd w:val="0"/>
        <w:ind w:firstLine="600"/>
        <w:jc w:val="both"/>
      </w:pPr>
      <w:r>
        <w:t>2.33.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A3434" w:rsidRDefault="00FA3434" w:rsidP="00FA3434">
      <w:pPr>
        <w:tabs>
          <w:tab w:val="num" w:pos="0"/>
        </w:tabs>
        <w:autoSpaceDE w:val="0"/>
        <w:autoSpaceDN w:val="0"/>
        <w:adjustRightInd w:val="0"/>
        <w:ind w:firstLine="600"/>
        <w:jc w:val="both"/>
      </w:pPr>
      <w:r>
        <w:t>2.34.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rsidR="00FA3434" w:rsidRDefault="00FA3434" w:rsidP="00FA3434">
      <w:pPr>
        <w:tabs>
          <w:tab w:val="num" w:pos="0"/>
        </w:tabs>
        <w:autoSpaceDE w:val="0"/>
        <w:autoSpaceDN w:val="0"/>
        <w:adjustRightInd w:val="0"/>
        <w:ind w:firstLine="600"/>
        <w:jc w:val="both"/>
      </w:pPr>
      <w:r>
        <w:t>2.35.</w:t>
      </w:r>
      <w:r>
        <w:tab/>
        <w:t>Запись заявителей на определенную дату заканчивается за сутки до наступления этой даты.</w:t>
      </w:r>
    </w:p>
    <w:p w:rsidR="00FA3434" w:rsidRDefault="00FA3434" w:rsidP="00FA3434">
      <w:pPr>
        <w:tabs>
          <w:tab w:val="num" w:pos="0"/>
        </w:tabs>
        <w:autoSpaceDE w:val="0"/>
        <w:autoSpaceDN w:val="0"/>
        <w:adjustRightInd w:val="0"/>
        <w:ind w:firstLine="600"/>
        <w:jc w:val="both"/>
      </w:pPr>
      <w:r>
        <w:t>2.36.</w:t>
      </w:r>
      <w: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FA3434" w:rsidRDefault="00FA3434" w:rsidP="00FA3434">
      <w:pPr>
        <w:tabs>
          <w:tab w:val="num" w:pos="0"/>
        </w:tabs>
        <w:autoSpaceDE w:val="0"/>
        <w:autoSpaceDN w:val="0"/>
        <w:adjustRightInd w:val="0"/>
        <w:ind w:firstLine="600"/>
        <w:jc w:val="both"/>
      </w:pPr>
      <w:r>
        <w:t>2.37.</w:t>
      </w:r>
      <w:r>
        <w:tab/>
        <w:t xml:space="preserve">Заявителям, записавшимся на прием через официальный сайт Администрации Парабельского района, за три рабочих дня до приема отправляется напоминание на указанный </w:t>
      </w:r>
      <w:r>
        <w:lastRenderedPageBreak/>
        <w:t>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FA3434" w:rsidRDefault="00FA3434" w:rsidP="00FA3434">
      <w:pPr>
        <w:tabs>
          <w:tab w:val="num" w:pos="0"/>
        </w:tabs>
        <w:autoSpaceDE w:val="0"/>
        <w:autoSpaceDN w:val="0"/>
        <w:adjustRightInd w:val="0"/>
        <w:ind w:firstLine="600"/>
        <w:jc w:val="both"/>
      </w:pPr>
      <w:r>
        <w:t>2.38.</w:t>
      </w:r>
      <w:r>
        <w:tab/>
        <w:t xml:space="preserve">Заявитель в любое время вправе отказаться от предварительной записи. </w:t>
      </w:r>
    </w:p>
    <w:p w:rsidR="00FA3434" w:rsidRDefault="00FA3434" w:rsidP="00FA3434">
      <w:pPr>
        <w:tabs>
          <w:tab w:val="num" w:pos="0"/>
        </w:tabs>
        <w:autoSpaceDE w:val="0"/>
        <w:autoSpaceDN w:val="0"/>
        <w:adjustRightInd w:val="0"/>
        <w:ind w:firstLine="600"/>
        <w:jc w:val="both"/>
      </w:pPr>
      <w:r>
        <w:t>2.39.</w:t>
      </w:r>
      <w: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FA3434" w:rsidRDefault="00FA3434" w:rsidP="00FA3434">
      <w:pPr>
        <w:tabs>
          <w:tab w:val="num" w:pos="0"/>
        </w:tabs>
        <w:autoSpaceDE w:val="0"/>
        <w:autoSpaceDN w:val="0"/>
        <w:adjustRightInd w:val="0"/>
        <w:ind w:firstLine="600"/>
        <w:jc w:val="both"/>
      </w:pPr>
      <w:r>
        <w:t>2.40.</w:t>
      </w:r>
      <w:r>
        <w:tab/>
        <w:t>График приема (приемное время) заявителей по предварительной записи устанавливается руководителем Администрация Парабельского района, в зависимости от интенсивности обращений.</w:t>
      </w:r>
    </w:p>
    <w:p w:rsidR="00FA3434" w:rsidRPr="001C3DD9" w:rsidRDefault="00FA3434" w:rsidP="00FA3434">
      <w:pPr>
        <w:tabs>
          <w:tab w:val="num" w:pos="0"/>
        </w:tabs>
        <w:autoSpaceDE w:val="0"/>
        <w:autoSpaceDN w:val="0"/>
        <w:adjustRightInd w:val="0"/>
        <w:ind w:firstLine="600"/>
        <w:jc w:val="both"/>
      </w:pPr>
    </w:p>
    <w:p w:rsidR="009F3794" w:rsidRPr="001C3DD9" w:rsidRDefault="009F3794" w:rsidP="007C6A24">
      <w:pPr>
        <w:tabs>
          <w:tab w:val="num" w:pos="0"/>
        </w:tabs>
        <w:autoSpaceDE w:val="0"/>
        <w:autoSpaceDN w:val="0"/>
        <w:adjustRightInd w:val="0"/>
        <w:ind w:firstLine="600"/>
        <w:jc w:val="center"/>
        <w:rPr>
          <w:rStyle w:val="a9"/>
          <w:bCs/>
          <w:i/>
          <w:u w:val="single"/>
        </w:rPr>
      </w:pPr>
      <w:r w:rsidRPr="001C3DD9">
        <w:rPr>
          <w:rStyle w:val="a9"/>
          <w:bCs/>
          <w:i/>
          <w:u w:val="single"/>
        </w:rPr>
        <w:t xml:space="preserve">3. </w:t>
      </w:r>
      <w:r w:rsidR="009330B2" w:rsidRPr="001C3DD9">
        <w:rPr>
          <w:b/>
          <w:i/>
          <w:u w:val="single"/>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выполнение административных процедур (действий) в многофункциональных центрах</w:t>
      </w:r>
      <w:r w:rsidRPr="001C3DD9">
        <w:rPr>
          <w:rStyle w:val="a9"/>
          <w:bCs/>
          <w:i/>
          <w:u w:val="single"/>
        </w:rPr>
        <w:t>.</w:t>
      </w:r>
      <w:bookmarkStart w:id="4" w:name="_Toc136666939"/>
      <w:bookmarkStart w:id="5" w:name="_Toc136321787"/>
      <w:bookmarkStart w:id="6" w:name="_Toc136239813"/>
      <w:bookmarkStart w:id="7" w:name="_Toc136151977"/>
    </w:p>
    <w:p w:rsidR="009F3794" w:rsidRPr="001C3DD9" w:rsidRDefault="009F3794" w:rsidP="00463C7A">
      <w:pPr>
        <w:tabs>
          <w:tab w:val="num" w:pos="0"/>
        </w:tabs>
        <w:autoSpaceDE w:val="0"/>
        <w:autoSpaceDN w:val="0"/>
        <w:adjustRightInd w:val="0"/>
        <w:ind w:firstLine="600"/>
        <w:jc w:val="both"/>
      </w:pPr>
    </w:p>
    <w:p w:rsidR="001766BE" w:rsidRDefault="009F3794" w:rsidP="001766BE">
      <w:pPr>
        <w:tabs>
          <w:tab w:val="num" w:pos="0"/>
          <w:tab w:val="left" w:pos="1260"/>
        </w:tabs>
        <w:ind w:firstLine="601"/>
        <w:jc w:val="both"/>
      </w:pPr>
      <w:r w:rsidRPr="001C3DD9">
        <w:t xml:space="preserve">3.1. </w:t>
      </w:r>
      <w:bookmarkEnd w:id="4"/>
      <w:bookmarkEnd w:id="5"/>
      <w:bookmarkEnd w:id="6"/>
      <w:bookmarkEnd w:id="7"/>
      <w:r w:rsidR="001766BE">
        <w:t>Предоставление муниципальной услуги включает в себя следующие административные процедуры:</w:t>
      </w:r>
    </w:p>
    <w:p w:rsidR="001766BE" w:rsidRDefault="001766BE" w:rsidP="001766BE">
      <w:pPr>
        <w:tabs>
          <w:tab w:val="num" w:pos="0"/>
          <w:tab w:val="left" w:pos="1260"/>
        </w:tabs>
        <w:ind w:firstLine="601"/>
        <w:jc w:val="both"/>
      </w:pPr>
      <w:r>
        <w:t>- прием, регистрация и рассмотрение документов на перевод жилого помещения в нежилое помещение и нежилого помещения в жилое помещение;</w:t>
      </w:r>
    </w:p>
    <w:p w:rsidR="001766BE" w:rsidRDefault="001766BE" w:rsidP="001766BE">
      <w:pPr>
        <w:tabs>
          <w:tab w:val="num" w:pos="0"/>
          <w:tab w:val="left" w:pos="1260"/>
        </w:tabs>
        <w:ind w:firstLine="601"/>
        <w:jc w:val="both"/>
      </w:pPr>
      <w:r>
        <w:t>- оформление отказа в предоставлении муниципальной услуги при наличии оснований;</w:t>
      </w:r>
    </w:p>
    <w:p w:rsidR="001766BE" w:rsidRDefault="001766BE" w:rsidP="001766BE">
      <w:pPr>
        <w:tabs>
          <w:tab w:val="num" w:pos="0"/>
          <w:tab w:val="left" w:pos="1260"/>
        </w:tabs>
        <w:ind w:firstLine="601"/>
        <w:jc w:val="both"/>
      </w:pPr>
      <w:r>
        <w:t>- подготовка и выдача уведомления о переводе жилого помещения в нежилое помещение и нежилого помещения в жилое помещение (приложение № 2 к Административному регламенту);</w:t>
      </w:r>
    </w:p>
    <w:p w:rsidR="001766BE" w:rsidRDefault="001766BE" w:rsidP="001766BE">
      <w:pPr>
        <w:tabs>
          <w:tab w:val="num" w:pos="0"/>
          <w:tab w:val="left" w:pos="1260"/>
        </w:tabs>
        <w:ind w:firstLine="601"/>
        <w:jc w:val="both"/>
      </w:pPr>
      <w:r>
        <w:t>- осмотр переводимого помещения, если проектом было предусмотрено проведение переустройства и (или) перепланировки помещения, приемочной комиссией;</w:t>
      </w:r>
    </w:p>
    <w:p w:rsidR="001766BE" w:rsidRDefault="001766BE" w:rsidP="001766BE">
      <w:pPr>
        <w:tabs>
          <w:tab w:val="num" w:pos="0"/>
          <w:tab w:val="left" w:pos="1260"/>
        </w:tabs>
        <w:ind w:firstLine="601"/>
        <w:jc w:val="both"/>
      </w:pPr>
      <w:r>
        <w:t>- оформление результатов работы приемочной комиссии, подготовка и подписание Акта приемочной комиссией о приемке завершенного переустройства и (или) перепланировки помещения;</w:t>
      </w:r>
    </w:p>
    <w:p w:rsidR="009F4C96" w:rsidRPr="009F4C96" w:rsidRDefault="009F4C96" w:rsidP="009F4C96">
      <w:pPr>
        <w:suppressAutoHyphens/>
        <w:spacing w:line="276" w:lineRule="auto"/>
        <w:ind w:firstLine="709"/>
        <w:jc w:val="both"/>
      </w:pPr>
      <w:r w:rsidRPr="009F4C96">
        <w:t>- направление Акта приемочной комиссии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w:t>
      </w:r>
      <w:r>
        <w:t>лее - орган регистрации прав);</w:t>
      </w:r>
    </w:p>
    <w:p w:rsidR="001766BE" w:rsidRDefault="001766BE" w:rsidP="001766BE">
      <w:pPr>
        <w:tabs>
          <w:tab w:val="num" w:pos="0"/>
          <w:tab w:val="left" w:pos="1260"/>
        </w:tabs>
        <w:ind w:firstLine="601"/>
        <w:jc w:val="both"/>
      </w:pPr>
      <w:r>
        <w:t>- отказ в подтверждении завершения переустройства и (или) перепланировки жилого помещения.</w:t>
      </w:r>
    </w:p>
    <w:p w:rsidR="009F3794" w:rsidRPr="001C3DD9" w:rsidRDefault="009F3794" w:rsidP="001766BE">
      <w:pPr>
        <w:tabs>
          <w:tab w:val="num" w:pos="0"/>
          <w:tab w:val="left" w:pos="1260"/>
        </w:tabs>
        <w:ind w:firstLine="601"/>
        <w:jc w:val="both"/>
      </w:pPr>
      <w:r w:rsidRPr="001C3DD9">
        <w:t xml:space="preserve">3.1.1. Прием, регистрация и рассмотрение документов на </w:t>
      </w:r>
      <w:r w:rsidR="001766BE">
        <w:rPr>
          <w:iCs/>
        </w:rPr>
        <w:t>перевод</w:t>
      </w:r>
      <w:r w:rsidRPr="001C3DD9">
        <w:t xml:space="preserve"> жилого помещения в нежилое помещение и нежилого помещения в жилое помещение.</w:t>
      </w:r>
    </w:p>
    <w:p w:rsidR="009F3794" w:rsidRPr="001C3DD9" w:rsidRDefault="009F3794" w:rsidP="00B66713">
      <w:pPr>
        <w:pStyle w:val="ConsPlusNormal"/>
        <w:widowControl/>
        <w:ind w:firstLine="540"/>
        <w:jc w:val="both"/>
        <w:rPr>
          <w:rFonts w:ascii="Times New Roman" w:hAnsi="Times New Roman" w:cs="Times New Roman"/>
          <w:sz w:val="24"/>
          <w:szCs w:val="24"/>
        </w:rPr>
      </w:pPr>
      <w:r w:rsidRPr="001C3DD9">
        <w:rPr>
          <w:rFonts w:ascii="Times New Roman" w:hAnsi="Times New Roman" w:cs="Times New Roman"/>
          <w:sz w:val="24"/>
          <w:szCs w:val="24"/>
        </w:rPr>
        <w:t xml:space="preserve">Основание для начала административной процедуры: поступление </w:t>
      </w:r>
      <w:r w:rsidR="001766BE">
        <w:rPr>
          <w:rFonts w:ascii="Times New Roman" w:hAnsi="Times New Roman" w:cs="Times New Roman"/>
          <w:sz w:val="24"/>
          <w:szCs w:val="24"/>
        </w:rPr>
        <w:t>Администрацию</w:t>
      </w:r>
      <w:r w:rsidRPr="001C3DD9">
        <w:rPr>
          <w:rFonts w:ascii="Times New Roman" w:hAnsi="Times New Roman" w:cs="Times New Roman"/>
          <w:sz w:val="24"/>
          <w:szCs w:val="24"/>
        </w:rPr>
        <w:t xml:space="preserve"> заявления и иных документов, необходимых для предоставления муниципальной услуги (далее - запрос).</w:t>
      </w:r>
    </w:p>
    <w:p w:rsidR="009F3794" w:rsidRPr="001C3DD9" w:rsidRDefault="009F3794" w:rsidP="00B66713">
      <w:pPr>
        <w:pStyle w:val="ConsPlusNormal"/>
        <w:widowControl/>
        <w:ind w:firstLine="540"/>
        <w:jc w:val="both"/>
        <w:rPr>
          <w:rFonts w:ascii="Times New Roman" w:hAnsi="Times New Roman" w:cs="Times New Roman"/>
          <w:sz w:val="24"/>
          <w:szCs w:val="24"/>
        </w:rPr>
      </w:pPr>
      <w:r w:rsidRPr="001C3DD9">
        <w:rPr>
          <w:rFonts w:ascii="Times New Roman" w:hAnsi="Times New Roman" w:cs="Times New Roman"/>
          <w:sz w:val="24"/>
          <w:szCs w:val="24"/>
        </w:rPr>
        <w:t xml:space="preserve">Прием и регистрация </w:t>
      </w:r>
      <w:proofErr w:type="gramStart"/>
      <w:r w:rsidRPr="001C3DD9">
        <w:rPr>
          <w:rFonts w:ascii="Times New Roman" w:hAnsi="Times New Roman" w:cs="Times New Roman"/>
          <w:sz w:val="24"/>
          <w:szCs w:val="24"/>
        </w:rPr>
        <w:t>запроса, поданного</w:t>
      </w:r>
      <w:r w:rsidR="00410A2D">
        <w:rPr>
          <w:rFonts w:ascii="Times New Roman" w:hAnsi="Times New Roman" w:cs="Times New Roman"/>
          <w:sz w:val="24"/>
          <w:szCs w:val="24"/>
        </w:rPr>
        <w:t xml:space="preserve"> через Единый портал</w:t>
      </w:r>
      <w:r w:rsidRPr="001C3DD9">
        <w:rPr>
          <w:rFonts w:ascii="Times New Roman" w:hAnsi="Times New Roman" w:cs="Times New Roman"/>
          <w:sz w:val="24"/>
          <w:szCs w:val="24"/>
        </w:rPr>
        <w:t xml:space="preserve"> государственных и муниципальных услуг Томской области осуществляется</w:t>
      </w:r>
      <w:proofErr w:type="gramEnd"/>
      <w:r w:rsidRPr="001C3DD9">
        <w:rPr>
          <w:rFonts w:ascii="Times New Roman" w:hAnsi="Times New Roman" w:cs="Times New Roman"/>
          <w:sz w:val="24"/>
          <w:szCs w:val="24"/>
        </w:rPr>
        <w:t xml:space="preserve"> в соответствии с п. 2.22. Административного регламента.</w:t>
      </w:r>
    </w:p>
    <w:p w:rsidR="001766BE" w:rsidRDefault="001766BE" w:rsidP="00B66713">
      <w:pPr>
        <w:pStyle w:val="ConsPlusNormal"/>
        <w:widowControl/>
        <w:ind w:firstLine="540"/>
        <w:jc w:val="both"/>
        <w:rPr>
          <w:rFonts w:ascii="Times New Roman" w:hAnsi="Times New Roman" w:cs="Times New Roman"/>
          <w:sz w:val="24"/>
          <w:szCs w:val="24"/>
        </w:rPr>
      </w:pPr>
      <w:r w:rsidRPr="001766BE">
        <w:rPr>
          <w:rFonts w:ascii="Times New Roman" w:hAnsi="Times New Roman" w:cs="Times New Roman"/>
          <w:sz w:val="24"/>
          <w:szCs w:val="24"/>
        </w:rPr>
        <w:t>Заявления о переводе жилого помещения в нежилое помещение и нежилого помещения в жилое помещение, регистрируются в день их поступления в журнале регистрации заявлений граждан по земельным и градостроительным отношениям. По требованию заявителя ставится отметка о принятии заявления на втором экземпляре заявления, который остается у заявителя, либо на копии заявления</w:t>
      </w:r>
      <w:r>
        <w:rPr>
          <w:rFonts w:ascii="Times New Roman" w:hAnsi="Times New Roman" w:cs="Times New Roman"/>
          <w:sz w:val="24"/>
          <w:szCs w:val="24"/>
        </w:rPr>
        <w:t>.</w:t>
      </w:r>
    </w:p>
    <w:p w:rsidR="009F3794" w:rsidRPr="001C3DD9" w:rsidRDefault="009F3794" w:rsidP="00B66713">
      <w:pPr>
        <w:pStyle w:val="ConsPlusNormal"/>
        <w:widowControl/>
        <w:ind w:firstLine="540"/>
        <w:jc w:val="both"/>
        <w:rPr>
          <w:rFonts w:ascii="Times New Roman" w:hAnsi="Times New Roman" w:cs="Times New Roman"/>
          <w:sz w:val="24"/>
          <w:szCs w:val="24"/>
        </w:rPr>
      </w:pPr>
      <w:r w:rsidRPr="001C3DD9">
        <w:rPr>
          <w:rFonts w:ascii="Times New Roman" w:hAnsi="Times New Roman" w:cs="Times New Roman"/>
          <w:sz w:val="24"/>
          <w:szCs w:val="24"/>
        </w:rPr>
        <w:t>Заявления граждан оформляются визой заместителя Главы района по ЖКХ, строительству, промышленности, транспорту, связи – архитектором района, которой определяются ответственные исполнители.</w:t>
      </w:r>
    </w:p>
    <w:p w:rsidR="001766BE" w:rsidRDefault="001766BE" w:rsidP="001766BE">
      <w:pPr>
        <w:tabs>
          <w:tab w:val="num" w:pos="0"/>
          <w:tab w:val="left" w:pos="1260"/>
        </w:tabs>
        <w:ind w:firstLine="601"/>
      </w:pPr>
      <w:r>
        <w:t>Специалист ответственный за оказание муниципальной услуги в процессе рассмотрения должен определить:</w:t>
      </w:r>
    </w:p>
    <w:p w:rsidR="001766BE" w:rsidRDefault="001766BE" w:rsidP="001766BE">
      <w:pPr>
        <w:tabs>
          <w:tab w:val="num" w:pos="0"/>
          <w:tab w:val="left" w:pos="1260"/>
        </w:tabs>
        <w:ind w:firstLine="601"/>
      </w:pPr>
      <w:r>
        <w:lastRenderedPageBreak/>
        <w:t xml:space="preserve">- наличие всех документов, установленных пунктом 2.7. Административного регламента, </w:t>
      </w:r>
      <w:proofErr w:type="gramStart"/>
      <w:r>
        <w:t>необходимых</w:t>
      </w:r>
      <w:proofErr w:type="gramEnd"/>
      <w:r>
        <w:t xml:space="preserve"> для перевода жилого помещения в нежилое помещение и нежилого помещения в жилое помещение;</w:t>
      </w:r>
    </w:p>
    <w:p w:rsidR="001766BE" w:rsidRDefault="001766BE" w:rsidP="001766BE">
      <w:pPr>
        <w:tabs>
          <w:tab w:val="num" w:pos="0"/>
          <w:tab w:val="left" w:pos="1260"/>
        </w:tabs>
        <w:ind w:firstLine="601"/>
      </w:pPr>
      <w:r>
        <w:t>- соответствие проекта перевода жилого помещения в нежилое помещение и нежилого помещения в жилое помещение требованиям законодательства.</w:t>
      </w:r>
    </w:p>
    <w:p w:rsidR="001766BE" w:rsidRDefault="001766BE" w:rsidP="001766BE">
      <w:pPr>
        <w:tabs>
          <w:tab w:val="num" w:pos="0"/>
          <w:tab w:val="left" w:pos="1260"/>
        </w:tabs>
        <w:ind w:firstLine="601"/>
      </w:pPr>
      <w:r>
        <w:t xml:space="preserve">По результатам рассмотрения документов принимается решение: </w:t>
      </w:r>
    </w:p>
    <w:p w:rsidR="001766BE" w:rsidRDefault="001766BE" w:rsidP="001766BE">
      <w:pPr>
        <w:tabs>
          <w:tab w:val="num" w:pos="0"/>
          <w:tab w:val="left" w:pos="1260"/>
        </w:tabs>
        <w:ind w:firstLine="601"/>
      </w:pPr>
      <w:r>
        <w:t xml:space="preserve">- о возможности перевода жилого помещения в нежилое помещение и нежилого помещения в жилое помещение; </w:t>
      </w:r>
    </w:p>
    <w:p w:rsidR="001766BE" w:rsidRDefault="001766BE" w:rsidP="001766BE">
      <w:pPr>
        <w:tabs>
          <w:tab w:val="num" w:pos="0"/>
          <w:tab w:val="left" w:pos="1260"/>
        </w:tabs>
        <w:ind w:firstLine="601"/>
      </w:pPr>
      <w:r>
        <w:t>- об отказе в переводе жилого помещения в нежилое помещение и нежилого помещения в жилое помещение.</w:t>
      </w:r>
    </w:p>
    <w:p w:rsidR="009F3794" w:rsidRPr="001C3DD9" w:rsidRDefault="009F3794" w:rsidP="00B66713">
      <w:pPr>
        <w:pStyle w:val="ConsPlusNormal"/>
        <w:widowControl/>
        <w:ind w:firstLine="540"/>
        <w:jc w:val="both"/>
        <w:rPr>
          <w:rFonts w:ascii="Times New Roman" w:hAnsi="Times New Roman" w:cs="Times New Roman"/>
          <w:sz w:val="24"/>
          <w:szCs w:val="24"/>
        </w:rPr>
      </w:pPr>
      <w:r w:rsidRPr="001C3DD9">
        <w:rPr>
          <w:rFonts w:ascii="Times New Roman" w:hAnsi="Times New Roman" w:cs="Times New Roman"/>
          <w:sz w:val="24"/>
          <w:szCs w:val="24"/>
        </w:rPr>
        <w:t>Результат административной процедуры: прием и регистрация запроса заявителя, определение ответственного исполнителя и передача запроса специалисту, ответственному за предоставление муниципальной услуги.</w:t>
      </w:r>
    </w:p>
    <w:p w:rsidR="009F3794" w:rsidRDefault="009F3794" w:rsidP="00B66713">
      <w:pPr>
        <w:pStyle w:val="ConsPlusNormal"/>
        <w:widowControl/>
        <w:ind w:firstLine="540"/>
        <w:jc w:val="both"/>
        <w:rPr>
          <w:rFonts w:ascii="Times New Roman" w:hAnsi="Times New Roman" w:cs="Times New Roman"/>
          <w:sz w:val="24"/>
          <w:szCs w:val="24"/>
        </w:rPr>
      </w:pPr>
      <w:r w:rsidRPr="001C3DD9">
        <w:rPr>
          <w:rFonts w:ascii="Times New Roman" w:hAnsi="Times New Roman" w:cs="Times New Roman"/>
          <w:sz w:val="24"/>
          <w:szCs w:val="24"/>
        </w:rPr>
        <w:t>Максимальная продолжительность административной процедуры: 2 рабочих дня.</w:t>
      </w:r>
    </w:p>
    <w:p w:rsidR="00FA3434" w:rsidRPr="00FA3434" w:rsidRDefault="00FA3434" w:rsidP="00FA3434">
      <w:pPr>
        <w:pStyle w:val="ConsPlusNormal"/>
        <w:ind w:firstLine="540"/>
        <w:jc w:val="both"/>
        <w:rPr>
          <w:rFonts w:ascii="Times New Roman" w:hAnsi="Times New Roman" w:cs="Times New Roman"/>
          <w:sz w:val="24"/>
          <w:szCs w:val="24"/>
        </w:rPr>
      </w:pPr>
      <w:r w:rsidRPr="00FA3434">
        <w:rPr>
          <w:rFonts w:ascii="Times New Roman" w:hAnsi="Times New Roman" w:cs="Times New Roman"/>
          <w:sz w:val="24"/>
          <w:szCs w:val="24"/>
        </w:rPr>
        <w:t>3.1.1.1.. При подаче запроса на получение муниципальной услуги в электронном виде Администрацией Парабельского района обеспечивается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A3434" w:rsidRPr="00FA3434" w:rsidRDefault="00FA3434" w:rsidP="00FA3434">
      <w:pPr>
        <w:pStyle w:val="ConsPlusNormal"/>
        <w:ind w:firstLine="540"/>
        <w:jc w:val="both"/>
        <w:rPr>
          <w:rFonts w:ascii="Times New Roman" w:hAnsi="Times New Roman" w:cs="Times New Roman"/>
          <w:sz w:val="24"/>
          <w:szCs w:val="24"/>
        </w:rPr>
      </w:pPr>
      <w:r w:rsidRPr="00FA3434">
        <w:rPr>
          <w:rFonts w:ascii="Times New Roman" w:hAnsi="Times New Roman" w:cs="Times New Roman"/>
          <w:sz w:val="24"/>
          <w:szCs w:val="24"/>
        </w:rPr>
        <w:t>Срок регистрации запроса – 1 рабочий день со дня поступления запроса.</w:t>
      </w:r>
    </w:p>
    <w:p w:rsidR="00FA3434" w:rsidRPr="00FA3434" w:rsidRDefault="00FA3434" w:rsidP="00FA3434">
      <w:pPr>
        <w:pStyle w:val="ConsPlusNormal"/>
        <w:ind w:firstLine="540"/>
        <w:jc w:val="both"/>
        <w:rPr>
          <w:rFonts w:ascii="Times New Roman" w:hAnsi="Times New Roman" w:cs="Times New Roman"/>
          <w:sz w:val="24"/>
          <w:szCs w:val="24"/>
        </w:rPr>
      </w:pPr>
      <w:r w:rsidRPr="00FA3434">
        <w:rPr>
          <w:rFonts w:ascii="Times New Roman" w:hAnsi="Times New Roman" w:cs="Times New Roman"/>
          <w:sz w:val="24"/>
          <w:szCs w:val="24"/>
        </w:rPr>
        <w:t>Предоставление муниципальной услуги начинается с момента приема и регистрации Администрацией Парабельского района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A3434" w:rsidRPr="00FA3434" w:rsidRDefault="00FA3434" w:rsidP="00FA3434">
      <w:pPr>
        <w:pStyle w:val="ConsPlusNormal"/>
        <w:ind w:firstLine="540"/>
        <w:jc w:val="both"/>
        <w:rPr>
          <w:rFonts w:ascii="Times New Roman" w:hAnsi="Times New Roman" w:cs="Times New Roman"/>
          <w:sz w:val="24"/>
          <w:szCs w:val="24"/>
        </w:rPr>
      </w:pPr>
      <w:r w:rsidRPr="00FA3434">
        <w:rPr>
          <w:rFonts w:ascii="Times New Roman"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пунктах 2.14 настоящего Административного регламента, а также осуществляются следующие действия: </w:t>
      </w:r>
    </w:p>
    <w:p w:rsidR="00FA3434" w:rsidRPr="00FA3434" w:rsidRDefault="00FA3434" w:rsidP="00FA3434">
      <w:pPr>
        <w:pStyle w:val="ConsPlusNormal"/>
        <w:ind w:firstLine="540"/>
        <w:jc w:val="both"/>
        <w:rPr>
          <w:rFonts w:ascii="Times New Roman" w:hAnsi="Times New Roman" w:cs="Times New Roman"/>
          <w:sz w:val="24"/>
          <w:szCs w:val="24"/>
        </w:rPr>
      </w:pPr>
      <w:r w:rsidRPr="00FA3434">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A3434" w:rsidRPr="00FA3434" w:rsidRDefault="00FA3434" w:rsidP="00FA3434">
      <w:pPr>
        <w:pStyle w:val="ConsPlusNormal"/>
        <w:ind w:firstLine="540"/>
        <w:jc w:val="both"/>
        <w:rPr>
          <w:rFonts w:ascii="Times New Roman" w:hAnsi="Times New Roman" w:cs="Times New Roman"/>
          <w:sz w:val="24"/>
          <w:szCs w:val="24"/>
        </w:rPr>
      </w:pPr>
      <w:r w:rsidRPr="00FA3434">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FA3434" w:rsidRPr="00FA3434" w:rsidRDefault="00FA3434" w:rsidP="00FA3434">
      <w:pPr>
        <w:pStyle w:val="ConsPlusNormal"/>
        <w:ind w:firstLine="540"/>
        <w:jc w:val="both"/>
        <w:rPr>
          <w:rFonts w:ascii="Times New Roman" w:hAnsi="Times New Roman" w:cs="Times New Roman"/>
          <w:sz w:val="24"/>
          <w:szCs w:val="24"/>
        </w:rPr>
      </w:pPr>
      <w:r w:rsidRPr="00FA3434">
        <w:rPr>
          <w:rFonts w:ascii="Times New Roman" w:hAnsi="Times New Roman" w:cs="Times New Roman"/>
          <w:sz w:val="24"/>
          <w:szCs w:val="24"/>
        </w:rPr>
        <w:t>Прием и регистрация запроса осуществляются должностным лицом, ответственным за прием и регистрацию документов.</w:t>
      </w:r>
    </w:p>
    <w:p w:rsidR="00FA3434" w:rsidRPr="00FA3434" w:rsidRDefault="00FA3434" w:rsidP="00FA3434">
      <w:pPr>
        <w:pStyle w:val="ConsPlusNormal"/>
        <w:ind w:firstLine="540"/>
        <w:jc w:val="both"/>
        <w:rPr>
          <w:rFonts w:ascii="Times New Roman" w:hAnsi="Times New Roman" w:cs="Times New Roman"/>
          <w:sz w:val="24"/>
          <w:szCs w:val="24"/>
        </w:rPr>
      </w:pPr>
      <w:r w:rsidRPr="00FA3434">
        <w:rPr>
          <w:rFonts w:ascii="Times New Roman" w:hAnsi="Times New Roman" w:cs="Times New Roman"/>
          <w:sz w:val="24"/>
          <w:szCs w:val="24"/>
        </w:rPr>
        <w:t>После регистрации запрос направляется должностному лицу, ответственному за предоставление муниципальной услуги.</w:t>
      </w:r>
    </w:p>
    <w:p w:rsidR="00FA3434" w:rsidRDefault="00FA3434" w:rsidP="00FA3434">
      <w:pPr>
        <w:pStyle w:val="ConsPlusNormal"/>
        <w:widowControl/>
        <w:ind w:firstLine="540"/>
        <w:jc w:val="both"/>
        <w:rPr>
          <w:rFonts w:ascii="Times New Roman" w:hAnsi="Times New Roman" w:cs="Times New Roman"/>
          <w:sz w:val="24"/>
          <w:szCs w:val="24"/>
        </w:rPr>
      </w:pPr>
      <w:r w:rsidRPr="00FA3434">
        <w:rPr>
          <w:rFonts w:ascii="Times New Roman" w:hAnsi="Times New Roman" w:cs="Times New Roman"/>
          <w:sz w:val="24"/>
          <w:szCs w:val="24"/>
        </w:rPr>
        <w:t>После принятия запроса заявителя должностным лицом, ответственным за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FA3434" w:rsidRPr="00FA3434" w:rsidRDefault="00FA3434" w:rsidP="00FA3434">
      <w:pPr>
        <w:pStyle w:val="ConsPlusNormal"/>
        <w:ind w:firstLine="540"/>
        <w:jc w:val="both"/>
        <w:rPr>
          <w:rFonts w:ascii="Times New Roman" w:hAnsi="Times New Roman" w:cs="Times New Roman"/>
          <w:sz w:val="24"/>
          <w:szCs w:val="24"/>
        </w:rPr>
      </w:pPr>
      <w:r w:rsidRPr="00FA3434">
        <w:rPr>
          <w:rFonts w:ascii="Times New Roman" w:hAnsi="Times New Roman" w:cs="Times New Roman"/>
          <w:sz w:val="24"/>
          <w:szCs w:val="24"/>
        </w:rPr>
        <w:t>3.1.1.2. При подаче запроса на получение муниципальной услуги в электронном виде заявитель имеет возможность получения информации о ходе предоставления муниципальной услуги.</w:t>
      </w:r>
    </w:p>
    <w:p w:rsidR="00FA3434" w:rsidRPr="00FA3434" w:rsidRDefault="00FA3434" w:rsidP="00FA3434">
      <w:pPr>
        <w:pStyle w:val="ConsPlusNormal"/>
        <w:ind w:firstLine="540"/>
        <w:jc w:val="both"/>
        <w:rPr>
          <w:rFonts w:ascii="Times New Roman" w:hAnsi="Times New Roman" w:cs="Times New Roman"/>
          <w:sz w:val="24"/>
          <w:szCs w:val="24"/>
        </w:rPr>
      </w:pPr>
      <w:r w:rsidRPr="00FA3434">
        <w:rPr>
          <w:rFonts w:ascii="Times New Roman" w:hAnsi="Times New Roman" w:cs="Times New Roman"/>
          <w:sz w:val="24"/>
          <w:szCs w:val="24"/>
        </w:rPr>
        <w:t>Информация о ходе предоставления муниципальной услуги направляется заявителю должностным лицом, ответственным за предоставление муниципальной услуги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FA3434" w:rsidRPr="00FA3434" w:rsidRDefault="00FA3434" w:rsidP="00FA3434">
      <w:pPr>
        <w:pStyle w:val="ConsPlusNormal"/>
        <w:ind w:firstLine="540"/>
        <w:jc w:val="both"/>
        <w:rPr>
          <w:rFonts w:ascii="Times New Roman" w:hAnsi="Times New Roman" w:cs="Times New Roman"/>
          <w:sz w:val="24"/>
          <w:szCs w:val="24"/>
        </w:rPr>
      </w:pPr>
      <w:r w:rsidRPr="00FA3434">
        <w:rPr>
          <w:rFonts w:ascii="Times New Roman" w:hAnsi="Times New Roman" w:cs="Times New Roman"/>
          <w:sz w:val="24"/>
          <w:szCs w:val="24"/>
        </w:rPr>
        <w:lastRenderedPageBreak/>
        <w:t>При предоставлении муниципальной услуги в электронной форме заявителю направляется:</w:t>
      </w:r>
    </w:p>
    <w:p w:rsidR="00FA3434" w:rsidRPr="00FA3434" w:rsidRDefault="00FA3434" w:rsidP="00FA3434">
      <w:pPr>
        <w:pStyle w:val="ConsPlusNormal"/>
        <w:ind w:firstLine="540"/>
        <w:jc w:val="both"/>
        <w:rPr>
          <w:rFonts w:ascii="Times New Roman" w:hAnsi="Times New Roman" w:cs="Times New Roman"/>
          <w:sz w:val="24"/>
          <w:szCs w:val="24"/>
        </w:rPr>
      </w:pPr>
      <w:r w:rsidRPr="00FA3434">
        <w:rPr>
          <w:rFonts w:ascii="Times New Roman" w:hAnsi="Times New Roman" w:cs="Times New Roman"/>
          <w:sz w:val="24"/>
          <w:szCs w:val="24"/>
        </w:rPr>
        <w:t>- уведомление о приеме и регистрации запроса и иных документов, необходимых для предоставления муниципальной услуги;</w:t>
      </w:r>
    </w:p>
    <w:p w:rsidR="00FA3434" w:rsidRPr="00FA3434" w:rsidRDefault="00FA3434" w:rsidP="00FA3434">
      <w:pPr>
        <w:pStyle w:val="ConsPlusNormal"/>
        <w:ind w:firstLine="540"/>
        <w:jc w:val="both"/>
        <w:rPr>
          <w:rFonts w:ascii="Times New Roman" w:hAnsi="Times New Roman" w:cs="Times New Roman"/>
          <w:sz w:val="24"/>
          <w:szCs w:val="24"/>
        </w:rPr>
      </w:pPr>
      <w:r w:rsidRPr="00FA3434">
        <w:rPr>
          <w:rFonts w:ascii="Times New Roman" w:hAnsi="Times New Roman" w:cs="Times New Roman"/>
          <w:sz w:val="24"/>
          <w:szCs w:val="24"/>
        </w:rPr>
        <w:t>- уведомление о начале процедуры предоставления муниципальной услуги;</w:t>
      </w:r>
    </w:p>
    <w:p w:rsidR="00FA3434" w:rsidRPr="00FA3434" w:rsidRDefault="00FA3434" w:rsidP="00FA3434">
      <w:pPr>
        <w:pStyle w:val="ConsPlusNormal"/>
        <w:ind w:firstLine="540"/>
        <w:jc w:val="both"/>
        <w:rPr>
          <w:rFonts w:ascii="Times New Roman" w:hAnsi="Times New Roman" w:cs="Times New Roman"/>
          <w:sz w:val="24"/>
          <w:szCs w:val="24"/>
        </w:rPr>
      </w:pPr>
      <w:r w:rsidRPr="00FA3434">
        <w:rPr>
          <w:rFonts w:ascii="Times New Roman" w:hAnsi="Times New Roman" w:cs="Times New Roman"/>
          <w:sz w:val="24"/>
          <w:szCs w:val="24"/>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A3434" w:rsidRPr="00FA3434" w:rsidRDefault="00FA3434" w:rsidP="00FA3434">
      <w:pPr>
        <w:pStyle w:val="ConsPlusNormal"/>
        <w:ind w:firstLine="540"/>
        <w:jc w:val="both"/>
        <w:rPr>
          <w:rFonts w:ascii="Times New Roman" w:hAnsi="Times New Roman" w:cs="Times New Roman"/>
          <w:sz w:val="24"/>
          <w:szCs w:val="24"/>
        </w:rPr>
      </w:pPr>
      <w:r w:rsidRPr="00FA3434">
        <w:rPr>
          <w:rFonts w:ascii="Times New Roman" w:hAnsi="Times New Roman" w:cs="Times New Roman"/>
          <w:sz w:val="24"/>
          <w:szCs w:val="24"/>
        </w:rPr>
        <w:t>- уведомление о факте получения информации, подтверждающей оплату муниципальной услуги;</w:t>
      </w:r>
    </w:p>
    <w:p w:rsidR="00FA3434" w:rsidRPr="00FA3434" w:rsidRDefault="00FA3434" w:rsidP="00FA3434">
      <w:pPr>
        <w:pStyle w:val="ConsPlusNormal"/>
        <w:ind w:firstLine="540"/>
        <w:jc w:val="both"/>
        <w:rPr>
          <w:rFonts w:ascii="Times New Roman" w:hAnsi="Times New Roman" w:cs="Times New Roman"/>
          <w:sz w:val="24"/>
          <w:szCs w:val="24"/>
        </w:rPr>
      </w:pPr>
      <w:r w:rsidRPr="00FA3434">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w:t>
      </w:r>
    </w:p>
    <w:p w:rsidR="00FA3434" w:rsidRPr="001C3DD9" w:rsidRDefault="00FA3434" w:rsidP="00FA3434">
      <w:pPr>
        <w:pStyle w:val="ConsPlusNormal"/>
        <w:widowControl/>
        <w:ind w:firstLine="540"/>
        <w:jc w:val="both"/>
        <w:rPr>
          <w:rFonts w:ascii="Times New Roman" w:hAnsi="Times New Roman" w:cs="Times New Roman"/>
          <w:sz w:val="24"/>
          <w:szCs w:val="24"/>
        </w:rPr>
      </w:pPr>
      <w:r w:rsidRPr="00FA3434">
        <w:rPr>
          <w:rFonts w:ascii="Times New Roman" w:hAnsi="Times New Roman" w:cs="Times New Roman"/>
          <w:sz w:val="24"/>
          <w:szCs w:val="24"/>
        </w:rPr>
        <w:t>- уведомление о возможности получить результат предоставления муниципальной услуги либо мотивированный отказ в предос</w:t>
      </w:r>
      <w:r>
        <w:rPr>
          <w:rFonts w:ascii="Times New Roman" w:hAnsi="Times New Roman" w:cs="Times New Roman"/>
          <w:sz w:val="24"/>
          <w:szCs w:val="24"/>
        </w:rPr>
        <w:t>тавлении муниципальной услуги.</w:t>
      </w:r>
    </w:p>
    <w:p w:rsidR="001766BE" w:rsidRDefault="009F3794" w:rsidP="001766BE">
      <w:pPr>
        <w:tabs>
          <w:tab w:val="num" w:pos="0"/>
          <w:tab w:val="left" w:pos="1260"/>
        </w:tabs>
        <w:ind w:firstLine="601"/>
      </w:pPr>
      <w:bookmarkStart w:id="8" w:name="_Toc136666941"/>
      <w:bookmarkStart w:id="9" w:name="_Toc136321789"/>
      <w:bookmarkStart w:id="10" w:name="_Toc136239815"/>
      <w:bookmarkStart w:id="11" w:name="_Toc136151979"/>
      <w:r w:rsidRPr="001C3DD9">
        <w:t xml:space="preserve">3.1.2. </w:t>
      </w:r>
      <w:bookmarkStart w:id="12" w:name="_Toc136321790"/>
      <w:bookmarkStart w:id="13" w:name="_Toc136239816"/>
      <w:bookmarkStart w:id="14" w:name="_Toc136151980"/>
      <w:bookmarkStart w:id="15" w:name="_Toc136666942"/>
      <w:bookmarkEnd w:id="8"/>
      <w:bookmarkEnd w:id="9"/>
      <w:bookmarkEnd w:id="10"/>
      <w:bookmarkEnd w:id="11"/>
      <w:r w:rsidR="001766BE">
        <w:t>Оформление отказа в предоставлении муниципальной услуги при наличии оснований.</w:t>
      </w:r>
    </w:p>
    <w:p w:rsidR="001766BE" w:rsidRDefault="001766BE" w:rsidP="001766BE">
      <w:pPr>
        <w:tabs>
          <w:tab w:val="num" w:pos="0"/>
          <w:tab w:val="left" w:pos="1260"/>
        </w:tabs>
        <w:ind w:firstLine="601"/>
      </w:pPr>
      <w:r>
        <w:t>Отказ в переводе жилого помещения в нежилое помещение или нежилого помещения в жилое помещение допускается в случае:</w:t>
      </w:r>
    </w:p>
    <w:p w:rsidR="001766BE" w:rsidRDefault="001766BE" w:rsidP="001766BE">
      <w:pPr>
        <w:tabs>
          <w:tab w:val="num" w:pos="0"/>
          <w:tab w:val="left" w:pos="1260"/>
        </w:tabs>
        <w:ind w:firstLine="601"/>
      </w:pPr>
      <w:r>
        <w:t xml:space="preserve">-  непредставления </w:t>
      </w:r>
      <w:proofErr w:type="gramStart"/>
      <w:r>
        <w:t>определенных</w:t>
      </w:r>
      <w:proofErr w:type="gramEnd"/>
      <w:r>
        <w:t xml:space="preserve"> пунктом 2.7. Административного регламента документов, обязанность по представлению которых возложена на заявителя;</w:t>
      </w:r>
    </w:p>
    <w:p w:rsidR="001766BE" w:rsidRDefault="001766BE" w:rsidP="001766BE">
      <w:pPr>
        <w:tabs>
          <w:tab w:val="num" w:pos="0"/>
          <w:tab w:val="left" w:pos="1260"/>
        </w:tabs>
        <w:ind w:firstLine="601"/>
      </w:pPr>
      <w:proofErr w:type="gramStart"/>
      <w:r>
        <w:t>-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пунктом 2.9., если соответствующий документ не представлен заявителем по собственной инициативе.</w:t>
      </w:r>
      <w:proofErr w:type="gramEnd"/>
      <w:r>
        <w:t xml:space="preserve"> </w:t>
      </w:r>
      <w:proofErr w:type="gramStart"/>
      <w:r>
        <w:t>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пунктом 2.9., и не получила от заявителя такие документ и (или) информацию</w:t>
      </w:r>
      <w:proofErr w:type="gramEnd"/>
      <w:r>
        <w:t xml:space="preserve"> в течение пятнадцати рабочих дней со дня направления уведомления;</w:t>
      </w:r>
    </w:p>
    <w:p w:rsidR="001766BE" w:rsidRDefault="001766BE" w:rsidP="001766BE">
      <w:pPr>
        <w:tabs>
          <w:tab w:val="num" w:pos="0"/>
          <w:tab w:val="left" w:pos="1260"/>
        </w:tabs>
        <w:ind w:firstLine="601"/>
      </w:pPr>
      <w:r>
        <w:t>-   представления документов в ненадлежащий орган;</w:t>
      </w:r>
    </w:p>
    <w:p w:rsidR="001766BE" w:rsidRDefault="001766BE" w:rsidP="001766BE">
      <w:pPr>
        <w:tabs>
          <w:tab w:val="num" w:pos="0"/>
          <w:tab w:val="left" w:pos="1260"/>
        </w:tabs>
        <w:ind w:firstLine="601"/>
      </w:pPr>
      <w:r>
        <w:t>- несоблюдения следующих условий перевода помещения:</w:t>
      </w:r>
    </w:p>
    <w:p w:rsidR="001766BE" w:rsidRDefault="001766BE" w:rsidP="001766BE">
      <w:pPr>
        <w:tabs>
          <w:tab w:val="num" w:pos="0"/>
          <w:tab w:val="left" w:pos="1260"/>
        </w:tabs>
        <w:ind w:firstLine="601"/>
      </w:pPr>
      <w:r>
        <w:t>а) перевод жилого помещения в нежилое помещение и нежилого помещения в жилое помещение допускается с учетом соблюдения требований Жилищного Кодекса РФ и законодательства о градостроительной деятельности.</w:t>
      </w:r>
    </w:p>
    <w:p w:rsidR="001766BE" w:rsidRDefault="001766BE" w:rsidP="001766BE">
      <w:pPr>
        <w:tabs>
          <w:tab w:val="num" w:pos="0"/>
          <w:tab w:val="left" w:pos="1260"/>
        </w:tabs>
        <w:ind w:firstLine="601"/>
      </w:pPr>
      <w:r>
        <w:t xml:space="preserve">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t>также</w:t>
      </w:r>
      <w:proofErr w:type="gramEnd"/>
      <w:r>
        <w:t xml:space="preserve"> если право собственности на переводимое помещение обременено правами каких-либо лиц.</w:t>
      </w:r>
    </w:p>
    <w:p w:rsidR="001766BE" w:rsidRDefault="001766BE" w:rsidP="001766BE">
      <w:pPr>
        <w:tabs>
          <w:tab w:val="num" w:pos="0"/>
          <w:tab w:val="left" w:pos="1260"/>
        </w:tabs>
        <w:ind w:firstLine="601"/>
      </w:pPr>
      <w: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1766BE" w:rsidRDefault="001766BE" w:rsidP="001766BE">
      <w:pPr>
        <w:tabs>
          <w:tab w:val="num" w:pos="0"/>
          <w:tab w:val="left" w:pos="1260"/>
        </w:tabs>
        <w:ind w:firstLine="601"/>
      </w:pPr>
      <w:r>
        <w:t>г) перевод жилого помещения в наемном доме социального использования в нежилое помещение не допускается.</w:t>
      </w:r>
    </w:p>
    <w:p w:rsidR="001766BE" w:rsidRDefault="001766BE" w:rsidP="001766BE">
      <w:pPr>
        <w:tabs>
          <w:tab w:val="num" w:pos="0"/>
          <w:tab w:val="left" w:pos="1260"/>
        </w:tabs>
        <w:ind w:firstLine="601"/>
      </w:pPr>
      <w:r>
        <w:t>д) перевод жилого помещения в нежилое помещение в целях осуществления религиозной деятельности не допускается.</w:t>
      </w:r>
    </w:p>
    <w:p w:rsidR="001766BE" w:rsidRDefault="001766BE" w:rsidP="001766BE">
      <w:pPr>
        <w:tabs>
          <w:tab w:val="num" w:pos="0"/>
          <w:tab w:val="left" w:pos="1260"/>
        </w:tabs>
        <w:ind w:firstLine="601"/>
      </w:pPr>
      <w:r>
        <w:t xml:space="preserve">е)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w:t>
      </w:r>
      <w:r>
        <w:lastRenderedPageBreak/>
        <w:t>такого помещения установленным требованиям либо если право собственности на такое помещение обременено правами каких-либо лиц.</w:t>
      </w:r>
    </w:p>
    <w:p w:rsidR="001766BE" w:rsidRDefault="001766BE" w:rsidP="001766BE">
      <w:pPr>
        <w:tabs>
          <w:tab w:val="num" w:pos="0"/>
          <w:tab w:val="left" w:pos="1260"/>
        </w:tabs>
        <w:ind w:firstLine="601"/>
      </w:pPr>
      <w:r>
        <w:t>- несоответствия проекта переустройства и (или) перепланировки жилого помещения требованиям законодательства.</w:t>
      </w:r>
    </w:p>
    <w:p w:rsidR="001766BE" w:rsidRDefault="001766BE" w:rsidP="001766BE">
      <w:pPr>
        <w:tabs>
          <w:tab w:val="num" w:pos="0"/>
          <w:tab w:val="left" w:pos="1260"/>
        </w:tabs>
        <w:ind w:firstLine="601"/>
      </w:pPr>
      <w:r>
        <w:t>Отказ в предоставлении муниципальной услуги оформляется в виде официального письма.</w:t>
      </w:r>
    </w:p>
    <w:p w:rsidR="001766BE" w:rsidRDefault="001766BE" w:rsidP="001766BE">
      <w:pPr>
        <w:tabs>
          <w:tab w:val="num" w:pos="0"/>
          <w:tab w:val="left" w:pos="1260"/>
        </w:tabs>
        <w:ind w:firstLine="601"/>
      </w:pPr>
      <w:r>
        <w:t>Максимальный срок выполнения действия – 5 рабочих дней.</w:t>
      </w:r>
    </w:p>
    <w:p w:rsidR="009F3794" w:rsidRPr="001C3DD9" w:rsidRDefault="009F3794" w:rsidP="001766BE">
      <w:pPr>
        <w:tabs>
          <w:tab w:val="num" w:pos="0"/>
          <w:tab w:val="left" w:pos="1260"/>
        </w:tabs>
        <w:ind w:firstLine="601"/>
        <w:jc w:val="both"/>
      </w:pPr>
      <w:r w:rsidRPr="001C3DD9">
        <w:t xml:space="preserve">3.1.3. Подготовка и выдача уведомления о </w:t>
      </w:r>
      <w:r w:rsidR="001766BE">
        <w:t>переводе</w:t>
      </w:r>
      <w:r w:rsidRPr="001C3DD9">
        <w:t xml:space="preserve"> жилого помещения в нежилое </w:t>
      </w:r>
      <w:r w:rsidR="001766BE">
        <w:t>п</w:t>
      </w:r>
      <w:r w:rsidRPr="001C3DD9">
        <w:t>омещение и нежилого помещения в жилое помещение.</w:t>
      </w:r>
    </w:p>
    <w:p w:rsidR="001766BE" w:rsidRDefault="001766BE" w:rsidP="00463C7A">
      <w:pPr>
        <w:tabs>
          <w:tab w:val="num" w:pos="0"/>
          <w:tab w:val="left" w:pos="1440"/>
        </w:tabs>
        <w:ind w:firstLine="600"/>
        <w:jc w:val="both"/>
      </w:pPr>
      <w:r w:rsidRPr="001766BE">
        <w:t>Уведомление оформляется в виде проекта, после чего направляется на подпись Главе Парабельского района. Подписанное уведомление о переводе жилого помещения в нежилое помещение и нежилого помещения в жилое помещение поступает специалисту, ответственному за предос</w:t>
      </w:r>
      <w:r>
        <w:t>тавление муниципальной услуги.</w:t>
      </w:r>
    </w:p>
    <w:p w:rsidR="009F3794" w:rsidRPr="001C3DD9" w:rsidRDefault="009F3794" w:rsidP="00463C7A">
      <w:pPr>
        <w:tabs>
          <w:tab w:val="num" w:pos="0"/>
          <w:tab w:val="left" w:pos="1440"/>
        </w:tabs>
        <w:ind w:firstLine="600"/>
        <w:jc w:val="both"/>
      </w:pPr>
      <w:r w:rsidRPr="001C3DD9">
        <w:t>Выдача решения может осуществляться:</w:t>
      </w:r>
    </w:p>
    <w:p w:rsidR="009F3794" w:rsidRPr="001C3DD9" w:rsidRDefault="009F3794" w:rsidP="00463C7A">
      <w:pPr>
        <w:tabs>
          <w:tab w:val="num" w:pos="0"/>
          <w:tab w:val="left" w:pos="1440"/>
        </w:tabs>
        <w:ind w:firstLine="600"/>
        <w:jc w:val="both"/>
      </w:pPr>
      <w:r w:rsidRPr="001C3DD9">
        <w:t>- непосредственно заявителю;</w:t>
      </w:r>
    </w:p>
    <w:p w:rsidR="009F3794" w:rsidRPr="001C3DD9" w:rsidRDefault="009F3794" w:rsidP="00463C7A">
      <w:pPr>
        <w:tabs>
          <w:tab w:val="num" w:pos="0"/>
          <w:tab w:val="left" w:pos="1440"/>
        </w:tabs>
        <w:ind w:firstLine="600"/>
        <w:jc w:val="both"/>
      </w:pPr>
      <w:r w:rsidRPr="001C3DD9">
        <w:t>- уполномоченному представителю заявителя;</w:t>
      </w:r>
    </w:p>
    <w:p w:rsidR="009F3794" w:rsidRPr="001C3DD9" w:rsidRDefault="009F3794" w:rsidP="00463C7A">
      <w:pPr>
        <w:tabs>
          <w:tab w:val="num" w:pos="0"/>
          <w:tab w:val="left" w:pos="1440"/>
        </w:tabs>
        <w:ind w:firstLine="600"/>
        <w:jc w:val="both"/>
      </w:pPr>
      <w:r w:rsidRPr="001C3DD9">
        <w:t>- путем направления решения по почте.</w:t>
      </w:r>
    </w:p>
    <w:p w:rsidR="009F3794" w:rsidRDefault="009F3794" w:rsidP="00463C7A">
      <w:pPr>
        <w:pStyle w:val="a8"/>
        <w:tabs>
          <w:tab w:val="num" w:pos="0"/>
        </w:tabs>
        <w:spacing w:before="0" w:beforeAutospacing="0" w:after="0" w:afterAutospacing="0" w:line="180" w:lineRule="atLeast"/>
        <w:ind w:firstLine="600"/>
        <w:jc w:val="both"/>
      </w:pPr>
      <w:r w:rsidRPr="001C3DD9">
        <w:t>Максимальный срок выполнения действия – 3 рабочих дня.</w:t>
      </w:r>
    </w:p>
    <w:p w:rsidR="00FA3434" w:rsidRDefault="00FA3434" w:rsidP="00FA3434">
      <w:pPr>
        <w:pStyle w:val="a8"/>
        <w:tabs>
          <w:tab w:val="num" w:pos="0"/>
        </w:tabs>
        <w:spacing w:before="0" w:beforeAutospacing="0" w:after="0" w:afterAutospacing="0" w:line="180" w:lineRule="atLeast"/>
        <w:ind w:firstLine="600"/>
        <w:jc w:val="both"/>
      </w:pPr>
      <w:r>
        <w:t>3.1.3.1. В качестве результата предоставления муниципальной услуги заявитель по его выбору вправе получить документ, являющейся результатом предоставления муниципальной услуги, на бумажном носителе.</w:t>
      </w:r>
    </w:p>
    <w:p w:rsidR="00FA3434" w:rsidRPr="001C3DD9" w:rsidRDefault="00FA3434" w:rsidP="00FA3434">
      <w:pPr>
        <w:pStyle w:val="a8"/>
        <w:tabs>
          <w:tab w:val="num" w:pos="0"/>
        </w:tabs>
        <w:spacing w:before="0" w:beforeAutospacing="0" w:after="0" w:afterAutospacing="0" w:line="180" w:lineRule="atLeast"/>
        <w:ind w:firstLine="600"/>
        <w:jc w:val="both"/>
      </w:pPr>
      <w: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t>срока действия результата предоставления муниципальной услуги</w:t>
      </w:r>
      <w:proofErr w:type="gramEnd"/>
      <w:r>
        <w:t>.</w:t>
      </w:r>
    </w:p>
    <w:bookmarkEnd w:id="12"/>
    <w:bookmarkEnd w:id="13"/>
    <w:bookmarkEnd w:id="14"/>
    <w:bookmarkEnd w:id="15"/>
    <w:p w:rsidR="00B517F0" w:rsidRDefault="009F3794" w:rsidP="00B517F0">
      <w:pPr>
        <w:tabs>
          <w:tab w:val="num" w:pos="0"/>
        </w:tabs>
        <w:ind w:firstLine="600"/>
        <w:jc w:val="both"/>
      </w:pPr>
      <w:r w:rsidRPr="001C3DD9">
        <w:t xml:space="preserve">3.1.4. </w:t>
      </w:r>
      <w:r w:rsidR="00B517F0">
        <w:t>Осмотр переводимого помещения, если проектом было предусмотрено проведение переустройства и (или) перепланировки, приемочной комиссией.</w:t>
      </w:r>
    </w:p>
    <w:p w:rsidR="00B517F0" w:rsidRDefault="00B517F0" w:rsidP="00B517F0">
      <w:pPr>
        <w:tabs>
          <w:tab w:val="num" w:pos="0"/>
        </w:tabs>
        <w:ind w:firstLine="600"/>
        <w:jc w:val="both"/>
      </w:pPr>
      <w:r>
        <w:t>Основанием для начала административной процедуры является поданное заявителем заявление о завершении перепланировки и (или) переустройства, по форме, указанной в приложении № 3 к Административному регламенту.</w:t>
      </w:r>
    </w:p>
    <w:p w:rsidR="00B517F0" w:rsidRDefault="00B517F0" w:rsidP="00B517F0">
      <w:pPr>
        <w:tabs>
          <w:tab w:val="num" w:pos="0"/>
        </w:tabs>
        <w:ind w:firstLine="600"/>
        <w:jc w:val="both"/>
      </w:pPr>
      <w:r>
        <w:t>Срок регистрации запроса (заявления) заявителя о завершении перепланировки и (или) переустройства – в день поступления заявления.</w:t>
      </w:r>
    </w:p>
    <w:p w:rsidR="00B517F0" w:rsidRDefault="00B517F0" w:rsidP="00B517F0">
      <w:pPr>
        <w:tabs>
          <w:tab w:val="num" w:pos="0"/>
        </w:tabs>
        <w:ind w:firstLine="600"/>
        <w:jc w:val="both"/>
      </w:pPr>
      <w:r>
        <w:t>Выдача заявителю уведомления о переводе жилого помещения в нежилое помещение и нежилого помещения в жилое помещение, если для использования помещения в качестве жилого или нежилого требуется проведение его переустройства и (или) перепланировки, служит основанием для проведения переустройства и (или) перепланировки.</w:t>
      </w:r>
    </w:p>
    <w:p w:rsidR="00B517F0" w:rsidRDefault="00B517F0" w:rsidP="00B517F0">
      <w:pPr>
        <w:tabs>
          <w:tab w:val="num" w:pos="0"/>
        </w:tabs>
        <w:ind w:firstLine="600"/>
        <w:jc w:val="both"/>
      </w:pPr>
      <w:r>
        <w:t xml:space="preserve">Соответствующие работы должны осуществляться с учетом проекта переустройства и (или) перепланировки, представленного заявителем. </w:t>
      </w:r>
    </w:p>
    <w:p w:rsidR="00B517F0" w:rsidRDefault="00B517F0" w:rsidP="00B517F0">
      <w:pPr>
        <w:tabs>
          <w:tab w:val="num" w:pos="0"/>
        </w:tabs>
        <w:ind w:firstLine="600"/>
        <w:jc w:val="both"/>
      </w:pPr>
      <w:r>
        <w:t>После проведения переустройства и (или) перепланировки помещения приемочная комиссия осуществляет осмотр помещения и делает вывод о соответствии проведенных работ проекту переустройства и (или) перепланировки.</w:t>
      </w:r>
    </w:p>
    <w:p w:rsidR="00B517F0" w:rsidRDefault="00B517F0" w:rsidP="00B517F0">
      <w:pPr>
        <w:tabs>
          <w:tab w:val="num" w:pos="0"/>
        </w:tabs>
        <w:ind w:firstLine="600"/>
        <w:jc w:val="both"/>
      </w:pPr>
      <w:r>
        <w:t>Срок проведения осмотра перепланированного и (или) переустроенного помещения - 14 дней с момента регистрации заявления о завершении перепланировки и (или) переустройства.</w:t>
      </w:r>
    </w:p>
    <w:p w:rsidR="00B517F0" w:rsidRDefault="009F3794" w:rsidP="00B517F0">
      <w:pPr>
        <w:tabs>
          <w:tab w:val="num" w:pos="0"/>
        </w:tabs>
        <w:ind w:firstLine="600"/>
        <w:jc w:val="both"/>
      </w:pPr>
      <w:r w:rsidRPr="001C3DD9">
        <w:t xml:space="preserve">3.1.5. </w:t>
      </w:r>
      <w:r w:rsidR="00B517F0">
        <w:t xml:space="preserve">Оформление результатов работы приемочной комиссии, подготовка и подписание Акта приемочной комиссии о приемке завершенного переустройства и (или) перепланировки помещения. </w:t>
      </w:r>
    </w:p>
    <w:p w:rsidR="00B517F0" w:rsidRDefault="00B517F0" w:rsidP="00B517F0">
      <w:pPr>
        <w:tabs>
          <w:tab w:val="num" w:pos="0"/>
        </w:tabs>
        <w:ind w:firstLine="600"/>
        <w:jc w:val="both"/>
      </w:pPr>
      <w:r>
        <w:t>В случае если приемочная комиссия делает вывод о соответствии проведенных работ проекту переустройства и (или) перепланировки составляется Акт приемочной комиссии, который подписывается всеми ее членами.</w:t>
      </w:r>
    </w:p>
    <w:p w:rsidR="00B517F0" w:rsidRDefault="00B517F0" w:rsidP="00B517F0">
      <w:pPr>
        <w:tabs>
          <w:tab w:val="num" w:pos="0"/>
        </w:tabs>
        <w:ind w:firstLine="600"/>
        <w:jc w:val="both"/>
      </w:pPr>
      <w: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B517F0" w:rsidRDefault="00B517F0" w:rsidP="00B517F0">
      <w:pPr>
        <w:tabs>
          <w:tab w:val="num" w:pos="0"/>
        </w:tabs>
        <w:ind w:firstLine="600"/>
        <w:jc w:val="both"/>
      </w:pPr>
      <w:r>
        <w:lastRenderedPageBreak/>
        <w:t>Срок составления Акта приемочной комиссии перепланированного и (или) переустроенного помещения - 7 дней с момента проведения осмотра перепланированного и (или) переустроенного помещения.</w:t>
      </w:r>
    </w:p>
    <w:p w:rsidR="00B517F0" w:rsidRDefault="00B517F0" w:rsidP="00B517F0">
      <w:pPr>
        <w:tabs>
          <w:tab w:val="num" w:pos="0"/>
        </w:tabs>
        <w:ind w:firstLine="600"/>
        <w:jc w:val="both"/>
      </w:pPr>
      <w:proofErr w:type="gramStart"/>
      <w:r>
        <w:t>Выдача или направление заявителю уведомления о переводе жилого помещения в нежилое помещение и нежилого помещения в жилое помещение, если для использования такого помещения в качестве жилого или нежилого помещения не требуется проведение его переустройства и (или) перепланировки, подтверждает окончание перевода помещения и является основанием использования помещения в качестве жилого или нежилого.</w:t>
      </w:r>
      <w:proofErr w:type="gramEnd"/>
    </w:p>
    <w:p w:rsidR="00B517F0" w:rsidRDefault="009F3794" w:rsidP="009F4C96">
      <w:pPr>
        <w:tabs>
          <w:tab w:val="num" w:pos="0"/>
        </w:tabs>
        <w:ind w:firstLine="600"/>
        <w:jc w:val="both"/>
      </w:pPr>
      <w:r w:rsidRPr="001C3DD9">
        <w:t xml:space="preserve">3.1.6. </w:t>
      </w:r>
      <w:r w:rsidR="00B517F0">
        <w:t>Направление Акта приемочной комиссии в орган регистрации прав.</w:t>
      </w:r>
    </w:p>
    <w:p w:rsidR="00B517F0" w:rsidRDefault="00B517F0" w:rsidP="009F4C96">
      <w:pPr>
        <w:tabs>
          <w:tab w:val="num" w:pos="0"/>
        </w:tabs>
        <w:ind w:firstLine="600"/>
        <w:jc w:val="both"/>
      </w:pPr>
      <w:r>
        <w:t>Основанием для начала административной процедуры является подписание всеми членами приемочной комиссии Акта о подтверждении завершения перепланировки и (или) переустройства.</w:t>
      </w:r>
    </w:p>
    <w:p w:rsidR="00B517F0" w:rsidRDefault="00B517F0" w:rsidP="009F4C96">
      <w:pPr>
        <w:tabs>
          <w:tab w:val="num" w:pos="0"/>
        </w:tabs>
        <w:ind w:firstLine="600"/>
        <w:jc w:val="both"/>
      </w:pPr>
      <w:r>
        <w:t>Срок подписания Акта приемочной комиссии перепланированного и (или) переустроенного помещения - 3 дня с момента составления Акта.</w:t>
      </w:r>
    </w:p>
    <w:p w:rsidR="00B517F0" w:rsidRDefault="009F3794" w:rsidP="009F4C96">
      <w:pPr>
        <w:tabs>
          <w:tab w:val="num" w:pos="0"/>
        </w:tabs>
        <w:ind w:firstLine="600"/>
        <w:jc w:val="both"/>
      </w:pPr>
      <w:r w:rsidRPr="001C3DD9">
        <w:t xml:space="preserve">3.1.7. </w:t>
      </w:r>
      <w:r w:rsidR="00B517F0">
        <w:t>Отказ в подтверждении завершения переустройства и (или) перепланировки помещения.</w:t>
      </w:r>
    </w:p>
    <w:p w:rsidR="00B517F0" w:rsidRDefault="00B517F0" w:rsidP="009F4C96">
      <w:pPr>
        <w:tabs>
          <w:tab w:val="num" w:pos="0"/>
        </w:tabs>
        <w:ind w:firstLine="600"/>
        <w:jc w:val="both"/>
      </w:pPr>
      <w:r>
        <w:t xml:space="preserve">В случае если при осмотре переводимого помещения приемочная комиссия выявила несоответствие проведенных работ проектной документации или работы, необходимые для перевода жилого помещения в нежилое помещение или нежилого помещения в жилое помещение, </w:t>
      </w:r>
      <w:proofErr w:type="gramStart"/>
      <w:r>
        <w:t>выполнены не в полном объеме оформляется</w:t>
      </w:r>
      <w:proofErr w:type="gramEnd"/>
      <w:r>
        <w:t xml:space="preserve"> отказ в подтверждении завершения переустройства и (или) перепланировки помещения. Заявитель должен быть уведомлен об отказе в подтверждении завершения переустройства и (или) перепланировки помещения в течение 5 рабочих дней со дня проведения осмотра приемочной комиссией.</w:t>
      </w:r>
    </w:p>
    <w:p w:rsidR="009F4C96" w:rsidRPr="009F4C96" w:rsidRDefault="009F4C96" w:rsidP="009F4C96">
      <w:pPr>
        <w:tabs>
          <w:tab w:val="num" w:pos="0"/>
        </w:tabs>
        <w:spacing w:line="276" w:lineRule="auto"/>
        <w:ind w:firstLine="600"/>
        <w:jc w:val="both"/>
      </w:pPr>
      <w:r w:rsidRPr="009F4C96">
        <w:t xml:space="preserve">3.2. Перечень документов, запрашиваемых специалистом, ответственным за направление межведомственных запросов в порядке межведомственного взаимодействия: </w:t>
      </w:r>
    </w:p>
    <w:p w:rsidR="009F4C96" w:rsidRPr="009F4C96" w:rsidRDefault="009F4C96" w:rsidP="009F4C96">
      <w:pPr>
        <w:shd w:val="clear" w:color="auto" w:fill="FFFFFF"/>
        <w:ind w:firstLine="600"/>
        <w:jc w:val="both"/>
      </w:pPr>
      <w:r w:rsidRPr="009F4C96">
        <w:t>а)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F4C96" w:rsidRPr="009F4C96" w:rsidRDefault="009F4C96" w:rsidP="009F4C96">
      <w:pPr>
        <w:shd w:val="clear" w:color="auto" w:fill="FFFFFF"/>
        <w:ind w:firstLine="600"/>
        <w:jc w:val="both"/>
      </w:pPr>
      <w:r w:rsidRPr="009F4C96">
        <w:t>б)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F4C96" w:rsidRPr="009F4C96" w:rsidRDefault="009F4C96" w:rsidP="009F4C96">
      <w:pPr>
        <w:shd w:val="clear" w:color="auto" w:fill="FFFFFF"/>
        <w:ind w:firstLine="600"/>
        <w:jc w:val="both"/>
      </w:pPr>
      <w:r w:rsidRPr="009F4C96">
        <w:t>в) поэтажный план дома, в котором находится переводимое помещение.</w:t>
      </w:r>
    </w:p>
    <w:p w:rsidR="00FA3434" w:rsidRPr="001C3DD9" w:rsidRDefault="00FA3434" w:rsidP="009F4C96">
      <w:pPr>
        <w:shd w:val="clear" w:color="auto" w:fill="FFFFFF"/>
        <w:ind w:firstLine="600"/>
        <w:jc w:val="both"/>
      </w:pPr>
      <w:r w:rsidRPr="00FA3434">
        <w:t>3.3. Возможность оценить доступность и качество мун</w:t>
      </w:r>
      <w:r>
        <w:t>иципальной услуги отсутствует.</w:t>
      </w:r>
    </w:p>
    <w:p w:rsidR="009330B2" w:rsidRPr="001C3DD9" w:rsidRDefault="009330B2" w:rsidP="009330B2">
      <w:pPr>
        <w:shd w:val="clear" w:color="auto" w:fill="FFFFFF"/>
        <w:ind w:firstLine="539"/>
        <w:jc w:val="both"/>
      </w:pPr>
    </w:p>
    <w:p w:rsidR="009F3794" w:rsidRPr="001C3DD9" w:rsidRDefault="009F3794" w:rsidP="00EB083F">
      <w:pPr>
        <w:tabs>
          <w:tab w:val="num" w:pos="0"/>
        </w:tabs>
        <w:autoSpaceDE w:val="0"/>
        <w:autoSpaceDN w:val="0"/>
        <w:adjustRightInd w:val="0"/>
        <w:ind w:firstLine="600"/>
        <w:jc w:val="center"/>
        <w:rPr>
          <w:b/>
          <w:i/>
          <w:u w:val="single"/>
          <w:lang w:eastAsia="en-US"/>
        </w:rPr>
      </w:pPr>
      <w:r w:rsidRPr="001C3DD9">
        <w:rPr>
          <w:b/>
          <w:i/>
          <w:u w:val="single"/>
        </w:rPr>
        <w:t xml:space="preserve">4. </w:t>
      </w:r>
      <w:r w:rsidRPr="001C3DD9">
        <w:rPr>
          <w:b/>
          <w:i/>
          <w:u w:val="single"/>
          <w:lang w:eastAsia="en-US"/>
        </w:rPr>
        <w:t xml:space="preserve">Формы </w:t>
      </w:r>
      <w:proofErr w:type="gramStart"/>
      <w:r w:rsidRPr="001C3DD9">
        <w:rPr>
          <w:b/>
          <w:i/>
          <w:u w:val="single"/>
          <w:lang w:eastAsia="en-US"/>
        </w:rPr>
        <w:t>контроля за</w:t>
      </w:r>
      <w:proofErr w:type="gramEnd"/>
      <w:r w:rsidRPr="001C3DD9">
        <w:rPr>
          <w:b/>
          <w:i/>
          <w:u w:val="single"/>
          <w:lang w:eastAsia="en-US"/>
        </w:rPr>
        <w:t xml:space="preserve">  исполнением Административного регламента.</w:t>
      </w:r>
    </w:p>
    <w:p w:rsidR="009F3794" w:rsidRPr="001C3DD9" w:rsidRDefault="009F3794" w:rsidP="00463C7A">
      <w:pPr>
        <w:pStyle w:val="a8"/>
        <w:tabs>
          <w:tab w:val="num" w:pos="0"/>
        </w:tabs>
        <w:spacing w:before="0" w:beforeAutospacing="0" w:after="0" w:afterAutospacing="0"/>
        <w:ind w:firstLine="600"/>
        <w:jc w:val="both"/>
      </w:pPr>
    </w:p>
    <w:p w:rsidR="009F3794" w:rsidRPr="001C3DD9" w:rsidRDefault="009F3794" w:rsidP="00AB3F12">
      <w:pPr>
        <w:tabs>
          <w:tab w:val="num" w:pos="0"/>
          <w:tab w:val="left" w:pos="1440"/>
        </w:tabs>
        <w:ind w:firstLine="601"/>
        <w:jc w:val="both"/>
      </w:pPr>
      <w:r w:rsidRPr="001C3DD9">
        <w:t xml:space="preserve">4.1. Общий </w:t>
      </w:r>
      <w:proofErr w:type="gramStart"/>
      <w:r w:rsidRPr="001C3DD9">
        <w:t>контроль за</w:t>
      </w:r>
      <w:proofErr w:type="gramEnd"/>
      <w:r w:rsidRPr="001C3DD9">
        <w:t xml:space="preserve"> соблюдением и исполнением должностными лицами, ответственными за предоставление данной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Парабельского района</w:t>
      </w:r>
    </w:p>
    <w:p w:rsidR="009F3794" w:rsidRPr="001C3DD9" w:rsidRDefault="009F3794" w:rsidP="00AB3F12">
      <w:pPr>
        <w:tabs>
          <w:tab w:val="num" w:pos="0"/>
          <w:tab w:val="left" w:pos="1440"/>
        </w:tabs>
        <w:ind w:firstLine="601"/>
        <w:jc w:val="both"/>
      </w:pPr>
      <w:r w:rsidRPr="001C3DD9">
        <w:t xml:space="preserve">4.2. Текущий </w:t>
      </w:r>
      <w:proofErr w:type="gramStart"/>
      <w:r w:rsidRPr="001C3DD9">
        <w:t>контроль за</w:t>
      </w:r>
      <w:proofErr w:type="gramEnd"/>
      <w:r w:rsidRPr="001C3DD9">
        <w:t xml:space="preserve"> соблюдением и исполнением должностными лицами, ответственными за предоставление данной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вышеуказанными лицами, осуществляет Первый заместитель Главы, председатель Комитета.</w:t>
      </w:r>
    </w:p>
    <w:p w:rsidR="009F3794" w:rsidRPr="001C3DD9" w:rsidRDefault="009F3794" w:rsidP="00AB3F12">
      <w:pPr>
        <w:tabs>
          <w:tab w:val="num" w:pos="0"/>
          <w:tab w:val="left" w:pos="1440"/>
        </w:tabs>
        <w:ind w:firstLine="601"/>
        <w:jc w:val="both"/>
      </w:pPr>
      <w:r w:rsidRPr="001C3DD9">
        <w:t>4.3. За действия (бездействия), осуществляемые в ходе предоставления муниципальной услуги, лица, ответственные за предоставление муниципальной услуги, несут ответственность в соответствии с действующим законодательством Российской Федерации.</w:t>
      </w:r>
    </w:p>
    <w:p w:rsidR="009F3794" w:rsidRPr="001C3DD9" w:rsidRDefault="009F3794" w:rsidP="00AB3F12">
      <w:pPr>
        <w:tabs>
          <w:tab w:val="num" w:pos="0"/>
          <w:tab w:val="left" w:pos="1440"/>
        </w:tabs>
        <w:ind w:firstLine="601"/>
        <w:jc w:val="both"/>
      </w:pPr>
      <w:r w:rsidRPr="001C3DD9">
        <w:t xml:space="preserve">4.4. Контроль полноты и качества осуществляется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 </w:t>
      </w:r>
    </w:p>
    <w:p w:rsidR="009F3794" w:rsidRPr="001C3DD9" w:rsidRDefault="009F3794" w:rsidP="00AB3F12">
      <w:pPr>
        <w:tabs>
          <w:tab w:val="num" w:pos="0"/>
          <w:tab w:val="left" w:pos="1440"/>
        </w:tabs>
        <w:ind w:firstLine="601"/>
        <w:jc w:val="both"/>
      </w:pPr>
      <w:r w:rsidRPr="001C3DD9">
        <w:t>По результатам проверок Первый заместитель Главы, председатель Комитета дает указания по устранению выявленных нарушений, контролирует их исполнение. Периодичность осуществления контроля составляет один раз в две недели.</w:t>
      </w:r>
    </w:p>
    <w:p w:rsidR="009F3794" w:rsidRPr="001C3DD9" w:rsidRDefault="009F3794" w:rsidP="00AB3F12">
      <w:pPr>
        <w:tabs>
          <w:tab w:val="num" w:pos="0"/>
          <w:tab w:val="left" w:pos="1440"/>
        </w:tabs>
        <w:ind w:firstLine="601"/>
        <w:jc w:val="both"/>
      </w:pPr>
      <w:r w:rsidRPr="001C3DD9">
        <w:lastRenderedPageBreak/>
        <w:t xml:space="preserve">4.5. </w:t>
      </w:r>
      <w:proofErr w:type="gramStart"/>
      <w:r w:rsidRPr="001C3DD9">
        <w:t>Контроль за полнотой и качеством предоставления муниципальной услуги может также осуществляется на основании индивидуальных правовых актов Администрации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специалистов, а также проверки исполнения положений Административного регламента.</w:t>
      </w:r>
      <w:proofErr w:type="gramEnd"/>
    </w:p>
    <w:p w:rsidR="009F3794" w:rsidRPr="001C3DD9" w:rsidRDefault="009F3794" w:rsidP="00AB3F12">
      <w:pPr>
        <w:tabs>
          <w:tab w:val="num" w:pos="0"/>
          <w:tab w:val="left" w:pos="1440"/>
        </w:tabs>
        <w:ind w:firstLine="601"/>
        <w:jc w:val="both"/>
      </w:pPr>
      <w:r w:rsidRPr="001C3DD9">
        <w:t>4.6.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9F3794" w:rsidRPr="001C3DD9" w:rsidRDefault="009F3794" w:rsidP="00AB3F12">
      <w:pPr>
        <w:tabs>
          <w:tab w:val="num" w:pos="0"/>
          <w:tab w:val="left" w:pos="1440"/>
        </w:tabs>
        <w:ind w:firstLine="601"/>
        <w:jc w:val="both"/>
      </w:pPr>
      <w:r w:rsidRPr="001C3DD9">
        <w:t>4.7.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F3794" w:rsidRPr="001C3DD9" w:rsidRDefault="009F3794" w:rsidP="00463C7A">
      <w:pPr>
        <w:tabs>
          <w:tab w:val="num" w:pos="0"/>
          <w:tab w:val="left" w:pos="1440"/>
        </w:tabs>
        <w:spacing w:before="120"/>
        <w:ind w:firstLine="600"/>
        <w:jc w:val="both"/>
      </w:pPr>
    </w:p>
    <w:p w:rsidR="009F4C96" w:rsidRPr="009F4C96" w:rsidRDefault="009F4C96" w:rsidP="009F4C96">
      <w:pPr>
        <w:autoSpaceDE w:val="0"/>
        <w:autoSpaceDN w:val="0"/>
        <w:adjustRightInd w:val="0"/>
        <w:jc w:val="center"/>
        <w:outlineLvl w:val="1"/>
        <w:rPr>
          <w:b/>
          <w:i/>
          <w:u w:val="single"/>
        </w:rPr>
      </w:pPr>
      <w:r w:rsidRPr="009F4C96">
        <w:rPr>
          <w:b/>
          <w:i/>
          <w:u w:val="single"/>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w:t>
      </w:r>
      <w:r>
        <w:rPr>
          <w:b/>
          <w:i/>
          <w:u w:val="single"/>
        </w:rPr>
        <w:t xml:space="preserve"> служащих, работников»</w:t>
      </w:r>
    </w:p>
    <w:p w:rsidR="009F3794" w:rsidRPr="001C3DD9" w:rsidRDefault="009F3794" w:rsidP="00AB3F12">
      <w:pPr>
        <w:autoSpaceDE w:val="0"/>
        <w:autoSpaceDN w:val="0"/>
        <w:adjustRightInd w:val="0"/>
        <w:jc w:val="both"/>
        <w:outlineLvl w:val="1"/>
        <w:rPr>
          <w:b/>
          <w:i/>
          <w:u w:val="single"/>
        </w:rPr>
      </w:pPr>
    </w:p>
    <w:p w:rsidR="009F4C96" w:rsidRPr="009F4C96" w:rsidRDefault="009F4C96" w:rsidP="009F4C96">
      <w:pPr>
        <w:widowControl w:val="0"/>
        <w:tabs>
          <w:tab w:val="left" w:pos="0"/>
        </w:tabs>
        <w:autoSpaceDE w:val="0"/>
        <w:autoSpaceDN w:val="0"/>
        <w:adjustRightInd w:val="0"/>
        <w:ind w:firstLine="709"/>
        <w:jc w:val="both"/>
        <w:outlineLvl w:val="2"/>
      </w:pPr>
      <w:r w:rsidRPr="009F4C96">
        <w:t>5.1. Заявитель может обратиться с жалобой, в том числе в следующих случаях:</w:t>
      </w:r>
    </w:p>
    <w:p w:rsidR="009F4C96" w:rsidRPr="009F4C96" w:rsidRDefault="009F4C96" w:rsidP="009F4C96">
      <w:pPr>
        <w:widowControl w:val="0"/>
        <w:tabs>
          <w:tab w:val="left" w:pos="0"/>
        </w:tabs>
        <w:autoSpaceDE w:val="0"/>
        <w:autoSpaceDN w:val="0"/>
        <w:adjustRightInd w:val="0"/>
        <w:ind w:firstLine="709"/>
        <w:jc w:val="both"/>
        <w:outlineLvl w:val="2"/>
      </w:pPr>
      <w:r w:rsidRPr="009F4C96">
        <w:t>-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F3794" w:rsidRPr="001C3DD9" w:rsidRDefault="009F3794" w:rsidP="009F4C96">
      <w:pPr>
        <w:autoSpaceDE w:val="0"/>
        <w:autoSpaceDN w:val="0"/>
        <w:adjustRightInd w:val="0"/>
        <w:ind w:firstLine="709"/>
        <w:jc w:val="both"/>
        <w:outlineLvl w:val="1"/>
      </w:pPr>
      <w:r w:rsidRPr="001C3DD9">
        <w:t>- нарушение срока предоставления муниципальной услуги;</w:t>
      </w:r>
    </w:p>
    <w:p w:rsidR="009F3794" w:rsidRPr="001C3DD9" w:rsidRDefault="009F3794" w:rsidP="009F4C96">
      <w:pPr>
        <w:autoSpaceDE w:val="0"/>
        <w:autoSpaceDN w:val="0"/>
        <w:adjustRightInd w:val="0"/>
        <w:ind w:firstLine="709"/>
        <w:jc w:val="both"/>
        <w:outlineLvl w:val="1"/>
      </w:pPr>
      <w:r w:rsidRPr="001C3DD9">
        <w:t>-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F3794" w:rsidRPr="001C3DD9" w:rsidRDefault="009F3794" w:rsidP="00AB3F12">
      <w:pPr>
        <w:autoSpaceDE w:val="0"/>
        <w:autoSpaceDN w:val="0"/>
        <w:adjustRightInd w:val="0"/>
        <w:ind w:firstLine="567"/>
        <w:jc w:val="both"/>
        <w:outlineLvl w:val="1"/>
      </w:pPr>
      <w:r w:rsidRPr="001C3DD9">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F4C96" w:rsidRPr="009F4C96" w:rsidRDefault="009F4C96" w:rsidP="009F4C96">
      <w:pPr>
        <w:widowControl w:val="0"/>
        <w:tabs>
          <w:tab w:val="left" w:pos="0"/>
        </w:tabs>
        <w:autoSpaceDE w:val="0"/>
        <w:autoSpaceDN w:val="0"/>
        <w:adjustRightInd w:val="0"/>
        <w:spacing w:line="276" w:lineRule="auto"/>
        <w:ind w:firstLine="709"/>
        <w:jc w:val="both"/>
        <w:outlineLvl w:val="2"/>
      </w:pPr>
      <w:proofErr w:type="gramStart"/>
      <w:r w:rsidRPr="009F4C96">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w:t>
      </w:r>
      <w:r>
        <w:t>ниципальными правовыми актами;</w:t>
      </w:r>
      <w:proofErr w:type="gramEnd"/>
    </w:p>
    <w:p w:rsidR="009F3794" w:rsidRPr="001C3DD9" w:rsidRDefault="009F3794" w:rsidP="00AB3F12">
      <w:pPr>
        <w:autoSpaceDE w:val="0"/>
        <w:autoSpaceDN w:val="0"/>
        <w:adjustRightInd w:val="0"/>
        <w:ind w:firstLine="567"/>
        <w:jc w:val="both"/>
        <w:outlineLvl w:val="1"/>
      </w:pPr>
      <w:r w:rsidRPr="001C3DD9">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84735" w:rsidRDefault="00784735" w:rsidP="00784735">
      <w:pPr>
        <w:widowControl w:val="0"/>
        <w:tabs>
          <w:tab w:val="left" w:pos="0"/>
        </w:tabs>
        <w:autoSpaceDE w:val="0"/>
        <w:autoSpaceDN w:val="0"/>
        <w:adjustRightInd w:val="0"/>
        <w:spacing w:line="276" w:lineRule="auto"/>
        <w:ind w:firstLine="709"/>
        <w:jc w:val="both"/>
        <w:outlineLvl w:val="2"/>
      </w:pPr>
      <w:proofErr w:type="gramStart"/>
      <w:r w:rsidRPr="00784735">
        <w:t>- отказ Администрации Парабельского района, должностного лица Администрации Парабельского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w:t>
      </w:r>
      <w:r>
        <w:t>енного срока таких исправлений;</w:t>
      </w:r>
      <w:proofErr w:type="gramEnd"/>
    </w:p>
    <w:p w:rsidR="00784735" w:rsidRPr="00784735" w:rsidRDefault="00784735" w:rsidP="00784735">
      <w:pPr>
        <w:widowControl w:val="0"/>
        <w:tabs>
          <w:tab w:val="left" w:pos="0"/>
        </w:tabs>
        <w:autoSpaceDE w:val="0"/>
        <w:autoSpaceDN w:val="0"/>
        <w:adjustRightInd w:val="0"/>
        <w:spacing w:line="276" w:lineRule="auto"/>
        <w:ind w:firstLine="709"/>
        <w:jc w:val="both"/>
        <w:outlineLvl w:val="2"/>
      </w:pPr>
      <w:r w:rsidRPr="00784735">
        <w:t>- нарушение срока или порядка выдачи документов по результатам предоставления муниципальной услуги;</w:t>
      </w:r>
    </w:p>
    <w:p w:rsidR="00784735" w:rsidRPr="00784735" w:rsidRDefault="00784735" w:rsidP="00784735">
      <w:pPr>
        <w:widowControl w:val="0"/>
        <w:tabs>
          <w:tab w:val="left" w:pos="0"/>
        </w:tabs>
        <w:autoSpaceDE w:val="0"/>
        <w:autoSpaceDN w:val="0"/>
        <w:adjustRightInd w:val="0"/>
        <w:spacing w:line="276" w:lineRule="auto"/>
        <w:ind w:firstLine="709"/>
        <w:jc w:val="both"/>
        <w:outlineLvl w:val="2"/>
      </w:pPr>
      <w:proofErr w:type="gramStart"/>
      <w:r w:rsidRPr="00784735">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784735" w:rsidRPr="00784735" w:rsidRDefault="00784735" w:rsidP="00784735">
      <w:pPr>
        <w:widowControl w:val="0"/>
        <w:tabs>
          <w:tab w:val="left" w:pos="0"/>
        </w:tabs>
        <w:autoSpaceDE w:val="0"/>
        <w:autoSpaceDN w:val="0"/>
        <w:adjustRightInd w:val="0"/>
        <w:spacing w:line="276" w:lineRule="auto"/>
        <w:ind w:firstLine="709"/>
        <w:jc w:val="both"/>
        <w:outlineLvl w:val="2"/>
      </w:pPr>
      <w:proofErr w:type="gramStart"/>
      <w:r w:rsidRPr="00784735">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784735">
        <w:t xml:space="preserve"> </w:t>
      </w:r>
      <w:proofErr w:type="gramStart"/>
      <w:r w:rsidRPr="0078473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F3794" w:rsidRPr="001C3DD9" w:rsidRDefault="009F3794" w:rsidP="00AB3F12">
      <w:pPr>
        <w:autoSpaceDE w:val="0"/>
        <w:autoSpaceDN w:val="0"/>
        <w:adjustRightInd w:val="0"/>
        <w:ind w:firstLine="567"/>
        <w:jc w:val="both"/>
        <w:outlineLvl w:val="1"/>
      </w:pPr>
      <w:r w:rsidRPr="001C3DD9">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3794" w:rsidRPr="001C3DD9" w:rsidRDefault="009F3794" w:rsidP="00784735">
      <w:pPr>
        <w:autoSpaceDE w:val="0"/>
        <w:autoSpaceDN w:val="0"/>
        <w:adjustRightInd w:val="0"/>
        <w:ind w:firstLine="567"/>
        <w:jc w:val="both"/>
        <w:outlineLvl w:val="1"/>
      </w:pPr>
      <w:r w:rsidRPr="001C3DD9">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9F3794" w:rsidRPr="001C3DD9" w:rsidRDefault="009F3794" w:rsidP="00784735">
      <w:pPr>
        <w:autoSpaceDE w:val="0"/>
        <w:autoSpaceDN w:val="0"/>
        <w:adjustRightInd w:val="0"/>
        <w:ind w:firstLine="567"/>
        <w:jc w:val="both"/>
        <w:outlineLvl w:val="1"/>
      </w:pPr>
      <w:r w:rsidRPr="001C3DD9">
        <w:t>5.4. Жалоба должна содержать:</w:t>
      </w:r>
    </w:p>
    <w:p w:rsidR="00784735" w:rsidRPr="00784735" w:rsidRDefault="00784735" w:rsidP="00784735">
      <w:pPr>
        <w:widowControl w:val="0"/>
        <w:tabs>
          <w:tab w:val="left" w:pos="567"/>
          <w:tab w:val="left" w:pos="1276"/>
        </w:tabs>
        <w:autoSpaceDE w:val="0"/>
        <w:autoSpaceDN w:val="0"/>
        <w:adjustRightInd w:val="0"/>
        <w:spacing w:line="276" w:lineRule="auto"/>
        <w:ind w:firstLine="567"/>
        <w:jc w:val="both"/>
        <w:outlineLvl w:val="2"/>
      </w:pPr>
      <w:proofErr w:type="gramStart"/>
      <w:r w:rsidRPr="00784735">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w:t>
      </w:r>
      <w:r>
        <w:t>здействие) которых обжалуются;</w:t>
      </w:r>
      <w:proofErr w:type="gramEnd"/>
    </w:p>
    <w:p w:rsidR="009F3794" w:rsidRPr="001C3DD9" w:rsidRDefault="009F3794" w:rsidP="00784735">
      <w:pPr>
        <w:autoSpaceDE w:val="0"/>
        <w:autoSpaceDN w:val="0"/>
        <w:adjustRightInd w:val="0"/>
        <w:ind w:firstLine="567"/>
        <w:jc w:val="both"/>
        <w:outlineLvl w:val="1"/>
      </w:pPr>
      <w:proofErr w:type="gramStart"/>
      <w:r w:rsidRPr="001C3DD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4735" w:rsidRPr="00784735" w:rsidRDefault="00784735" w:rsidP="00784735">
      <w:pPr>
        <w:widowControl w:val="0"/>
        <w:tabs>
          <w:tab w:val="left" w:pos="567"/>
          <w:tab w:val="left" w:pos="1276"/>
        </w:tabs>
        <w:autoSpaceDE w:val="0"/>
        <w:autoSpaceDN w:val="0"/>
        <w:adjustRightInd w:val="0"/>
        <w:spacing w:line="276" w:lineRule="auto"/>
        <w:ind w:firstLine="567"/>
        <w:jc w:val="both"/>
        <w:outlineLvl w:val="2"/>
        <w:rPr>
          <w:bCs/>
        </w:rPr>
      </w:pPr>
      <w:r w:rsidRPr="00784735">
        <w:rPr>
          <w:b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784735" w:rsidRPr="00784735" w:rsidRDefault="00784735" w:rsidP="00784735">
      <w:pPr>
        <w:widowControl w:val="0"/>
        <w:tabs>
          <w:tab w:val="left" w:pos="567"/>
          <w:tab w:val="left" w:pos="1276"/>
        </w:tabs>
        <w:autoSpaceDE w:val="0"/>
        <w:autoSpaceDN w:val="0"/>
        <w:adjustRightInd w:val="0"/>
        <w:spacing w:line="276" w:lineRule="auto"/>
        <w:ind w:firstLine="567"/>
        <w:jc w:val="both"/>
        <w:outlineLvl w:val="2"/>
        <w:rPr>
          <w:bCs/>
        </w:rPr>
      </w:pPr>
      <w:proofErr w:type="gramStart"/>
      <w:r w:rsidRPr="00784735">
        <w:rPr>
          <w:b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784735">
        <w:rPr>
          <w:bCs/>
        </w:rPr>
        <w:t xml:space="preserve"> Заявителем могут быть представлены документы (при наличии), подтверждающие до</w:t>
      </w:r>
      <w:r>
        <w:rPr>
          <w:bCs/>
        </w:rPr>
        <w:t>воды заявителя, либо их копии.</w:t>
      </w:r>
    </w:p>
    <w:p w:rsidR="00784735" w:rsidRPr="00784735" w:rsidRDefault="00784735" w:rsidP="00784735">
      <w:pPr>
        <w:suppressAutoHyphens/>
        <w:spacing w:line="276" w:lineRule="auto"/>
        <w:ind w:firstLine="567"/>
        <w:jc w:val="both"/>
      </w:pPr>
      <w:r w:rsidRPr="00784735">
        <w:lastRenderedPageBreak/>
        <w:t xml:space="preserve">5.5. </w:t>
      </w:r>
      <w:proofErr w:type="gramStart"/>
      <w:r w:rsidRPr="00784735">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84735">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4735" w:rsidRPr="00784735" w:rsidRDefault="00784735" w:rsidP="00784735">
      <w:pPr>
        <w:widowControl w:val="0"/>
        <w:tabs>
          <w:tab w:val="left" w:pos="0"/>
        </w:tabs>
        <w:autoSpaceDE w:val="0"/>
        <w:autoSpaceDN w:val="0"/>
        <w:adjustRightInd w:val="0"/>
        <w:spacing w:line="276" w:lineRule="auto"/>
        <w:ind w:firstLine="567"/>
        <w:jc w:val="both"/>
        <w:outlineLvl w:val="2"/>
      </w:pPr>
      <w:r w:rsidRPr="00784735">
        <w:t>5.6. По результатам рассмотрения жалобы принимается одно из следующих решений:</w:t>
      </w:r>
    </w:p>
    <w:p w:rsidR="00784735" w:rsidRPr="00784735" w:rsidRDefault="00784735" w:rsidP="00784735">
      <w:pPr>
        <w:widowControl w:val="0"/>
        <w:tabs>
          <w:tab w:val="left" w:pos="0"/>
        </w:tabs>
        <w:autoSpaceDE w:val="0"/>
        <w:autoSpaceDN w:val="0"/>
        <w:adjustRightInd w:val="0"/>
        <w:spacing w:line="276" w:lineRule="auto"/>
        <w:ind w:firstLine="567"/>
        <w:jc w:val="both"/>
        <w:outlineLvl w:val="2"/>
      </w:pPr>
      <w:proofErr w:type="gramStart"/>
      <w:r w:rsidRPr="00784735">
        <w:t xml:space="preserve">1) жалоба удовлетворяется, в том числе в форме отмены принятого решения, исправления допущенных </w:t>
      </w:r>
      <w:bookmarkStart w:id="16" w:name="_GoBack"/>
      <w:bookmarkEnd w:id="16"/>
      <w:r w:rsidRPr="00784735">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784735" w:rsidRPr="00784735" w:rsidRDefault="00784735" w:rsidP="00784735">
      <w:pPr>
        <w:widowControl w:val="0"/>
        <w:tabs>
          <w:tab w:val="left" w:pos="0"/>
        </w:tabs>
        <w:autoSpaceDE w:val="0"/>
        <w:autoSpaceDN w:val="0"/>
        <w:adjustRightInd w:val="0"/>
        <w:spacing w:line="276" w:lineRule="auto"/>
        <w:ind w:firstLine="567"/>
        <w:jc w:val="both"/>
        <w:outlineLvl w:val="2"/>
        <w:rPr>
          <w:rFonts w:eastAsia="PMingLiU"/>
        </w:rPr>
      </w:pPr>
      <w:r w:rsidRPr="00784735">
        <w:t>2) в удовлетворении жалобы отказывается.</w:t>
      </w:r>
    </w:p>
    <w:p w:rsidR="009F3794" w:rsidRDefault="009F3794" w:rsidP="00784735">
      <w:pPr>
        <w:autoSpaceDE w:val="0"/>
        <w:autoSpaceDN w:val="0"/>
        <w:adjustRightInd w:val="0"/>
        <w:ind w:firstLine="567"/>
        <w:jc w:val="both"/>
        <w:outlineLvl w:val="1"/>
      </w:pPr>
      <w:r w:rsidRPr="001C3DD9">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4735" w:rsidRPr="00784735" w:rsidRDefault="00784735" w:rsidP="00784735">
      <w:pPr>
        <w:widowControl w:val="0"/>
        <w:autoSpaceDE w:val="0"/>
        <w:autoSpaceDN w:val="0"/>
        <w:adjustRightInd w:val="0"/>
        <w:spacing w:line="276" w:lineRule="auto"/>
        <w:ind w:firstLine="567"/>
        <w:jc w:val="both"/>
      </w:pPr>
      <w:r w:rsidRPr="0078473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784735">
        <w:rPr>
          <w:rFonts w:cs="Arial"/>
        </w:rPr>
        <w:t>Федерального закона</w:t>
      </w:r>
      <w:r w:rsidRPr="00784735">
        <w:rPr>
          <w:rFonts w:ascii="Arial" w:hAnsi="Arial" w:cs="Arial"/>
          <w:sz w:val="20"/>
          <w:szCs w:val="20"/>
        </w:rPr>
        <w:t xml:space="preserve"> </w:t>
      </w:r>
      <w:r w:rsidRPr="00784735">
        <w:rPr>
          <w:rFonts w:cs="Arial"/>
        </w:rPr>
        <w:t>от 27.07.2010 № 210-ФЗ «Об организации предоставления государственных и муниципальных услуг»</w:t>
      </w:r>
      <w:r w:rsidRPr="00784735">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4735">
        <w:t>неудобства</w:t>
      </w:r>
      <w:proofErr w:type="gramEnd"/>
      <w:r w:rsidRPr="00784735">
        <w:t xml:space="preserve"> и указывается информация о дальнейших </w:t>
      </w:r>
      <w:proofErr w:type="gramStart"/>
      <w:r w:rsidRPr="00784735">
        <w:t>действиях</w:t>
      </w:r>
      <w:proofErr w:type="gramEnd"/>
      <w:r w:rsidRPr="00784735">
        <w:t>, которые необходимо совершить заявителю в целях получения муниципальной услуги.</w:t>
      </w:r>
    </w:p>
    <w:p w:rsidR="00784735" w:rsidRPr="001C3DD9" w:rsidRDefault="00784735" w:rsidP="00784735">
      <w:pPr>
        <w:widowControl w:val="0"/>
        <w:tabs>
          <w:tab w:val="left" w:pos="0"/>
        </w:tabs>
        <w:autoSpaceDE w:val="0"/>
        <w:autoSpaceDN w:val="0"/>
        <w:adjustRightInd w:val="0"/>
        <w:spacing w:line="276" w:lineRule="auto"/>
        <w:ind w:firstLine="567"/>
        <w:jc w:val="both"/>
        <w:outlineLvl w:val="2"/>
      </w:pPr>
      <w:r w:rsidRPr="00784735">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t xml:space="preserve"> обжалования принятого решения.</w:t>
      </w:r>
    </w:p>
    <w:p w:rsidR="00784735" w:rsidRPr="00784735" w:rsidRDefault="00784735" w:rsidP="00784735">
      <w:pPr>
        <w:widowControl w:val="0"/>
        <w:tabs>
          <w:tab w:val="left" w:pos="1276"/>
        </w:tabs>
        <w:spacing w:line="276" w:lineRule="auto"/>
        <w:ind w:firstLine="567"/>
        <w:contextualSpacing/>
        <w:jc w:val="both"/>
      </w:pPr>
      <w:r w:rsidRPr="00784735">
        <w:t xml:space="preserve">5.8. В случае установления в ходе или по результатам </w:t>
      </w:r>
      <w:proofErr w:type="gramStart"/>
      <w:r w:rsidRPr="00784735">
        <w:t>рассмотрения жалобы признаков состава административного правонарушения</w:t>
      </w:r>
      <w:proofErr w:type="gramEnd"/>
      <w:r w:rsidRPr="00784735">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9F3794" w:rsidRPr="001C3DD9" w:rsidRDefault="009F3794" w:rsidP="00AB3F12">
      <w:pPr>
        <w:autoSpaceDE w:val="0"/>
        <w:autoSpaceDN w:val="0"/>
        <w:adjustRightInd w:val="0"/>
        <w:jc w:val="both"/>
        <w:outlineLvl w:val="1"/>
        <w:rPr>
          <w:bCs/>
        </w:rPr>
      </w:pPr>
    </w:p>
    <w:p w:rsidR="009F3794" w:rsidRPr="001C3DD9" w:rsidRDefault="009F3794" w:rsidP="00AB3F12">
      <w:pPr>
        <w:autoSpaceDE w:val="0"/>
        <w:autoSpaceDN w:val="0"/>
        <w:adjustRightInd w:val="0"/>
        <w:jc w:val="both"/>
        <w:outlineLvl w:val="1"/>
      </w:pPr>
    </w:p>
    <w:p w:rsidR="009F3794" w:rsidRPr="001C3DD9" w:rsidRDefault="009F3794" w:rsidP="00AB3F12">
      <w:pPr>
        <w:autoSpaceDE w:val="0"/>
        <w:autoSpaceDN w:val="0"/>
        <w:adjustRightInd w:val="0"/>
        <w:jc w:val="both"/>
        <w:outlineLvl w:val="1"/>
      </w:pPr>
      <w:r w:rsidRPr="001C3DD9">
        <w:t>Заместитель Главы –</w:t>
      </w:r>
    </w:p>
    <w:p w:rsidR="009F3794" w:rsidRPr="001C3DD9" w:rsidRDefault="009F3794" w:rsidP="00463C7A">
      <w:pPr>
        <w:autoSpaceDE w:val="0"/>
        <w:autoSpaceDN w:val="0"/>
        <w:adjustRightInd w:val="0"/>
        <w:jc w:val="both"/>
        <w:outlineLvl w:val="1"/>
      </w:pPr>
      <w:r w:rsidRPr="001C3DD9">
        <w:t>Управляющий Делами</w:t>
      </w:r>
      <w:r w:rsidRPr="001C3DD9">
        <w:tab/>
      </w:r>
      <w:r w:rsidRPr="001C3DD9">
        <w:tab/>
      </w:r>
      <w:r w:rsidRPr="001C3DD9">
        <w:tab/>
      </w:r>
      <w:r w:rsidRPr="001C3DD9">
        <w:tab/>
      </w:r>
      <w:r w:rsidRPr="001C3DD9">
        <w:tab/>
      </w:r>
      <w:r w:rsidRPr="001C3DD9">
        <w:tab/>
      </w:r>
      <w:r w:rsidRPr="001C3DD9">
        <w:tab/>
      </w:r>
      <w:r w:rsidRPr="001C3DD9">
        <w:tab/>
        <w:t>А.А. Костарев</w:t>
      </w:r>
    </w:p>
    <w:p w:rsidR="009F3794" w:rsidRPr="001C3DD9" w:rsidRDefault="009F3794" w:rsidP="00463C7A">
      <w:pPr>
        <w:autoSpaceDE w:val="0"/>
        <w:autoSpaceDN w:val="0"/>
        <w:adjustRightInd w:val="0"/>
        <w:jc w:val="both"/>
        <w:outlineLvl w:val="1"/>
      </w:pPr>
    </w:p>
    <w:p w:rsidR="009F3794" w:rsidRPr="001C3DD9" w:rsidRDefault="009F3794" w:rsidP="00F234D2">
      <w:pPr>
        <w:jc w:val="right"/>
      </w:pPr>
      <w:r w:rsidRPr="001C3DD9">
        <w:br w:type="page"/>
      </w:r>
      <w:r w:rsidRPr="001C3DD9">
        <w:lastRenderedPageBreak/>
        <w:t>Приложение № 1</w:t>
      </w:r>
      <w:r w:rsidRPr="001C3DD9">
        <w:br/>
        <w:t xml:space="preserve">к Административному регламенту </w:t>
      </w:r>
    </w:p>
    <w:p w:rsidR="009F3794" w:rsidRPr="001C3DD9" w:rsidRDefault="009F3794" w:rsidP="00F234D2">
      <w:pPr>
        <w:pStyle w:val="HTML"/>
        <w:ind w:left="0"/>
        <w:jc w:val="right"/>
        <w:rPr>
          <w:rFonts w:ascii="Times New Roman" w:hAnsi="Times New Roman" w:cs="Times New Roman"/>
          <w:sz w:val="24"/>
          <w:szCs w:val="24"/>
        </w:rPr>
      </w:pPr>
      <w:r w:rsidRPr="001C3DD9">
        <w:rPr>
          <w:rFonts w:ascii="Times New Roman" w:hAnsi="Times New Roman" w:cs="Times New Roman"/>
          <w:sz w:val="24"/>
          <w:szCs w:val="24"/>
        </w:rPr>
        <w:t>по предоставлению муниципальной услуги</w:t>
      </w:r>
    </w:p>
    <w:p w:rsidR="009F3794" w:rsidRPr="001C3DD9" w:rsidRDefault="009F3794" w:rsidP="00F234D2">
      <w:pPr>
        <w:pStyle w:val="HTML"/>
        <w:ind w:left="0"/>
        <w:jc w:val="right"/>
        <w:rPr>
          <w:rFonts w:ascii="Times New Roman" w:hAnsi="Times New Roman" w:cs="Times New Roman"/>
          <w:sz w:val="24"/>
          <w:szCs w:val="24"/>
        </w:rPr>
      </w:pPr>
      <w:r w:rsidRPr="001C3DD9">
        <w:rPr>
          <w:rFonts w:ascii="Times New Roman" w:hAnsi="Times New Roman" w:cs="Times New Roman"/>
          <w:sz w:val="24"/>
          <w:szCs w:val="24"/>
        </w:rPr>
        <w:t xml:space="preserve">«Выдача разрешений о переводе жилого помещения в </w:t>
      </w:r>
      <w:proofErr w:type="gramStart"/>
      <w:r w:rsidRPr="001C3DD9">
        <w:rPr>
          <w:rFonts w:ascii="Times New Roman" w:hAnsi="Times New Roman" w:cs="Times New Roman"/>
          <w:sz w:val="24"/>
          <w:szCs w:val="24"/>
        </w:rPr>
        <w:t>нежилое</w:t>
      </w:r>
      <w:proofErr w:type="gramEnd"/>
    </w:p>
    <w:p w:rsidR="009F3794" w:rsidRPr="001C3DD9" w:rsidRDefault="009F3794" w:rsidP="00F234D2">
      <w:pPr>
        <w:pStyle w:val="HTML"/>
        <w:ind w:left="0"/>
        <w:jc w:val="right"/>
        <w:rPr>
          <w:rFonts w:ascii="Times New Roman" w:hAnsi="Times New Roman" w:cs="Times New Roman"/>
          <w:sz w:val="24"/>
          <w:szCs w:val="24"/>
        </w:rPr>
      </w:pPr>
      <w:r w:rsidRPr="001C3DD9">
        <w:rPr>
          <w:rFonts w:ascii="Times New Roman" w:hAnsi="Times New Roman" w:cs="Times New Roman"/>
          <w:sz w:val="24"/>
          <w:szCs w:val="24"/>
        </w:rPr>
        <w:t>или нежилого помещения в жилое помещение»</w:t>
      </w:r>
    </w:p>
    <w:p w:rsidR="009F3794" w:rsidRPr="001C3DD9" w:rsidRDefault="009F3794" w:rsidP="00463C7A">
      <w:pPr>
        <w:pStyle w:val="consplustitle"/>
        <w:spacing w:before="0" w:beforeAutospacing="0" w:after="0" w:afterAutospacing="0"/>
        <w:jc w:val="right"/>
      </w:pPr>
    </w:p>
    <w:p w:rsidR="009F3794" w:rsidRPr="001C3DD9" w:rsidRDefault="009F3794" w:rsidP="00463C7A">
      <w:pPr>
        <w:autoSpaceDE w:val="0"/>
        <w:autoSpaceDN w:val="0"/>
        <w:adjustRightInd w:val="0"/>
        <w:ind w:firstLine="709"/>
        <w:jc w:val="both"/>
      </w:pPr>
    </w:p>
    <w:p w:rsidR="009F3794" w:rsidRPr="001C3DD9" w:rsidRDefault="009F3794" w:rsidP="00463C7A">
      <w:pPr>
        <w:pStyle w:val="11"/>
        <w:tabs>
          <w:tab w:val="clear" w:pos="360"/>
        </w:tabs>
        <w:spacing w:before="0" w:after="0"/>
        <w:ind w:left="0" w:firstLine="567"/>
        <w:jc w:val="right"/>
        <w:rPr>
          <w:szCs w:val="24"/>
        </w:rPr>
      </w:pPr>
      <w:r w:rsidRPr="001C3DD9">
        <w:rPr>
          <w:szCs w:val="24"/>
        </w:rPr>
        <w:t>Главе Парабельского района</w:t>
      </w:r>
    </w:p>
    <w:p w:rsidR="009F3794" w:rsidRPr="001C3DD9" w:rsidRDefault="009F3794" w:rsidP="00463C7A">
      <w:pPr>
        <w:pBdr>
          <w:top w:val="single" w:sz="4" w:space="1" w:color="auto"/>
        </w:pBdr>
        <w:ind w:left="5387"/>
        <w:jc w:val="center"/>
      </w:pPr>
    </w:p>
    <w:p w:rsidR="009F3794" w:rsidRPr="001C3DD9" w:rsidRDefault="009F3794" w:rsidP="00463C7A">
      <w:pPr>
        <w:ind w:left="5103"/>
        <w:jc w:val="right"/>
      </w:pPr>
      <w:r w:rsidRPr="001C3DD9">
        <w:t xml:space="preserve">              Карлову Александру Львовичу</w:t>
      </w:r>
    </w:p>
    <w:p w:rsidR="009F3794" w:rsidRPr="001C3DD9" w:rsidRDefault="009F3794" w:rsidP="00463C7A">
      <w:pPr>
        <w:pBdr>
          <w:top w:val="single" w:sz="4" w:space="1" w:color="auto"/>
        </w:pBdr>
        <w:ind w:left="5103"/>
        <w:jc w:val="center"/>
      </w:pPr>
    </w:p>
    <w:p w:rsidR="009F3794" w:rsidRPr="001C3DD9" w:rsidRDefault="009F3794" w:rsidP="00F234D2">
      <w:pPr>
        <w:spacing w:before="600" w:after="360"/>
        <w:jc w:val="center"/>
      </w:pPr>
      <w:r w:rsidRPr="001C3DD9">
        <w:rPr>
          <w:caps/>
        </w:rPr>
        <w:t>Заявление</w:t>
      </w:r>
      <w:r w:rsidRPr="001C3DD9">
        <w:br/>
        <w:t>о переводе жилого помещения в нежилое помещение и нежилого помещения в жилое помещение</w:t>
      </w:r>
    </w:p>
    <w:p w:rsidR="009F3794" w:rsidRPr="001C3DD9" w:rsidRDefault="009F3794" w:rsidP="00F234D2">
      <w:r w:rsidRPr="001C3DD9">
        <w:t xml:space="preserve">от  </w:t>
      </w:r>
    </w:p>
    <w:p w:rsidR="009F3794" w:rsidRPr="001C3DD9" w:rsidRDefault="009F3794" w:rsidP="00F234D2">
      <w:pPr>
        <w:pBdr>
          <w:top w:val="single" w:sz="4" w:space="1" w:color="auto"/>
        </w:pBdr>
        <w:jc w:val="center"/>
      </w:pPr>
      <w:proofErr w:type="gramStart"/>
      <w:r w:rsidRPr="001C3DD9">
        <w:t>(указывается наниматель, либо арендатор, либо собственник жилого помещения, либо собственники</w:t>
      </w:r>
      <w:proofErr w:type="gramEnd"/>
    </w:p>
    <w:p w:rsidR="009F3794" w:rsidRPr="001C3DD9" w:rsidRDefault="009F3794" w:rsidP="00F234D2"/>
    <w:p w:rsidR="009F3794" w:rsidRPr="001C3DD9" w:rsidRDefault="009F3794" w:rsidP="00F234D2">
      <w:pPr>
        <w:pBdr>
          <w:top w:val="single" w:sz="4" w:space="1" w:color="auto"/>
        </w:pBdr>
        <w:jc w:val="center"/>
      </w:pPr>
      <w:r w:rsidRPr="001C3DD9">
        <w:t>жилого помещения, находящегося в общей собственности двух и более лиц, в случае, если ни один</w:t>
      </w:r>
    </w:p>
    <w:p w:rsidR="009F3794" w:rsidRPr="001C3DD9" w:rsidRDefault="009F3794" w:rsidP="00F234D2"/>
    <w:p w:rsidR="009F3794" w:rsidRPr="001C3DD9" w:rsidRDefault="009F3794" w:rsidP="00F234D2">
      <w:pPr>
        <w:pBdr>
          <w:top w:val="single" w:sz="4" w:space="1" w:color="auto"/>
        </w:pBdr>
        <w:jc w:val="center"/>
      </w:pPr>
      <w:r w:rsidRPr="001C3DD9">
        <w:t xml:space="preserve">из собственников либо иных лиц не </w:t>
      </w:r>
      <w:proofErr w:type="gramStart"/>
      <w:r w:rsidRPr="001C3DD9">
        <w:t>уполномочен</w:t>
      </w:r>
      <w:proofErr w:type="gramEnd"/>
      <w:r w:rsidRPr="001C3DD9">
        <w:t xml:space="preserve"> в установленном порядке представлять их интересы)</w:t>
      </w:r>
    </w:p>
    <w:p w:rsidR="009F3794" w:rsidRPr="001C3DD9" w:rsidRDefault="009F3794" w:rsidP="00F234D2"/>
    <w:p w:rsidR="009F3794" w:rsidRPr="001C3DD9" w:rsidRDefault="009F3794" w:rsidP="00F234D2">
      <w:pPr>
        <w:pBdr>
          <w:top w:val="single" w:sz="4" w:space="1" w:color="auto"/>
        </w:pBdr>
      </w:pPr>
    </w:p>
    <w:p w:rsidR="009F3794" w:rsidRPr="001C3DD9" w:rsidRDefault="009F3794" w:rsidP="00F234D2">
      <w:pPr>
        <w:spacing w:before="120"/>
      </w:pPr>
    </w:p>
    <w:p w:rsidR="009F3794" w:rsidRPr="001C3DD9" w:rsidRDefault="009F3794" w:rsidP="00F234D2">
      <w:pPr>
        <w:pBdr>
          <w:top w:val="single" w:sz="4" w:space="1" w:color="auto"/>
        </w:pBdr>
      </w:pPr>
    </w:p>
    <w:p w:rsidR="009F3794" w:rsidRPr="001C3DD9" w:rsidRDefault="009F3794" w:rsidP="00F234D2">
      <w:pPr>
        <w:pBdr>
          <w:top w:val="single" w:sz="4" w:space="1" w:color="auto"/>
        </w:pBdr>
      </w:pPr>
    </w:p>
    <w:p w:rsidR="009F3794" w:rsidRPr="001C3DD9" w:rsidRDefault="009F3794" w:rsidP="00F234D2">
      <w:pPr>
        <w:pBdr>
          <w:top w:val="single" w:sz="4" w:space="1" w:color="auto"/>
        </w:pBdr>
      </w:pPr>
    </w:p>
    <w:p w:rsidR="009F3794" w:rsidRPr="001C3DD9" w:rsidRDefault="009F3794" w:rsidP="00F234D2">
      <w:pPr>
        <w:spacing w:before="240"/>
        <w:jc w:val="both"/>
      </w:pPr>
      <w:r w:rsidRPr="001C3DD9">
        <w:rPr>
          <w:u w:val="single"/>
        </w:rPr>
        <w:t>Примечание.</w:t>
      </w:r>
      <w:r w:rsidRPr="001C3DD9">
        <w:tab/>
      </w:r>
      <w:proofErr w:type="gramStart"/>
      <w:r w:rsidRPr="001C3DD9">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9F3794" w:rsidRPr="001C3DD9" w:rsidRDefault="009F3794" w:rsidP="00F234D2">
      <w:pPr>
        <w:jc w:val="both"/>
      </w:pPr>
      <w:r w:rsidRPr="001C3DD9">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F3794" w:rsidRPr="001C3DD9" w:rsidRDefault="009F3794" w:rsidP="00F234D2">
      <w:pPr>
        <w:spacing w:before="360"/>
      </w:pPr>
      <w:r w:rsidRPr="001C3DD9">
        <w:t xml:space="preserve">Место нахождения жилого помещения: Томская область, Парабельский район,  </w:t>
      </w:r>
    </w:p>
    <w:p w:rsidR="009F3794" w:rsidRPr="001C3DD9" w:rsidRDefault="009F3794" w:rsidP="00F234D2">
      <w:pPr>
        <w:pBdr>
          <w:top w:val="single" w:sz="4" w:space="1" w:color="auto"/>
        </w:pBdr>
        <w:jc w:val="center"/>
      </w:pPr>
      <w:proofErr w:type="gramStart"/>
      <w:r w:rsidRPr="001C3DD9">
        <w:t>(указывается полный адрес: субъект Российской Федерации,</w:t>
      </w:r>
      <w:proofErr w:type="gramEnd"/>
    </w:p>
    <w:p w:rsidR="009F3794" w:rsidRPr="001C3DD9" w:rsidRDefault="009F3794" w:rsidP="00F234D2"/>
    <w:p w:rsidR="009F3794" w:rsidRPr="001C3DD9" w:rsidRDefault="009F3794" w:rsidP="00F234D2">
      <w:pPr>
        <w:pBdr>
          <w:top w:val="single" w:sz="4" w:space="1" w:color="auto"/>
        </w:pBdr>
        <w:jc w:val="center"/>
      </w:pPr>
      <w:r w:rsidRPr="001C3DD9">
        <w:t>муниципальное образование, поселение, улица, дом, корпус, строение,</w:t>
      </w:r>
    </w:p>
    <w:p w:rsidR="009F3794" w:rsidRPr="001C3DD9" w:rsidRDefault="009F3794" w:rsidP="00F234D2"/>
    <w:p w:rsidR="009F3794" w:rsidRPr="001C3DD9" w:rsidRDefault="009F3794" w:rsidP="00F234D2">
      <w:pPr>
        <w:pBdr>
          <w:top w:val="single" w:sz="4" w:space="1" w:color="auto"/>
        </w:pBdr>
        <w:jc w:val="center"/>
      </w:pPr>
      <w:r w:rsidRPr="001C3DD9">
        <w:t>квартира (комната), подъезд, этаж)</w:t>
      </w:r>
    </w:p>
    <w:p w:rsidR="009F3794" w:rsidRPr="001C3DD9" w:rsidRDefault="009F3794" w:rsidP="00F234D2">
      <w:pPr>
        <w:pBdr>
          <w:top w:val="single" w:sz="4" w:space="1" w:color="auto"/>
        </w:pBdr>
      </w:pPr>
      <w:r w:rsidRPr="001C3DD9">
        <w:t>Собственни</w:t>
      </w:r>
      <w:proofErr w:type="gramStart"/>
      <w:r w:rsidRPr="001C3DD9">
        <w:t>к(</w:t>
      </w:r>
      <w:proofErr w:type="gramEnd"/>
      <w:r w:rsidRPr="001C3DD9">
        <w:t xml:space="preserve">и) жилого помещения:  </w:t>
      </w:r>
    </w:p>
    <w:p w:rsidR="009F3794" w:rsidRPr="001C3DD9" w:rsidRDefault="009F3794" w:rsidP="00F234D2">
      <w:pPr>
        <w:pBdr>
          <w:top w:val="single" w:sz="4" w:space="1" w:color="auto"/>
        </w:pBdr>
      </w:pPr>
    </w:p>
    <w:p w:rsidR="009F3794" w:rsidRPr="001C3DD9" w:rsidRDefault="009F3794" w:rsidP="00F234D2">
      <w:pPr>
        <w:spacing w:before="120"/>
      </w:pPr>
    </w:p>
    <w:p w:rsidR="009F3794" w:rsidRPr="001C3DD9" w:rsidRDefault="009F3794" w:rsidP="00F234D2">
      <w:pPr>
        <w:pBdr>
          <w:top w:val="single" w:sz="4" w:space="1" w:color="auto"/>
        </w:pBdr>
      </w:pPr>
    </w:p>
    <w:p w:rsidR="009F3794" w:rsidRPr="001C3DD9" w:rsidRDefault="009F3794" w:rsidP="00F234D2">
      <w:pPr>
        <w:spacing w:before="120"/>
      </w:pPr>
    </w:p>
    <w:p w:rsidR="009F3794" w:rsidRPr="001C3DD9" w:rsidRDefault="009F3794" w:rsidP="00F234D2">
      <w:pPr>
        <w:pBdr>
          <w:top w:val="single" w:sz="4" w:space="1" w:color="auto"/>
        </w:pBdr>
      </w:pPr>
    </w:p>
    <w:p w:rsidR="009F3794" w:rsidRPr="001C3DD9" w:rsidRDefault="009F3794" w:rsidP="00F234D2">
      <w:pPr>
        <w:tabs>
          <w:tab w:val="left" w:pos="1985"/>
        </w:tabs>
        <w:autoSpaceDE w:val="0"/>
        <w:autoSpaceDN w:val="0"/>
        <w:adjustRightInd w:val="0"/>
        <w:ind w:right="-1"/>
        <w:jc w:val="both"/>
      </w:pPr>
    </w:p>
    <w:p w:rsidR="009F3794" w:rsidRPr="001C3DD9" w:rsidRDefault="009F3794" w:rsidP="00F234D2">
      <w:pPr>
        <w:tabs>
          <w:tab w:val="left" w:pos="1985"/>
        </w:tabs>
        <w:autoSpaceDE w:val="0"/>
        <w:autoSpaceDN w:val="0"/>
        <w:adjustRightInd w:val="0"/>
        <w:ind w:right="-1"/>
        <w:jc w:val="both"/>
      </w:pPr>
      <w:r w:rsidRPr="001C3DD9">
        <w:t xml:space="preserve">Прошу осуществить перевод </w:t>
      </w:r>
      <w:r w:rsidRPr="001C3DD9">
        <w:rPr>
          <w:color w:val="000000"/>
        </w:rPr>
        <w:t>_________________</w:t>
      </w:r>
      <w:r w:rsidRPr="001C3DD9">
        <w:t>помещения в _____________________помещение,</w:t>
      </w:r>
    </w:p>
    <w:p w:rsidR="009F3794" w:rsidRPr="001C3DD9" w:rsidRDefault="009F3794" w:rsidP="00F234D2">
      <w:r w:rsidRPr="001C3DD9">
        <w:tab/>
      </w:r>
      <w:r w:rsidRPr="001C3DD9">
        <w:tab/>
      </w:r>
      <w:r w:rsidRPr="001C3DD9">
        <w:tab/>
      </w:r>
      <w:r w:rsidRPr="001C3DD9">
        <w:tab/>
        <w:t>(жилого, нежилого)                                 (нежилое, жилое)</w:t>
      </w:r>
    </w:p>
    <w:p w:rsidR="009F3794" w:rsidRPr="001C3DD9" w:rsidRDefault="009F3794" w:rsidP="00F234D2"/>
    <w:p w:rsidR="009F3794" w:rsidRPr="001C3DD9" w:rsidRDefault="009F3794" w:rsidP="00F234D2">
      <w:pPr>
        <w:autoSpaceDE w:val="0"/>
        <w:autoSpaceDN w:val="0"/>
        <w:adjustRightInd w:val="0"/>
        <w:ind w:right="-1"/>
        <w:jc w:val="both"/>
      </w:pPr>
      <w:proofErr w:type="gramStart"/>
      <w:r w:rsidRPr="001C3DD9">
        <w:t>принадлежащего</w:t>
      </w:r>
      <w:proofErr w:type="gramEnd"/>
      <w:r w:rsidRPr="001C3DD9">
        <w:t xml:space="preserve"> на основании __________________________________________________________</w:t>
      </w:r>
    </w:p>
    <w:p w:rsidR="009F3794" w:rsidRPr="001C3DD9" w:rsidRDefault="009F3794" w:rsidP="00F234D2">
      <w:pPr>
        <w:autoSpaceDE w:val="0"/>
        <w:autoSpaceDN w:val="0"/>
        <w:adjustRightInd w:val="0"/>
        <w:ind w:right="-1"/>
        <w:jc w:val="both"/>
      </w:pPr>
      <w:r w:rsidRPr="001C3DD9">
        <w:tab/>
      </w:r>
      <w:r w:rsidRPr="001C3DD9">
        <w:tab/>
      </w:r>
      <w:r w:rsidRPr="001C3DD9">
        <w:tab/>
      </w:r>
      <w:r w:rsidRPr="001C3DD9">
        <w:tab/>
      </w:r>
      <w:r w:rsidRPr="001C3DD9">
        <w:tab/>
      </w:r>
      <w:r w:rsidRPr="001C3DD9">
        <w:tab/>
        <w:t>(указать основание возникновения права)</w:t>
      </w:r>
    </w:p>
    <w:p w:rsidR="009F3794" w:rsidRPr="001C3DD9" w:rsidRDefault="009F3794" w:rsidP="00F234D2">
      <w:pPr>
        <w:autoSpaceDE w:val="0"/>
        <w:autoSpaceDN w:val="0"/>
        <w:adjustRightInd w:val="0"/>
        <w:ind w:right="-1"/>
        <w:jc w:val="both"/>
      </w:pPr>
      <w:r w:rsidRPr="001C3DD9">
        <w:t>____________________________________________________________________________________,</w:t>
      </w:r>
    </w:p>
    <w:p w:rsidR="009F3794" w:rsidRPr="001C3DD9" w:rsidRDefault="009F3794" w:rsidP="00F234D2">
      <w:pPr>
        <w:autoSpaceDE w:val="0"/>
        <w:autoSpaceDN w:val="0"/>
        <w:adjustRightInd w:val="0"/>
        <w:ind w:right="-1"/>
        <w:jc w:val="both"/>
      </w:pPr>
    </w:p>
    <w:p w:rsidR="009F3794" w:rsidRPr="001C3DD9" w:rsidRDefault="009F3794" w:rsidP="00F234D2">
      <w:pPr>
        <w:autoSpaceDE w:val="0"/>
        <w:autoSpaceDN w:val="0"/>
        <w:adjustRightInd w:val="0"/>
        <w:ind w:right="-1"/>
        <w:jc w:val="both"/>
      </w:pPr>
      <w:r w:rsidRPr="001C3DD9">
        <w:t>в целях использования помещения в качестве _____________________________________________.</w:t>
      </w:r>
    </w:p>
    <w:p w:rsidR="009F3794" w:rsidRPr="001C3DD9" w:rsidRDefault="009F3794" w:rsidP="00F234D2">
      <w:pPr>
        <w:autoSpaceDE w:val="0"/>
        <w:autoSpaceDN w:val="0"/>
        <w:adjustRightInd w:val="0"/>
        <w:ind w:right="-1"/>
        <w:jc w:val="both"/>
      </w:pPr>
      <w:r w:rsidRPr="001C3DD9">
        <w:tab/>
      </w:r>
      <w:r w:rsidRPr="001C3DD9">
        <w:tab/>
      </w:r>
      <w:r w:rsidRPr="001C3DD9">
        <w:tab/>
      </w:r>
      <w:r w:rsidRPr="001C3DD9">
        <w:tab/>
      </w:r>
      <w:r w:rsidRPr="001C3DD9">
        <w:tab/>
      </w:r>
      <w:r w:rsidRPr="001C3DD9">
        <w:tab/>
      </w:r>
      <w:r w:rsidRPr="001C3DD9">
        <w:tab/>
      </w:r>
      <w:r w:rsidRPr="001C3DD9">
        <w:tab/>
        <w:t>(указать вид использования помещения)</w:t>
      </w:r>
    </w:p>
    <w:p w:rsidR="009F3794" w:rsidRPr="001C3DD9" w:rsidRDefault="009F3794" w:rsidP="00F234D2">
      <w:pPr>
        <w:autoSpaceDE w:val="0"/>
        <w:autoSpaceDN w:val="0"/>
        <w:adjustRightInd w:val="0"/>
        <w:ind w:right="-1"/>
        <w:jc w:val="both"/>
      </w:pPr>
    </w:p>
    <w:p w:rsidR="009F3794" w:rsidRPr="001C3DD9" w:rsidRDefault="009F3794" w:rsidP="00F234D2">
      <w:pPr>
        <w:autoSpaceDE w:val="0"/>
        <w:autoSpaceDN w:val="0"/>
        <w:adjustRightInd w:val="0"/>
        <w:ind w:right="-1"/>
        <w:jc w:val="both"/>
        <w:rPr>
          <w:u w:val="single"/>
        </w:rPr>
      </w:pPr>
      <w:r w:rsidRPr="001C3DD9">
        <w:t xml:space="preserve">Для использования помещения в качестве </w:t>
      </w:r>
      <w:r w:rsidRPr="001C3DD9">
        <w:rPr>
          <w:u w:val="single"/>
        </w:rPr>
        <w:t>жилого (нежилого)</w:t>
      </w:r>
    </w:p>
    <w:p w:rsidR="009F3794" w:rsidRPr="001C3DD9" w:rsidRDefault="009F3794" w:rsidP="00F234D2">
      <w:pPr>
        <w:autoSpaceDE w:val="0"/>
        <w:autoSpaceDN w:val="0"/>
        <w:adjustRightInd w:val="0"/>
        <w:ind w:right="-1"/>
        <w:jc w:val="both"/>
      </w:pPr>
      <w:r w:rsidRPr="001C3DD9">
        <w:tab/>
      </w:r>
      <w:r w:rsidRPr="001C3DD9">
        <w:tab/>
      </w:r>
      <w:r w:rsidRPr="001C3DD9">
        <w:tab/>
      </w:r>
      <w:r w:rsidRPr="001C3DD9">
        <w:tab/>
      </w:r>
      <w:r w:rsidRPr="001C3DD9">
        <w:tab/>
      </w:r>
      <w:r w:rsidRPr="001C3DD9">
        <w:tab/>
      </w:r>
      <w:r w:rsidRPr="001C3DD9">
        <w:tab/>
        <w:t>(ненужное зачеркнуть)</w:t>
      </w:r>
    </w:p>
    <w:p w:rsidR="009F3794" w:rsidRPr="001C3DD9" w:rsidRDefault="009F3794" w:rsidP="00F234D2">
      <w:pPr>
        <w:autoSpaceDE w:val="0"/>
        <w:autoSpaceDN w:val="0"/>
        <w:adjustRightInd w:val="0"/>
        <w:ind w:right="-1"/>
        <w:jc w:val="both"/>
      </w:pPr>
    </w:p>
    <w:p w:rsidR="009F3794" w:rsidRPr="001C3DD9" w:rsidRDefault="009F3794" w:rsidP="00F234D2">
      <w:pPr>
        <w:autoSpaceDE w:val="0"/>
        <w:autoSpaceDN w:val="0"/>
        <w:adjustRightInd w:val="0"/>
        <w:ind w:right="-1"/>
        <w:jc w:val="both"/>
      </w:pPr>
      <w:r w:rsidRPr="001C3DD9">
        <w:t xml:space="preserve">Для использования помещения </w:t>
      </w:r>
      <w:r w:rsidRPr="001C3DD9">
        <w:rPr>
          <w:u w:val="single"/>
        </w:rPr>
        <w:t xml:space="preserve">требуется (не требуется) </w:t>
      </w:r>
      <w:r w:rsidRPr="001C3DD9">
        <w:t>проведение</w:t>
      </w:r>
    </w:p>
    <w:p w:rsidR="009F3794" w:rsidRPr="001C3DD9" w:rsidRDefault="009F3794" w:rsidP="00F234D2">
      <w:pPr>
        <w:autoSpaceDE w:val="0"/>
        <w:autoSpaceDN w:val="0"/>
        <w:adjustRightInd w:val="0"/>
        <w:ind w:right="-1"/>
        <w:jc w:val="both"/>
      </w:pPr>
      <w:r w:rsidRPr="001C3DD9">
        <w:tab/>
      </w:r>
      <w:r w:rsidRPr="001C3DD9">
        <w:tab/>
      </w:r>
      <w:r w:rsidRPr="001C3DD9">
        <w:tab/>
      </w:r>
      <w:r w:rsidRPr="001C3DD9">
        <w:tab/>
      </w:r>
      <w:r w:rsidRPr="001C3DD9">
        <w:tab/>
      </w:r>
      <w:r w:rsidRPr="001C3DD9">
        <w:tab/>
        <w:t xml:space="preserve"> (ненужное зачеркнуть)</w:t>
      </w:r>
    </w:p>
    <w:p w:rsidR="009F3794" w:rsidRPr="001C3DD9" w:rsidRDefault="009F3794" w:rsidP="00F234D2">
      <w:pPr>
        <w:autoSpaceDE w:val="0"/>
        <w:autoSpaceDN w:val="0"/>
        <w:adjustRightInd w:val="0"/>
        <w:ind w:right="-1"/>
        <w:jc w:val="both"/>
      </w:pPr>
      <w:r w:rsidRPr="001C3DD9">
        <w:t>работ _______________________________________________________________________________.</w:t>
      </w:r>
    </w:p>
    <w:p w:rsidR="009F3794" w:rsidRPr="001C3DD9" w:rsidRDefault="009F3794" w:rsidP="00F234D2">
      <w:pPr>
        <w:autoSpaceDE w:val="0"/>
        <w:autoSpaceDN w:val="0"/>
        <w:adjustRightInd w:val="0"/>
        <w:ind w:right="-1"/>
        <w:jc w:val="both"/>
      </w:pPr>
      <w:r w:rsidRPr="001C3DD9">
        <w:tab/>
      </w:r>
      <w:r w:rsidRPr="001C3DD9">
        <w:tab/>
      </w:r>
      <w:r w:rsidRPr="001C3DD9">
        <w:tab/>
      </w:r>
      <w:r w:rsidRPr="001C3DD9">
        <w:tab/>
      </w:r>
      <w:r w:rsidRPr="001C3DD9">
        <w:tab/>
        <w:t>(по перепланировке, переустройству, иные работы)</w:t>
      </w:r>
    </w:p>
    <w:p w:rsidR="009F3794" w:rsidRPr="001C3DD9" w:rsidRDefault="009F3794" w:rsidP="00F234D2"/>
    <w:p w:rsidR="009F3794" w:rsidRPr="001C3DD9" w:rsidRDefault="009F3794" w:rsidP="00F234D2">
      <w:pPr>
        <w:autoSpaceDE w:val="0"/>
        <w:autoSpaceDN w:val="0"/>
        <w:adjustRightInd w:val="0"/>
        <w:ind w:right="-1"/>
        <w:jc w:val="both"/>
      </w:pPr>
      <w:r w:rsidRPr="001C3DD9">
        <w:t>Указанное помещение не используется мною или иными гражданами в качестве места постоянного проживания, право собственности на переводимое помещение не обременено правами каких-либо лиц.</w:t>
      </w:r>
    </w:p>
    <w:p w:rsidR="009F3794" w:rsidRPr="001C3DD9" w:rsidRDefault="009F3794" w:rsidP="00F234D2">
      <w:pPr>
        <w:autoSpaceDE w:val="0"/>
        <w:autoSpaceDN w:val="0"/>
        <w:adjustRightInd w:val="0"/>
        <w:jc w:val="both"/>
      </w:pPr>
      <w:proofErr w:type="gramStart"/>
      <w:r w:rsidRPr="001C3DD9">
        <w:t>При необходимости проведения перепланировки, и (или) переустройства переводимого помещения, и (или) иных работ, для обеспечения использования помещения в качестве жилого (нежилого) помещения обязуюсь:</w:t>
      </w:r>
      <w:proofErr w:type="gramEnd"/>
    </w:p>
    <w:p w:rsidR="009F3794" w:rsidRPr="001C3DD9" w:rsidRDefault="009F3794" w:rsidP="00F234D2">
      <w:pPr>
        <w:autoSpaceDE w:val="0"/>
        <w:autoSpaceDN w:val="0"/>
        <w:adjustRightInd w:val="0"/>
        <w:jc w:val="both"/>
      </w:pPr>
      <w:r w:rsidRPr="001C3DD9">
        <w:t xml:space="preserve">    - осуществить ремонтно-строительные работы в соответствии с оформленным в установленном порядке проектом;</w:t>
      </w:r>
    </w:p>
    <w:p w:rsidR="009F3794" w:rsidRPr="001C3DD9" w:rsidRDefault="009F3794" w:rsidP="00F234D2">
      <w:pPr>
        <w:autoSpaceDE w:val="0"/>
        <w:autoSpaceDN w:val="0"/>
        <w:adjustRightInd w:val="0"/>
        <w:jc w:val="both"/>
      </w:pPr>
      <w:r w:rsidRPr="001C3DD9">
        <w:t xml:space="preserve">    - обеспечить свободный доступ к месту проведения ремонтно-строительных работ должностных лиц уполномоченных органов для проверки хода работ;</w:t>
      </w:r>
    </w:p>
    <w:p w:rsidR="009F3794" w:rsidRPr="001C3DD9" w:rsidRDefault="009F3794" w:rsidP="00F234D2">
      <w:pPr>
        <w:jc w:val="both"/>
      </w:pPr>
      <w:r w:rsidRPr="001C3DD9">
        <w:t xml:space="preserve">    - осуществить работы в установленные сроки и с соблюдением согласованного режима проведения работ:</w:t>
      </w:r>
    </w:p>
    <w:p w:rsidR="009F3794" w:rsidRPr="001C3DD9" w:rsidRDefault="009F3794" w:rsidP="00F234D2"/>
    <w:tbl>
      <w:tblPr>
        <w:tblW w:w="10147" w:type="dxa"/>
        <w:tblLayout w:type="fixed"/>
        <w:tblCellMar>
          <w:left w:w="28" w:type="dxa"/>
          <w:right w:w="28" w:type="dxa"/>
        </w:tblCellMar>
        <w:tblLook w:val="0000" w:firstRow="0" w:lastRow="0" w:firstColumn="0" w:lastColumn="0" w:noHBand="0" w:noVBand="0"/>
      </w:tblPr>
      <w:tblGrid>
        <w:gridCol w:w="510"/>
        <w:gridCol w:w="567"/>
        <w:gridCol w:w="283"/>
        <w:gridCol w:w="1928"/>
        <w:gridCol w:w="460"/>
        <w:gridCol w:w="360"/>
        <w:gridCol w:w="425"/>
        <w:gridCol w:w="1591"/>
        <w:gridCol w:w="56"/>
        <w:gridCol w:w="511"/>
        <w:gridCol w:w="283"/>
        <w:gridCol w:w="851"/>
        <w:gridCol w:w="480"/>
        <w:gridCol w:w="597"/>
        <w:gridCol w:w="486"/>
        <w:gridCol w:w="360"/>
        <w:gridCol w:w="203"/>
        <w:gridCol w:w="196"/>
      </w:tblGrid>
      <w:tr w:rsidR="009F3794" w:rsidRPr="001C3DD9" w:rsidTr="00164B83">
        <w:tc>
          <w:tcPr>
            <w:tcW w:w="6124" w:type="dxa"/>
            <w:gridSpan w:val="8"/>
            <w:tcBorders>
              <w:top w:val="nil"/>
              <w:left w:val="nil"/>
              <w:bottom w:val="nil"/>
              <w:right w:val="nil"/>
            </w:tcBorders>
            <w:vAlign w:val="bottom"/>
          </w:tcPr>
          <w:p w:rsidR="009F3794" w:rsidRPr="001C3DD9" w:rsidRDefault="009F3794" w:rsidP="00F234D2">
            <w:r w:rsidRPr="001C3DD9">
              <w:t xml:space="preserve">Срок производства ремонтно-строительных работ </w:t>
            </w:r>
            <w:proofErr w:type="gramStart"/>
            <w:r w:rsidRPr="001C3DD9">
              <w:t>с</w:t>
            </w:r>
            <w:proofErr w:type="gramEnd"/>
            <w:r w:rsidRPr="001C3DD9">
              <w:t xml:space="preserve"> “</w:t>
            </w:r>
          </w:p>
        </w:tc>
        <w:tc>
          <w:tcPr>
            <w:tcW w:w="567" w:type="dxa"/>
            <w:gridSpan w:val="2"/>
            <w:tcBorders>
              <w:top w:val="nil"/>
              <w:left w:val="nil"/>
              <w:bottom w:val="single" w:sz="4" w:space="0" w:color="auto"/>
              <w:right w:val="nil"/>
            </w:tcBorders>
            <w:vAlign w:val="bottom"/>
          </w:tcPr>
          <w:p w:rsidR="009F3794" w:rsidRPr="001C3DD9" w:rsidRDefault="009F3794" w:rsidP="00F234D2">
            <w:pPr>
              <w:jc w:val="center"/>
            </w:pPr>
          </w:p>
        </w:tc>
        <w:tc>
          <w:tcPr>
            <w:tcW w:w="283" w:type="dxa"/>
            <w:tcBorders>
              <w:top w:val="nil"/>
              <w:left w:val="nil"/>
              <w:bottom w:val="nil"/>
              <w:right w:val="nil"/>
            </w:tcBorders>
            <w:vAlign w:val="bottom"/>
          </w:tcPr>
          <w:p w:rsidR="009F3794" w:rsidRPr="001C3DD9" w:rsidRDefault="009F3794" w:rsidP="00F234D2">
            <w:r w:rsidRPr="001C3DD9">
              <w:t>”</w:t>
            </w:r>
          </w:p>
        </w:tc>
        <w:tc>
          <w:tcPr>
            <w:tcW w:w="1928" w:type="dxa"/>
            <w:gridSpan w:val="3"/>
            <w:tcBorders>
              <w:top w:val="nil"/>
              <w:left w:val="nil"/>
              <w:bottom w:val="single" w:sz="4" w:space="0" w:color="auto"/>
              <w:right w:val="nil"/>
            </w:tcBorders>
            <w:vAlign w:val="bottom"/>
          </w:tcPr>
          <w:p w:rsidR="009F3794" w:rsidRPr="001C3DD9" w:rsidRDefault="009F3794" w:rsidP="00F234D2">
            <w:pPr>
              <w:jc w:val="center"/>
            </w:pPr>
          </w:p>
        </w:tc>
        <w:tc>
          <w:tcPr>
            <w:tcW w:w="486" w:type="dxa"/>
            <w:tcBorders>
              <w:top w:val="nil"/>
              <w:left w:val="nil"/>
              <w:bottom w:val="nil"/>
              <w:right w:val="nil"/>
            </w:tcBorders>
            <w:vAlign w:val="bottom"/>
          </w:tcPr>
          <w:p w:rsidR="009F3794" w:rsidRPr="001C3DD9" w:rsidRDefault="009F3794" w:rsidP="00F234D2">
            <w:pPr>
              <w:jc w:val="right"/>
            </w:pPr>
            <w:r w:rsidRPr="001C3DD9">
              <w:t>20</w:t>
            </w:r>
          </w:p>
        </w:tc>
        <w:tc>
          <w:tcPr>
            <w:tcW w:w="360" w:type="dxa"/>
            <w:tcBorders>
              <w:top w:val="nil"/>
              <w:left w:val="nil"/>
              <w:bottom w:val="single" w:sz="4" w:space="0" w:color="auto"/>
              <w:right w:val="nil"/>
            </w:tcBorders>
            <w:vAlign w:val="bottom"/>
          </w:tcPr>
          <w:p w:rsidR="009F3794" w:rsidRPr="001C3DD9" w:rsidRDefault="009F3794" w:rsidP="00F234D2"/>
        </w:tc>
        <w:tc>
          <w:tcPr>
            <w:tcW w:w="399" w:type="dxa"/>
            <w:gridSpan w:val="2"/>
            <w:tcBorders>
              <w:top w:val="nil"/>
              <w:left w:val="nil"/>
              <w:bottom w:val="nil"/>
              <w:right w:val="nil"/>
            </w:tcBorders>
            <w:vAlign w:val="bottom"/>
          </w:tcPr>
          <w:p w:rsidR="009F3794" w:rsidRPr="001C3DD9" w:rsidRDefault="009F3794" w:rsidP="00F234D2">
            <w:proofErr w:type="gramStart"/>
            <w:r w:rsidRPr="001C3DD9">
              <w:t>г</w:t>
            </w:r>
            <w:proofErr w:type="gramEnd"/>
            <w:r w:rsidRPr="001C3DD9">
              <w:t>.</w:t>
            </w:r>
          </w:p>
        </w:tc>
      </w:tr>
      <w:tr w:rsidR="009F3794" w:rsidRPr="001C3DD9" w:rsidTr="00164B83">
        <w:trPr>
          <w:gridAfter w:val="11"/>
          <w:wAfter w:w="5614" w:type="dxa"/>
        </w:trPr>
        <w:tc>
          <w:tcPr>
            <w:tcW w:w="510" w:type="dxa"/>
            <w:tcBorders>
              <w:top w:val="nil"/>
              <w:left w:val="nil"/>
              <w:bottom w:val="nil"/>
              <w:right w:val="nil"/>
            </w:tcBorders>
            <w:vAlign w:val="bottom"/>
          </w:tcPr>
          <w:p w:rsidR="009F3794" w:rsidRPr="001C3DD9" w:rsidRDefault="009F3794" w:rsidP="00F234D2">
            <w:r w:rsidRPr="001C3DD9">
              <w:t>по “</w:t>
            </w:r>
          </w:p>
        </w:tc>
        <w:tc>
          <w:tcPr>
            <w:tcW w:w="567" w:type="dxa"/>
            <w:tcBorders>
              <w:top w:val="nil"/>
              <w:left w:val="nil"/>
              <w:bottom w:val="single" w:sz="4" w:space="0" w:color="auto"/>
              <w:right w:val="nil"/>
            </w:tcBorders>
            <w:vAlign w:val="bottom"/>
          </w:tcPr>
          <w:p w:rsidR="009F3794" w:rsidRPr="001C3DD9" w:rsidRDefault="009F3794" w:rsidP="00F234D2">
            <w:pPr>
              <w:jc w:val="center"/>
            </w:pPr>
          </w:p>
        </w:tc>
        <w:tc>
          <w:tcPr>
            <w:tcW w:w="283" w:type="dxa"/>
            <w:tcBorders>
              <w:top w:val="nil"/>
              <w:left w:val="nil"/>
              <w:bottom w:val="nil"/>
              <w:right w:val="nil"/>
            </w:tcBorders>
            <w:vAlign w:val="bottom"/>
          </w:tcPr>
          <w:p w:rsidR="009F3794" w:rsidRPr="001C3DD9" w:rsidRDefault="009F3794" w:rsidP="00F234D2">
            <w:r w:rsidRPr="001C3DD9">
              <w:t>”</w:t>
            </w:r>
          </w:p>
        </w:tc>
        <w:tc>
          <w:tcPr>
            <w:tcW w:w="1928" w:type="dxa"/>
            <w:tcBorders>
              <w:top w:val="nil"/>
              <w:left w:val="nil"/>
              <w:bottom w:val="single" w:sz="4" w:space="0" w:color="auto"/>
              <w:right w:val="nil"/>
            </w:tcBorders>
            <w:vAlign w:val="bottom"/>
          </w:tcPr>
          <w:p w:rsidR="009F3794" w:rsidRPr="001C3DD9" w:rsidRDefault="009F3794" w:rsidP="00F234D2">
            <w:pPr>
              <w:jc w:val="center"/>
            </w:pPr>
          </w:p>
        </w:tc>
        <w:tc>
          <w:tcPr>
            <w:tcW w:w="460" w:type="dxa"/>
            <w:tcBorders>
              <w:top w:val="nil"/>
              <w:left w:val="nil"/>
              <w:bottom w:val="nil"/>
              <w:right w:val="nil"/>
            </w:tcBorders>
            <w:vAlign w:val="bottom"/>
          </w:tcPr>
          <w:p w:rsidR="009F3794" w:rsidRPr="001C3DD9" w:rsidRDefault="009F3794" w:rsidP="00F234D2">
            <w:pPr>
              <w:jc w:val="right"/>
            </w:pPr>
            <w:r w:rsidRPr="001C3DD9">
              <w:t>20</w:t>
            </w:r>
          </w:p>
        </w:tc>
        <w:tc>
          <w:tcPr>
            <w:tcW w:w="360" w:type="dxa"/>
            <w:tcBorders>
              <w:top w:val="nil"/>
              <w:left w:val="nil"/>
              <w:bottom w:val="single" w:sz="4" w:space="0" w:color="auto"/>
              <w:right w:val="nil"/>
            </w:tcBorders>
            <w:vAlign w:val="bottom"/>
          </w:tcPr>
          <w:p w:rsidR="009F3794" w:rsidRPr="001C3DD9" w:rsidRDefault="009F3794" w:rsidP="00F234D2"/>
        </w:tc>
        <w:tc>
          <w:tcPr>
            <w:tcW w:w="425" w:type="dxa"/>
            <w:tcBorders>
              <w:top w:val="nil"/>
              <w:left w:val="nil"/>
              <w:bottom w:val="nil"/>
              <w:right w:val="nil"/>
            </w:tcBorders>
            <w:vAlign w:val="bottom"/>
          </w:tcPr>
          <w:p w:rsidR="009F3794" w:rsidRPr="001C3DD9" w:rsidRDefault="009F3794" w:rsidP="00F234D2">
            <w:proofErr w:type="gramStart"/>
            <w:r w:rsidRPr="001C3DD9">
              <w:t>г</w:t>
            </w:r>
            <w:proofErr w:type="gramEnd"/>
            <w:r w:rsidRPr="001C3DD9">
              <w:t>.</w:t>
            </w:r>
          </w:p>
        </w:tc>
      </w:tr>
      <w:tr w:rsidR="009F3794" w:rsidRPr="001C3DD9" w:rsidTr="00164B83">
        <w:trPr>
          <w:gridAfter w:val="1"/>
          <w:wAfter w:w="196" w:type="dxa"/>
        </w:trPr>
        <w:tc>
          <w:tcPr>
            <w:tcW w:w="6180" w:type="dxa"/>
            <w:gridSpan w:val="9"/>
            <w:tcBorders>
              <w:top w:val="nil"/>
              <w:left w:val="nil"/>
              <w:bottom w:val="nil"/>
              <w:right w:val="nil"/>
            </w:tcBorders>
            <w:vAlign w:val="bottom"/>
          </w:tcPr>
          <w:p w:rsidR="009F3794" w:rsidRPr="001C3DD9" w:rsidRDefault="009F3794" w:rsidP="00F234D2">
            <w:r w:rsidRPr="001C3DD9">
              <w:t xml:space="preserve">Режим производства ремонтно-строительных работ </w:t>
            </w:r>
            <w:proofErr w:type="gramStart"/>
            <w:r w:rsidRPr="001C3DD9">
              <w:t>с</w:t>
            </w:r>
            <w:proofErr w:type="gramEnd"/>
          </w:p>
        </w:tc>
        <w:tc>
          <w:tcPr>
            <w:tcW w:w="1645" w:type="dxa"/>
            <w:gridSpan w:val="3"/>
            <w:tcBorders>
              <w:top w:val="nil"/>
              <w:left w:val="nil"/>
              <w:bottom w:val="single" w:sz="4" w:space="0" w:color="auto"/>
              <w:right w:val="nil"/>
            </w:tcBorders>
            <w:vAlign w:val="bottom"/>
          </w:tcPr>
          <w:p w:rsidR="009F3794" w:rsidRPr="001C3DD9" w:rsidRDefault="009F3794" w:rsidP="00F234D2">
            <w:pPr>
              <w:jc w:val="center"/>
            </w:pPr>
          </w:p>
        </w:tc>
        <w:tc>
          <w:tcPr>
            <w:tcW w:w="480" w:type="dxa"/>
            <w:tcBorders>
              <w:top w:val="nil"/>
              <w:left w:val="nil"/>
              <w:bottom w:val="nil"/>
              <w:right w:val="nil"/>
            </w:tcBorders>
            <w:vAlign w:val="bottom"/>
          </w:tcPr>
          <w:p w:rsidR="009F3794" w:rsidRPr="001C3DD9" w:rsidRDefault="009F3794" w:rsidP="00F234D2">
            <w:pPr>
              <w:jc w:val="center"/>
            </w:pPr>
            <w:r w:rsidRPr="001C3DD9">
              <w:t>по</w:t>
            </w:r>
          </w:p>
        </w:tc>
        <w:tc>
          <w:tcPr>
            <w:tcW w:w="1646" w:type="dxa"/>
            <w:gridSpan w:val="4"/>
            <w:tcBorders>
              <w:top w:val="nil"/>
              <w:left w:val="nil"/>
              <w:bottom w:val="single" w:sz="4" w:space="0" w:color="auto"/>
              <w:right w:val="nil"/>
            </w:tcBorders>
            <w:vAlign w:val="bottom"/>
          </w:tcPr>
          <w:p w:rsidR="009F3794" w:rsidRPr="001C3DD9" w:rsidRDefault="009F3794" w:rsidP="00F234D2">
            <w:pPr>
              <w:jc w:val="center"/>
            </w:pPr>
          </w:p>
        </w:tc>
      </w:tr>
    </w:tbl>
    <w:p w:rsidR="009F3794" w:rsidRPr="001C3DD9" w:rsidRDefault="009F3794" w:rsidP="00F234D2">
      <w:pPr>
        <w:tabs>
          <w:tab w:val="center" w:pos="2127"/>
          <w:tab w:val="left" w:pos="3544"/>
        </w:tabs>
      </w:pPr>
      <w:r w:rsidRPr="001C3DD9">
        <w:t xml:space="preserve">часов в  </w:t>
      </w:r>
      <w:r w:rsidRPr="001C3DD9">
        <w:tab/>
      </w:r>
      <w:r w:rsidRPr="001C3DD9">
        <w:tab/>
        <w:t>дни.</w:t>
      </w:r>
    </w:p>
    <w:p w:rsidR="009F3794" w:rsidRPr="001C3DD9" w:rsidRDefault="009F3794" w:rsidP="00F234D2">
      <w:pPr>
        <w:pBdr>
          <w:top w:val="single" w:sz="4" w:space="1" w:color="auto"/>
        </w:pBdr>
        <w:ind w:right="6519"/>
      </w:pPr>
    </w:p>
    <w:p w:rsidR="009F3794" w:rsidRPr="001C3DD9" w:rsidRDefault="009F3794" w:rsidP="00F234D2">
      <w:pPr>
        <w:spacing w:after="120"/>
      </w:pPr>
    </w:p>
    <w:p w:rsidR="009F3794" w:rsidRPr="001C3DD9" w:rsidRDefault="009F3794" w:rsidP="00F234D2">
      <w:r w:rsidRPr="001C3DD9">
        <w:t xml:space="preserve">С обработкой персональных данных </w:t>
      </w:r>
      <w:proofErr w:type="gramStart"/>
      <w:r w:rsidRPr="001C3DD9">
        <w:t>согласен</w:t>
      </w:r>
      <w:proofErr w:type="gramEnd"/>
      <w:r w:rsidRPr="001C3DD9">
        <w:t>.</w:t>
      </w:r>
    </w:p>
    <w:p w:rsidR="009F3794" w:rsidRPr="001C3DD9" w:rsidRDefault="009F3794" w:rsidP="00F234D2"/>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9F3794" w:rsidRPr="001C3DD9" w:rsidTr="00164B83">
        <w:tc>
          <w:tcPr>
            <w:tcW w:w="170" w:type="dxa"/>
            <w:tcBorders>
              <w:top w:val="nil"/>
              <w:left w:val="nil"/>
              <w:bottom w:val="nil"/>
              <w:right w:val="nil"/>
            </w:tcBorders>
            <w:vAlign w:val="bottom"/>
          </w:tcPr>
          <w:p w:rsidR="009F3794" w:rsidRPr="001C3DD9" w:rsidRDefault="009F3794" w:rsidP="00F234D2">
            <w:r w:rsidRPr="001C3DD9">
              <w:t>“</w:t>
            </w:r>
          </w:p>
        </w:tc>
        <w:tc>
          <w:tcPr>
            <w:tcW w:w="567" w:type="dxa"/>
            <w:tcBorders>
              <w:top w:val="nil"/>
              <w:left w:val="nil"/>
              <w:bottom w:val="single" w:sz="4" w:space="0" w:color="auto"/>
              <w:right w:val="nil"/>
            </w:tcBorders>
            <w:vAlign w:val="bottom"/>
          </w:tcPr>
          <w:p w:rsidR="009F3794" w:rsidRPr="001C3DD9" w:rsidRDefault="009F3794" w:rsidP="00F234D2">
            <w:pPr>
              <w:jc w:val="center"/>
            </w:pPr>
          </w:p>
        </w:tc>
        <w:tc>
          <w:tcPr>
            <w:tcW w:w="284" w:type="dxa"/>
            <w:tcBorders>
              <w:top w:val="nil"/>
              <w:left w:val="nil"/>
              <w:bottom w:val="nil"/>
              <w:right w:val="nil"/>
            </w:tcBorders>
            <w:vAlign w:val="bottom"/>
          </w:tcPr>
          <w:p w:rsidR="009F3794" w:rsidRPr="001C3DD9" w:rsidRDefault="009F3794" w:rsidP="00F234D2">
            <w:r w:rsidRPr="001C3DD9">
              <w:t>”</w:t>
            </w:r>
          </w:p>
        </w:tc>
        <w:tc>
          <w:tcPr>
            <w:tcW w:w="1842" w:type="dxa"/>
            <w:tcBorders>
              <w:top w:val="nil"/>
              <w:left w:val="nil"/>
              <w:bottom w:val="single" w:sz="4" w:space="0" w:color="auto"/>
              <w:right w:val="nil"/>
            </w:tcBorders>
            <w:vAlign w:val="bottom"/>
          </w:tcPr>
          <w:p w:rsidR="009F3794" w:rsidRPr="001C3DD9" w:rsidRDefault="009F3794" w:rsidP="00F234D2">
            <w:pPr>
              <w:jc w:val="center"/>
            </w:pPr>
          </w:p>
        </w:tc>
        <w:tc>
          <w:tcPr>
            <w:tcW w:w="567" w:type="dxa"/>
            <w:tcBorders>
              <w:top w:val="nil"/>
              <w:left w:val="nil"/>
              <w:bottom w:val="nil"/>
              <w:right w:val="nil"/>
            </w:tcBorders>
            <w:vAlign w:val="bottom"/>
          </w:tcPr>
          <w:p w:rsidR="009F3794" w:rsidRPr="001C3DD9" w:rsidRDefault="009F3794" w:rsidP="00F234D2">
            <w:pPr>
              <w:jc w:val="right"/>
            </w:pPr>
            <w:r w:rsidRPr="001C3DD9">
              <w:t>20</w:t>
            </w:r>
          </w:p>
        </w:tc>
        <w:tc>
          <w:tcPr>
            <w:tcW w:w="284" w:type="dxa"/>
            <w:tcBorders>
              <w:top w:val="nil"/>
              <w:left w:val="nil"/>
              <w:bottom w:val="single" w:sz="4" w:space="0" w:color="auto"/>
              <w:right w:val="nil"/>
            </w:tcBorders>
            <w:vAlign w:val="bottom"/>
          </w:tcPr>
          <w:p w:rsidR="009F3794" w:rsidRPr="001C3DD9" w:rsidRDefault="009F3794" w:rsidP="00F234D2"/>
        </w:tc>
        <w:tc>
          <w:tcPr>
            <w:tcW w:w="850" w:type="dxa"/>
            <w:tcBorders>
              <w:top w:val="nil"/>
              <w:left w:val="nil"/>
              <w:bottom w:val="nil"/>
              <w:right w:val="nil"/>
            </w:tcBorders>
            <w:vAlign w:val="bottom"/>
          </w:tcPr>
          <w:p w:rsidR="009F3794" w:rsidRPr="001C3DD9" w:rsidRDefault="009F3794" w:rsidP="00F234D2">
            <w:proofErr w:type="gramStart"/>
            <w:r w:rsidRPr="001C3DD9">
              <w:t>г</w:t>
            </w:r>
            <w:proofErr w:type="gramEnd"/>
            <w:r w:rsidRPr="001C3DD9">
              <w:t>.</w:t>
            </w:r>
          </w:p>
        </w:tc>
        <w:tc>
          <w:tcPr>
            <w:tcW w:w="1964" w:type="dxa"/>
            <w:tcBorders>
              <w:top w:val="nil"/>
              <w:left w:val="nil"/>
              <w:bottom w:val="single" w:sz="4" w:space="0" w:color="auto"/>
              <w:right w:val="nil"/>
            </w:tcBorders>
            <w:vAlign w:val="bottom"/>
          </w:tcPr>
          <w:p w:rsidR="009F3794" w:rsidRPr="001C3DD9" w:rsidRDefault="009F3794" w:rsidP="00F234D2">
            <w:pPr>
              <w:jc w:val="center"/>
            </w:pPr>
          </w:p>
        </w:tc>
        <w:tc>
          <w:tcPr>
            <w:tcW w:w="283" w:type="dxa"/>
            <w:tcBorders>
              <w:top w:val="nil"/>
              <w:left w:val="nil"/>
              <w:bottom w:val="nil"/>
              <w:right w:val="nil"/>
            </w:tcBorders>
            <w:vAlign w:val="bottom"/>
          </w:tcPr>
          <w:p w:rsidR="009F3794" w:rsidRPr="001C3DD9" w:rsidRDefault="009F3794" w:rsidP="00F234D2"/>
        </w:tc>
        <w:tc>
          <w:tcPr>
            <w:tcW w:w="3140" w:type="dxa"/>
            <w:tcBorders>
              <w:top w:val="nil"/>
              <w:left w:val="nil"/>
              <w:bottom w:val="single" w:sz="4" w:space="0" w:color="auto"/>
              <w:right w:val="nil"/>
            </w:tcBorders>
            <w:vAlign w:val="bottom"/>
          </w:tcPr>
          <w:p w:rsidR="009F3794" w:rsidRPr="001C3DD9" w:rsidRDefault="009F3794" w:rsidP="00F234D2">
            <w:pPr>
              <w:jc w:val="center"/>
            </w:pPr>
          </w:p>
        </w:tc>
      </w:tr>
      <w:tr w:rsidR="009F3794" w:rsidRPr="001C3DD9" w:rsidTr="00164B83">
        <w:tc>
          <w:tcPr>
            <w:tcW w:w="170" w:type="dxa"/>
            <w:tcBorders>
              <w:top w:val="nil"/>
              <w:left w:val="nil"/>
              <w:bottom w:val="nil"/>
              <w:right w:val="nil"/>
            </w:tcBorders>
            <w:vAlign w:val="bottom"/>
          </w:tcPr>
          <w:p w:rsidR="009F3794" w:rsidRPr="001C3DD9" w:rsidRDefault="009F3794" w:rsidP="00F234D2"/>
        </w:tc>
        <w:tc>
          <w:tcPr>
            <w:tcW w:w="567" w:type="dxa"/>
            <w:tcBorders>
              <w:top w:val="nil"/>
              <w:left w:val="nil"/>
              <w:bottom w:val="nil"/>
              <w:right w:val="nil"/>
            </w:tcBorders>
            <w:vAlign w:val="bottom"/>
          </w:tcPr>
          <w:p w:rsidR="009F3794" w:rsidRPr="001C3DD9" w:rsidRDefault="009F3794" w:rsidP="00F234D2"/>
        </w:tc>
        <w:tc>
          <w:tcPr>
            <w:tcW w:w="284" w:type="dxa"/>
            <w:tcBorders>
              <w:top w:val="nil"/>
              <w:left w:val="nil"/>
              <w:bottom w:val="nil"/>
              <w:right w:val="nil"/>
            </w:tcBorders>
            <w:vAlign w:val="bottom"/>
          </w:tcPr>
          <w:p w:rsidR="009F3794" w:rsidRPr="001C3DD9" w:rsidRDefault="009F3794" w:rsidP="00F234D2"/>
        </w:tc>
        <w:tc>
          <w:tcPr>
            <w:tcW w:w="1842" w:type="dxa"/>
            <w:tcBorders>
              <w:top w:val="nil"/>
              <w:left w:val="nil"/>
              <w:bottom w:val="nil"/>
              <w:right w:val="nil"/>
            </w:tcBorders>
            <w:vAlign w:val="bottom"/>
          </w:tcPr>
          <w:p w:rsidR="009F3794" w:rsidRPr="001C3DD9" w:rsidRDefault="009F3794" w:rsidP="00F234D2">
            <w:pPr>
              <w:jc w:val="center"/>
            </w:pPr>
            <w:r w:rsidRPr="001C3DD9">
              <w:t>(дата)</w:t>
            </w:r>
          </w:p>
        </w:tc>
        <w:tc>
          <w:tcPr>
            <w:tcW w:w="567" w:type="dxa"/>
            <w:tcBorders>
              <w:top w:val="nil"/>
              <w:left w:val="nil"/>
              <w:bottom w:val="nil"/>
              <w:right w:val="nil"/>
            </w:tcBorders>
            <w:vAlign w:val="bottom"/>
          </w:tcPr>
          <w:p w:rsidR="009F3794" w:rsidRPr="001C3DD9" w:rsidRDefault="009F3794" w:rsidP="00F234D2"/>
        </w:tc>
        <w:tc>
          <w:tcPr>
            <w:tcW w:w="284" w:type="dxa"/>
            <w:tcBorders>
              <w:top w:val="nil"/>
              <w:left w:val="nil"/>
              <w:bottom w:val="nil"/>
              <w:right w:val="nil"/>
            </w:tcBorders>
            <w:vAlign w:val="bottom"/>
          </w:tcPr>
          <w:p w:rsidR="009F3794" w:rsidRPr="001C3DD9" w:rsidRDefault="009F3794" w:rsidP="00F234D2"/>
        </w:tc>
        <w:tc>
          <w:tcPr>
            <w:tcW w:w="850" w:type="dxa"/>
            <w:tcBorders>
              <w:top w:val="nil"/>
              <w:left w:val="nil"/>
              <w:bottom w:val="nil"/>
              <w:right w:val="nil"/>
            </w:tcBorders>
            <w:vAlign w:val="bottom"/>
          </w:tcPr>
          <w:p w:rsidR="009F3794" w:rsidRPr="001C3DD9" w:rsidRDefault="009F3794" w:rsidP="00F234D2"/>
        </w:tc>
        <w:tc>
          <w:tcPr>
            <w:tcW w:w="1964" w:type="dxa"/>
            <w:tcBorders>
              <w:top w:val="nil"/>
              <w:left w:val="nil"/>
              <w:bottom w:val="nil"/>
              <w:right w:val="nil"/>
            </w:tcBorders>
            <w:vAlign w:val="bottom"/>
          </w:tcPr>
          <w:p w:rsidR="009F3794" w:rsidRPr="001C3DD9" w:rsidRDefault="009F3794" w:rsidP="00F234D2">
            <w:pPr>
              <w:jc w:val="center"/>
            </w:pPr>
            <w:r w:rsidRPr="001C3DD9">
              <w:t>(подпись заявителя)</w:t>
            </w:r>
          </w:p>
        </w:tc>
        <w:tc>
          <w:tcPr>
            <w:tcW w:w="283" w:type="dxa"/>
            <w:tcBorders>
              <w:top w:val="nil"/>
              <w:left w:val="nil"/>
              <w:bottom w:val="nil"/>
              <w:right w:val="nil"/>
            </w:tcBorders>
            <w:vAlign w:val="bottom"/>
          </w:tcPr>
          <w:p w:rsidR="009F3794" w:rsidRPr="001C3DD9" w:rsidRDefault="009F3794" w:rsidP="00F234D2"/>
        </w:tc>
        <w:tc>
          <w:tcPr>
            <w:tcW w:w="3140" w:type="dxa"/>
            <w:tcBorders>
              <w:top w:val="nil"/>
              <w:left w:val="nil"/>
              <w:bottom w:val="nil"/>
              <w:right w:val="nil"/>
            </w:tcBorders>
            <w:vAlign w:val="bottom"/>
          </w:tcPr>
          <w:p w:rsidR="009F3794" w:rsidRPr="001C3DD9" w:rsidRDefault="009F3794" w:rsidP="00F234D2">
            <w:pPr>
              <w:jc w:val="center"/>
            </w:pPr>
            <w:r w:rsidRPr="001C3DD9">
              <w:t>(расшифровка подписи заявителя)</w:t>
            </w:r>
          </w:p>
        </w:tc>
      </w:tr>
    </w:tbl>
    <w:p w:rsidR="009F3794" w:rsidRPr="001C3DD9" w:rsidRDefault="009F3794" w:rsidP="00F234D2"/>
    <w:p w:rsidR="004C41E2" w:rsidRDefault="004C41E2" w:rsidP="007908B9">
      <w:pPr>
        <w:jc w:val="right"/>
      </w:pPr>
    </w:p>
    <w:p w:rsidR="004C41E2" w:rsidRDefault="004C41E2" w:rsidP="007908B9">
      <w:pPr>
        <w:jc w:val="right"/>
      </w:pPr>
    </w:p>
    <w:p w:rsidR="004C41E2" w:rsidRDefault="004C41E2" w:rsidP="007908B9">
      <w:pPr>
        <w:jc w:val="right"/>
      </w:pPr>
    </w:p>
    <w:p w:rsidR="009F3794" w:rsidRPr="001C3DD9" w:rsidRDefault="009F3794" w:rsidP="007908B9">
      <w:pPr>
        <w:jc w:val="right"/>
      </w:pPr>
      <w:r w:rsidRPr="001C3DD9">
        <w:lastRenderedPageBreak/>
        <w:t>Приложение № 2</w:t>
      </w:r>
      <w:r w:rsidRPr="001C3DD9">
        <w:br/>
        <w:t xml:space="preserve">к Административному регламенту </w:t>
      </w:r>
    </w:p>
    <w:p w:rsidR="009F3794" w:rsidRPr="001C3DD9" w:rsidRDefault="009F3794" w:rsidP="007908B9">
      <w:pPr>
        <w:pStyle w:val="HTML"/>
        <w:ind w:left="0"/>
        <w:jc w:val="right"/>
        <w:rPr>
          <w:rFonts w:ascii="Times New Roman" w:hAnsi="Times New Roman" w:cs="Times New Roman"/>
          <w:sz w:val="24"/>
          <w:szCs w:val="24"/>
        </w:rPr>
      </w:pPr>
      <w:r w:rsidRPr="001C3DD9">
        <w:rPr>
          <w:rFonts w:ascii="Times New Roman" w:hAnsi="Times New Roman" w:cs="Times New Roman"/>
          <w:sz w:val="24"/>
          <w:szCs w:val="24"/>
        </w:rPr>
        <w:t>по предоставлению муниципальной услуги</w:t>
      </w:r>
    </w:p>
    <w:p w:rsidR="009F3794" w:rsidRPr="001C3DD9" w:rsidRDefault="009F3794" w:rsidP="007908B9">
      <w:pPr>
        <w:pStyle w:val="HTML"/>
        <w:ind w:left="0"/>
        <w:jc w:val="right"/>
        <w:rPr>
          <w:rFonts w:ascii="Times New Roman" w:hAnsi="Times New Roman" w:cs="Times New Roman"/>
          <w:sz w:val="24"/>
          <w:szCs w:val="24"/>
        </w:rPr>
      </w:pPr>
      <w:r w:rsidRPr="001C3DD9">
        <w:rPr>
          <w:rFonts w:ascii="Times New Roman" w:hAnsi="Times New Roman" w:cs="Times New Roman"/>
          <w:sz w:val="24"/>
          <w:szCs w:val="24"/>
        </w:rPr>
        <w:t xml:space="preserve"> «Выдача разрешений о переводе жилого помещения в </w:t>
      </w:r>
      <w:proofErr w:type="gramStart"/>
      <w:r w:rsidRPr="001C3DD9">
        <w:rPr>
          <w:rFonts w:ascii="Times New Roman" w:hAnsi="Times New Roman" w:cs="Times New Roman"/>
          <w:sz w:val="24"/>
          <w:szCs w:val="24"/>
        </w:rPr>
        <w:t>нежилое</w:t>
      </w:r>
      <w:proofErr w:type="gramEnd"/>
    </w:p>
    <w:p w:rsidR="009F3794" w:rsidRPr="001C3DD9" w:rsidRDefault="009F3794" w:rsidP="007908B9">
      <w:pPr>
        <w:pStyle w:val="HTML"/>
        <w:ind w:left="0"/>
        <w:jc w:val="right"/>
        <w:rPr>
          <w:rFonts w:ascii="Times New Roman" w:hAnsi="Times New Roman" w:cs="Times New Roman"/>
          <w:sz w:val="24"/>
          <w:szCs w:val="24"/>
        </w:rPr>
      </w:pPr>
      <w:r w:rsidRPr="001C3DD9">
        <w:rPr>
          <w:rFonts w:ascii="Times New Roman" w:hAnsi="Times New Roman" w:cs="Times New Roman"/>
          <w:sz w:val="24"/>
          <w:szCs w:val="24"/>
        </w:rPr>
        <w:t>или нежилого помещения в жилое помещение»</w:t>
      </w:r>
    </w:p>
    <w:p w:rsidR="009F3794" w:rsidRPr="001C3DD9" w:rsidRDefault="009F3794" w:rsidP="00463C7A">
      <w:pPr>
        <w:pStyle w:val="HTML"/>
        <w:ind w:left="0"/>
        <w:jc w:val="right"/>
        <w:rPr>
          <w:rFonts w:ascii="Times New Roman" w:hAnsi="Times New Roman" w:cs="Times New Roman"/>
          <w:sz w:val="24"/>
          <w:szCs w:val="24"/>
        </w:rPr>
      </w:pPr>
    </w:p>
    <w:p w:rsidR="009F3794" w:rsidRPr="001C3DD9" w:rsidRDefault="009F3794" w:rsidP="00463C7A"/>
    <w:p w:rsidR="009F3794" w:rsidRPr="001C3DD9" w:rsidRDefault="009F3794" w:rsidP="00463C7A">
      <w:pPr>
        <w:ind w:left="5245"/>
      </w:pPr>
      <w:r w:rsidRPr="001C3DD9">
        <w:t xml:space="preserve">Кому     </w:t>
      </w:r>
    </w:p>
    <w:p w:rsidR="009F3794" w:rsidRPr="001C3DD9" w:rsidRDefault="009F3794" w:rsidP="00463C7A">
      <w:pPr>
        <w:pBdr>
          <w:top w:val="single" w:sz="4" w:space="1" w:color="auto"/>
        </w:pBdr>
        <w:ind w:left="5898"/>
        <w:jc w:val="center"/>
      </w:pPr>
      <w:proofErr w:type="gramStart"/>
      <w:r w:rsidRPr="001C3DD9">
        <w:t xml:space="preserve">(фамилия, имя, отчество – </w:t>
      </w:r>
      <w:proofErr w:type="gramEnd"/>
    </w:p>
    <w:p w:rsidR="009F3794" w:rsidRPr="001C3DD9" w:rsidRDefault="009F3794" w:rsidP="00463C7A">
      <w:pPr>
        <w:ind w:left="5245"/>
      </w:pPr>
    </w:p>
    <w:p w:rsidR="009F3794" w:rsidRPr="001C3DD9" w:rsidRDefault="009F3794" w:rsidP="00463C7A">
      <w:pPr>
        <w:pBdr>
          <w:top w:val="single" w:sz="4" w:space="1" w:color="auto"/>
        </w:pBdr>
        <w:ind w:left="5245"/>
        <w:jc w:val="center"/>
      </w:pPr>
      <w:r w:rsidRPr="001C3DD9">
        <w:t>для граждан;</w:t>
      </w:r>
    </w:p>
    <w:p w:rsidR="009F3794" w:rsidRPr="001C3DD9" w:rsidRDefault="009F3794" w:rsidP="00463C7A">
      <w:pPr>
        <w:ind w:left="5245"/>
      </w:pPr>
    </w:p>
    <w:p w:rsidR="009F3794" w:rsidRPr="001C3DD9" w:rsidRDefault="009F3794" w:rsidP="00463C7A">
      <w:pPr>
        <w:pBdr>
          <w:top w:val="single" w:sz="4" w:space="1" w:color="auto"/>
        </w:pBdr>
        <w:ind w:left="5245"/>
        <w:jc w:val="center"/>
      </w:pPr>
      <w:r w:rsidRPr="001C3DD9">
        <w:t xml:space="preserve">полное наименование организации – </w:t>
      </w:r>
    </w:p>
    <w:p w:rsidR="009F3794" w:rsidRPr="001C3DD9" w:rsidRDefault="009F3794" w:rsidP="00463C7A">
      <w:pPr>
        <w:ind w:left="5245"/>
      </w:pPr>
    </w:p>
    <w:p w:rsidR="009F3794" w:rsidRPr="001C3DD9" w:rsidRDefault="009F3794" w:rsidP="00463C7A">
      <w:pPr>
        <w:pBdr>
          <w:top w:val="single" w:sz="4" w:space="1" w:color="auto"/>
        </w:pBdr>
        <w:ind w:left="5245"/>
        <w:jc w:val="center"/>
      </w:pPr>
      <w:r w:rsidRPr="001C3DD9">
        <w:t>для юридических лиц)</w:t>
      </w:r>
    </w:p>
    <w:p w:rsidR="009F3794" w:rsidRPr="001C3DD9" w:rsidRDefault="009F3794" w:rsidP="00463C7A">
      <w:pPr>
        <w:spacing w:before="240"/>
        <w:ind w:left="5245"/>
      </w:pPr>
      <w:r w:rsidRPr="001C3DD9">
        <w:t xml:space="preserve">Куда  </w:t>
      </w:r>
    </w:p>
    <w:p w:rsidR="009F3794" w:rsidRPr="001C3DD9" w:rsidRDefault="009F3794" w:rsidP="00463C7A">
      <w:pPr>
        <w:pBdr>
          <w:top w:val="single" w:sz="4" w:space="1" w:color="auto"/>
        </w:pBdr>
        <w:ind w:left="5868"/>
        <w:jc w:val="center"/>
      </w:pPr>
      <w:proofErr w:type="gramStart"/>
      <w:r w:rsidRPr="001C3DD9">
        <w:t>(почтовый индекс и адрес</w:t>
      </w:r>
      <w:proofErr w:type="gramEnd"/>
    </w:p>
    <w:p w:rsidR="009F3794" w:rsidRPr="001C3DD9" w:rsidRDefault="009F3794" w:rsidP="00463C7A">
      <w:pPr>
        <w:ind w:left="5245"/>
      </w:pPr>
    </w:p>
    <w:p w:rsidR="009F3794" w:rsidRPr="001C3DD9" w:rsidRDefault="009F3794" w:rsidP="00463C7A">
      <w:pPr>
        <w:pBdr>
          <w:top w:val="single" w:sz="4" w:space="1" w:color="auto"/>
        </w:pBdr>
        <w:ind w:left="5245"/>
        <w:jc w:val="center"/>
      </w:pPr>
      <w:r w:rsidRPr="001C3DD9">
        <w:t>заявителя согласно заявлению</w:t>
      </w:r>
    </w:p>
    <w:p w:rsidR="009F3794" w:rsidRPr="001C3DD9" w:rsidRDefault="009F3794" w:rsidP="00463C7A">
      <w:pPr>
        <w:ind w:left="5245"/>
      </w:pPr>
    </w:p>
    <w:p w:rsidR="009F3794" w:rsidRPr="001C3DD9" w:rsidRDefault="009F3794" w:rsidP="00463C7A">
      <w:pPr>
        <w:pBdr>
          <w:top w:val="single" w:sz="4" w:space="1" w:color="auto"/>
        </w:pBdr>
        <w:ind w:left="5245"/>
        <w:jc w:val="center"/>
      </w:pPr>
      <w:r w:rsidRPr="001C3DD9">
        <w:t>о переводе)</w:t>
      </w:r>
    </w:p>
    <w:p w:rsidR="009F3794" w:rsidRPr="001C3DD9" w:rsidRDefault="009F3794" w:rsidP="00463C7A">
      <w:pPr>
        <w:ind w:left="5245"/>
      </w:pPr>
    </w:p>
    <w:p w:rsidR="009F3794" w:rsidRPr="001C3DD9" w:rsidRDefault="009F3794" w:rsidP="00463C7A">
      <w:pPr>
        <w:pBdr>
          <w:top w:val="single" w:sz="4" w:space="1" w:color="auto"/>
        </w:pBdr>
        <w:ind w:left="5245"/>
      </w:pPr>
    </w:p>
    <w:p w:rsidR="009F3794" w:rsidRPr="001C3DD9" w:rsidRDefault="009F3794" w:rsidP="00463C7A">
      <w:pPr>
        <w:spacing w:before="240" w:after="240"/>
        <w:jc w:val="center"/>
        <w:rPr>
          <w:b/>
          <w:bCs/>
        </w:rPr>
      </w:pPr>
      <w:r w:rsidRPr="001C3DD9">
        <w:rPr>
          <w:b/>
          <w:bCs/>
        </w:rPr>
        <w:t>УВЕДОМЛЕНИЕ</w:t>
      </w:r>
      <w:r w:rsidRPr="001C3DD9">
        <w:rPr>
          <w:b/>
          <w:bCs/>
        </w:rPr>
        <w:br/>
        <w:t>о переводе (отказе в переводе) жилого (нежилого)</w:t>
      </w:r>
      <w:r w:rsidRPr="001C3DD9">
        <w:rPr>
          <w:b/>
          <w:bCs/>
        </w:rPr>
        <w:br/>
        <w:t>помещения в нежилое (жилое) помещение</w:t>
      </w:r>
    </w:p>
    <w:p w:rsidR="009F3794" w:rsidRPr="001C3DD9" w:rsidRDefault="009F3794" w:rsidP="007908B9"/>
    <w:p w:rsidR="009F3794" w:rsidRPr="001C3DD9" w:rsidRDefault="009F3794" w:rsidP="007908B9">
      <w:pPr>
        <w:pBdr>
          <w:top w:val="single" w:sz="4" w:space="1" w:color="auto"/>
        </w:pBdr>
        <w:jc w:val="center"/>
      </w:pPr>
      <w:proofErr w:type="gramStart"/>
      <w:r w:rsidRPr="001C3DD9">
        <w:t>(полное наименование органа местного самоуправления,</w:t>
      </w:r>
      <w:proofErr w:type="gramEnd"/>
    </w:p>
    <w:p w:rsidR="009F3794" w:rsidRPr="001C3DD9" w:rsidRDefault="009F3794" w:rsidP="007908B9">
      <w:pPr>
        <w:tabs>
          <w:tab w:val="right" w:pos="10205"/>
        </w:tabs>
      </w:pPr>
      <w:r w:rsidRPr="001C3DD9">
        <w:tab/>
        <w:t>,</w:t>
      </w:r>
    </w:p>
    <w:p w:rsidR="009F3794" w:rsidRPr="001C3DD9" w:rsidRDefault="009F3794" w:rsidP="007908B9">
      <w:pPr>
        <w:pBdr>
          <w:top w:val="single" w:sz="4" w:space="1" w:color="auto"/>
        </w:pBdr>
        <w:jc w:val="center"/>
      </w:pPr>
      <w:r w:rsidRPr="001C3DD9">
        <w:t>осуществляющего перевод помещения)</w:t>
      </w:r>
    </w:p>
    <w:p w:rsidR="009F3794" w:rsidRPr="001C3DD9" w:rsidRDefault="009F3794" w:rsidP="007908B9">
      <w:pPr>
        <w:tabs>
          <w:tab w:val="center" w:pos="7994"/>
          <w:tab w:val="right" w:pos="10205"/>
        </w:tabs>
        <w:jc w:val="both"/>
      </w:pPr>
      <w:r w:rsidRPr="001C3DD9">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1C3DD9">
        <w:tab/>
      </w:r>
      <w:r w:rsidRPr="001C3DD9">
        <w:tab/>
        <w:t>кв. м,</w:t>
      </w:r>
    </w:p>
    <w:p w:rsidR="009F3794" w:rsidRPr="001C3DD9" w:rsidRDefault="009F3794" w:rsidP="007908B9">
      <w:pPr>
        <w:pBdr>
          <w:top w:val="single" w:sz="4" w:space="1" w:color="auto"/>
        </w:pBdr>
      </w:pPr>
    </w:p>
    <w:p w:rsidR="009F3794" w:rsidRPr="001C3DD9" w:rsidRDefault="009F3794" w:rsidP="007908B9">
      <w:proofErr w:type="gramStart"/>
      <w:r w:rsidRPr="001C3DD9">
        <w:t>находящегося</w:t>
      </w:r>
      <w:proofErr w:type="gramEnd"/>
      <w:r w:rsidRPr="001C3DD9">
        <w:t xml:space="preserve"> по адресу:</w:t>
      </w:r>
    </w:p>
    <w:p w:rsidR="009F3794" w:rsidRPr="001C3DD9" w:rsidRDefault="009F3794" w:rsidP="007908B9"/>
    <w:p w:rsidR="009F3794" w:rsidRPr="001C3DD9" w:rsidRDefault="009F3794" w:rsidP="007908B9">
      <w:pPr>
        <w:pBdr>
          <w:top w:val="single" w:sz="4" w:space="1" w:color="auto"/>
        </w:pBdr>
        <w:jc w:val="center"/>
      </w:pPr>
      <w:r w:rsidRPr="001C3DD9">
        <w:t>(наименование городского или сельского поселения)</w:t>
      </w:r>
    </w:p>
    <w:p w:rsidR="004C41E2" w:rsidRPr="001C3DD9" w:rsidRDefault="004C41E2" w:rsidP="004C41E2">
      <w:pPr>
        <w:jc w:val="right"/>
      </w:pPr>
    </w:p>
    <w:p w:rsidR="009F3794" w:rsidRDefault="009F3794" w:rsidP="007908B9">
      <w:pPr>
        <w:pBdr>
          <w:top w:val="single" w:sz="4" w:space="1" w:color="auto"/>
        </w:pBdr>
        <w:jc w:val="center"/>
      </w:pPr>
      <w:r w:rsidRPr="001C3DD9">
        <w:t>(наименование улицы, площади, проспекта, бульвара, проезда и т.п.)</w:t>
      </w:r>
    </w:p>
    <w:p w:rsidR="004C41E2" w:rsidRDefault="004C41E2" w:rsidP="004C41E2">
      <w:pPr>
        <w:pBdr>
          <w:top w:val="single" w:sz="4" w:space="1" w:color="auto"/>
        </w:pBdr>
        <w:jc w:val="both"/>
      </w:pPr>
      <w:proofErr w:type="gramStart"/>
      <w:r>
        <w:t xml:space="preserve">дом_____, </w:t>
      </w:r>
      <w:r w:rsidRPr="004C41E2">
        <w:rPr>
          <w:u w:val="single"/>
        </w:rPr>
        <w:t>корпус (владение, строение),</w:t>
      </w:r>
      <w:r>
        <w:t xml:space="preserve"> кв. ______, </w:t>
      </w:r>
      <w:r w:rsidRPr="004C41E2">
        <w:rPr>
          <w:u w:val="single"/>
        </w:rPr>
        <w:t>из жилого (нежилого) в нежилое (жилое)</w:t>
      </w:r>
      <w:proofErr w:type="gramEnd"/>
    </w:p>
    <w:p w:rsidR="004C41E2" w:rsidRDefault="004C41E2" w:rsidP="004C41E2">
      <w:pPr>
        <w:pBdr>
          <w:top w:val="single" w:sz="4" w:space="1" w:color="auto"/>
        </w:pBdr>
        <w:jc w:val="both"/>
      </w:pPr>
      <w:r>
        <w:t xml:space="preserve">                      (ненужное зачеркнуть)                                 (ненужное зачеркнуть)</w:t>
      </w:r>
    </w:p>
    <w:p w:rsidR="009F3794" w:rsidRPr="001C3DD9" w:rsidRDefault="009F3794" w:rsidP="007908B9">
      <w:r w:rsidRPr="001C3DD9">
        <w:t xml:space="preserve">в целях использования помещения в качестве  </w:t>
      </w:r>
    </w:p>
    <w:p w:rsidR="009F3794" w:rsidRPr="001C3DD9" w:rsidRDefault="009F3794" w:rsidP="007908B9">
      <w:pPr>
        <w:pBdr>
          <w:top w:val="single" w:sz="4" w:space="1" w:color="auto"/>
        </w:pBdr>
        <w:jc w:val="center"/>
      </w:pPr>
      <w:proofErr w:type="gramStart"/>
      <w:r w:rsidRPr="001C3DD9">
        <w:t>(вид использования помещения в соответствии</w:t>
      </w:r>
      <w:proofErr w:type="gramEnd"/>
    </w:p>
    <w:p w:rsidR="009F3794" w:rsidRPr="001C3DD9" w:rsidRDefault="009F3794" w:rsidP="007908B9">
      <w:pPr>
        <w:tabs>
          <w:tab w:val="right" w:pos="10205"/>
        </w:tabs>
      </w:pPr>
      <w:r w:rsidRPr="001C3DD9">
        <w:tab/>
        <w:t>,</w:t>
      </w:r>
    </w:p>
    <w:p w:rsidR="009F3794" w:rsidRDefault="009F3794" w:rsidP="007908B9">
      <w:pPr>
        <w:pBdr>
          <w:top w:val="single" w:sz="4" w:space="1" w:color="auto"/>
        </w:pBdr>
        <w:spacing w:after="240"/>
        <w:jc w:val="center"/>
      </w:pPr>
      <w:r w:rsidRPr="001C3DD9">
        <w:t>с заявлением о переводе)</w:t>
      </w:r>
    </w:p>
    <w:p w:rsidR="004C41E2" w:rsidRDefault="004C41E2" w:rsidP="004C41E2">
      <w:pPr>
        <w:pBdr>
          <w:top w:val="single" w:sz="4" w:space="1" w:color="auto"/>
        </w:pBdr>
        <w:jc w:val="both"/>
      </w:pPr>
      <w:r>
        <w:t>РЕШИЛ</w:t>
      </w:r>
      <w:proofErr w:type="gramStart"/>
      <w:r>
        <w:t xml:space="preserve"> (___________________________________________________________________________):</w:t>
      </w:r>
      <w:proofErr w:type="gramEnd"/>
    </w:p>
    <w:p w:rsidR="004C41E2" w:rsidRPr="001C3DD9" w:rsidRDefault="004C41E2" w:rsidP="004C41E2">
      <w:pPr>
        <w:pBdr>
          <w:top w:val="single" w:sz="4" w:space="1" w:color="auto"/>
        </w:pBdr>
        <w:spacing w:after="240"/>
        <w:jc w:val="both"/>
      </w:pPr>
      <w:r>
        <w:t xml:space="preserve">                                        (наименование акта, дата его принятия и номер)</w:t>
      </w:r>
    </w:p>
    <w:p w:rsidR="009F3794" w:rsidRDefault="009F3794" w:rsidP="007908B9">
      <w:r w:rsidRPr="001C3DD9">
        <w:lastRenderedPageBreak/>
        <w:t>1. Помещение на основании приложенных к заявлению документов:</w:t>
      </w:r>
    </w:p>
    <w:p w:rsidR="004C41E2" w:rsidRDefault="004C41E2" w:rsidP="007908B9"/>
    <w:p w:rsidR="004C41E2" w:rsidRDefault="004C41E2" w:rsidP="007908B9">
      <w:r>
        <w:t xml:space="preserve">а) перевести из </w:t>
      </w:r>
      <w:proofErr w:type="gramStart"/>
      <w:r w:rsidRPr="004C41E2">
        <w:rPr>
          <w:u w:val="single"/>
        </w:rPr>
        <w:t>жилого</w:t>
      </w:r>
      <w:proofErr w:type="gramEnd"/>
      <w:r w:rsidRPr="004C41E2">
        <w:rPr>
          <w:u w:val="single"/>
        </w:rPr>
        <w:t xml:space="preserve"> (нежилого) в нежилое (жилое)</w:t>
      </w:r>
      <w:r>
        <w:t xml:space="preserve"> без предварительных условий;</w:t>
      </w:r>
    </w:p>
    <w:p w:rsidR="004C41E2" w:rsidRDefault="004C41E2" w:rsidP="007908B9">
      <w:r>
        <w:t xml:space="preserve">                               (ненужное зачеркнуть)</w:t>
      </w:r>
    </w:p>
    <w:p w:rsidR="004C41E2" w:rsidRDefault="004C41E2" w:rsidP="007908B9"/>
    <w:p w:rsidR="009F3794" w:rsidRPr="001C3DD9" w:rsidRDefault="009F3794" w:rsidP="004C41E2">
      <w:pPr>
        <w:jc w:val="both"/>
      </w:pPr>
      <w:r w:rsidRPr="001C3DD9">
        <w:t xml:space="preserve">б) перевести из жилого (нежилого) в </w:t>
      </w:r>
      <w:proofErr w:type="gramStart"/>
      <w:r w:rsidRPr="001C3DD9">
        <w:t>нежилое</w:t>
      </w:r>
      <w:proofErr w:type="gramEnd"/>
      <w:r w:rsidRPr="001C3DD9">
        <w:t xml:space="preserve"> (жилое) при условии проведения в установленном порядке следующих видов работ:</w:t>
      </w:r>
    </w:p>
    <w:p w:rsidR="009F3794" w:rsidRPr="001C3DD9" w:rsidRDefault="009F3794" w:rsidP="007908B9"/>
    <w:p w:rsidR="009F3794" w:rsidRPr="001C3DD9" w:rsidRDefault="009F3794" w:rsidP="007908B9">
      <w:pPr>
        <w:pBdr>
          <w:top w:val="single" w:sz="4" w:space="1" w:color="auto"/>
        </w:pBdr>
        <w:jc w:val="center"/>
      </w:pPr>
      <w:proofErr w:type="gramStart"/>
      <w:r w:rsidRPr="001C3DD9">
        <w:t>(перечень работ по переустройству</w:t>
      </w:r>
      <w:proofErr w:type="gramEnd"/>
    </w:p>
    <w:p w:rsidR="009F3794" w:rsidRPr="001C3DD9" w:rsidRDefault="009F3794" w:rsidP="007908B9"/>
    <w:p w:rsidR="009F3794" w:rsidRPr="001C3DD9" w:rsidRDefault="009F3794" w:rsidP="007908B9">
      <w:pPr>
        <w:pBdr>
          <w:top w:val="single" w:sz="4" w:space="1" w:color="auto"/>
        </w:pBdr>
        <w:jc w:val="center"/>
      </w:pPr>
      <w:r w:rsidRPr="001C3DD9">
        <w:t>(перепланировке) помещения</w:t>
      </w:r>
    </w:p>
    <w:p w:rsidR="009F3794" w:rsidRPr="001C3DD9" w:rsidRDefault="009F3794" w:rsidP="007908B9"/>
    <w:p w:rsidR="009F3794" w:rsidRPr="001C3DD9" w:rsidRDefault="009F3794" w:rsidP="007908B9">
      <w:pPr>
        <w:pBdr>
          <w:top w:val="single" w:sz="4" w:space="1" w:color="auto"/>
        </w:pBdr>
        <w:jc w:val="center"/>
      </w:pPr>
      <w:r w:rsidRPr="001C3DD9">
        <w:t>или иных необходимых работ по ремонту, реконструкции, реставрации помещения)</w:t>
      </w:r>
    </w:p>
    <w:p w:rsidR="009F3794" w:rsidRPr="001C3DD9" w:rsidRDefault="009F3794" w:rsidP="007908B9">
      <w:pPr>
        <w:tabs>
          <w:tab w:val="right" w:pos="10205"/>
        </w:tabs>
      </w:pPr>
      <w:r w:rsidRPr="001C3DD9">
        <w:tab/>
        <w:t>.</w:t>
      </w:r>
    </w:p>
    <w:p w:rsidR="009F3794" w:rsidRPr="001C3DD9" w:rsidRDefault="009F3794" w:rsidP="007908B9">
      <w:pPr>
        <w:pBdr>
          <w:top w:val="single" w:sz="4" w:space="1" w:color="auto"/>
        </w:pBdr>
        <w:spacing w:after="240"/>
      </w:pPr>
    </w:p>
    <w:p w:rsidR="009F3794" w:rsidRPr="001C3DD9" w:rsidRDefault="009F3794" w:rsidP="007908B9">
      <w:pPr>
        <w:jc w:val="both"/>
      </w:pPr>
      <w:r w:rsidRPr="001C3DD9">
        <w:t xml:space="preserve">2. Отказать в переводе указанного помещения из жилого (нежилого) в </w:t>
      </w:r>
      <w:proofErr w:type="gramStart"/>
      <w:r w:rsidRPr="001C3DD9">
        <w:t>нежилое</w:t>
      </w:r>
      <w:proofErr w:type="gramEnd"/>
      <w:r w:rsidRPr="001C3DD9">
        <w:t xml:space="preserve"> (жилое)</w:t>
      </w:r>
      <w:r w:rsidRPr="001C3DD9">
        <w:br/>
        <w:t xml:space="preserve">в связи с  </w:t>
      </w:r>
    </w:p>
    <w:p w:rsidR="009F3794" w:rsidRPr="001C3DD9" w:rsidRDefault="009F3794" w:rsidP="007908B9">
      <w:pPr>
        <w:pBdr>
          <w:top w:val="single" w:sz="4" w:space="1" w:color="auto"/>
        </w:pBdr>
        <w:jc w:val="center"/>
      </w:pPr>
      <w:r w:rsidRPr="001C3DD9">
        <w:t>(основани</w:t>
      </w:r>
      <w:proofErr w:type="gramStart"/>
      <w:r w:rsidRPr="001C3DD9">
        <w:t>е(</w:t>
      </w:r>
      <w:proofErr w:type="gramEnd"/>
      <w:r w:rsidRPr="001C3DD9">
        <w:t>я), установленное частью 1 статьи 24 Жилищного кодекса Российской Федерации)</w:t>
      </w:r>
    </w:p>
    <w:p w:rsidR="009F3794" w:rsidRPr="001C3DD9" w:rsidRDefault="009F3794" w:rsidP="007908B9"/>
    <w:p w:rsidR="009F3794" w:rsidRPr="001C3DD9" w:rsidRDefault="009F3794" w:rsidP="007908B9">
      <w:pPr>
        <w:pBdr>
          <w:top w:val="single" w:sz="4" w:space="1" w:color="auto"/>
        </w:pBdr>
      </w:pPr>
    </w:p>
    <w:p w:rsidR="009F3794" w:rsidRPr="001C3DD9" w:rsidRDefault="009F3794" w:rsidP="007908B9"/>
    <w:p w:rsidR="009F3794" w:rsidRPr="001C3DD9" w:rsidRDefault="009F3794" w:rsidP="007908B9">
      <w:pPr>
        <w:pBdr>
          <w:top w:val="single" w:sz="4" w:space="1" w:color="auto"/>
        </w:pBdr>
        <w:spacing w:after="480"/>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9F3794" w:rsidRPr="001C3DD9" w:rsidTr="00164B83">
        <w:tc>
          <w:tcPr>
            <w:tcW w:w="4139" w:type="dxa"/>
            <w:tcBorders>
              <w:top w:val="nil"/>
              <w:left w:val="nil"/>
              <w:bottom w:val="single" w:sz="4" w:space="0" w:color="auto"/>
              <w:right w:val="nil"/>
            </w:tcBorders>
            <w:vAlign w:val="bottom"/>
          </w:tcPr>
          <w:p w:rsidR="009F3794" w:rsidRPr="001C3DD9" w:rsidRDefault="009F3794" w:rsidP="007908B9">
            <w:pPr>
              <w:jc w:val="center"/>
            </w:pPr>
          </w:p>
        </w:tc>
        <w:tc>
          <w:tcPr>
            <w:tcW w:w="284" w:type="dxa"/>
            <w:tcBorders>
              <w:top w:val="nil"/>
              <w:left w:val="nil"/>
              <w:bottom w:val="nil"/>
              <w:right w:val="nil"/>
            </w:tcBorders>
            <w:vAlign w:val="bottom"/>
          </w:tcPr>
          <w:p w:rsidR="009F3794" w:rsidRPr="001C3DD9" w:rsidRDefault="009F3794" w:rsidP="007908B9">
            <w:pPr>
              <w:jc w:val="center"/>
            </w:pPr>
          </w:p>
        </w:tc>
        <w:tc>
          <w:tcPr>
            <w:tcW w:w="1984" w:type="dxa"/>
            <w:tcBorders>
              <w:top w:val="nil"/>
              <w:left w:val="nil"/>
              <w:bottom w:val="single" w:sz="4" w:space="0" w:color="auto"/>
              <w:right w:val="nil"/>
            </w:tcBorders>
            <w:vAlign w:val="bottom"/>
          </w:tcPr>
          <w:p w:rsidR="009F3794" w:rsidRPr="001C3DD9" w:rsidRDefault="009F3794" w:rsidP="007908B9">
            <w:pPr>
              <w:jc w:val="center"/>
            </w:pPr>
          </w:p>
        </w:tc>
        <w:tc>
          <w:tcPr>
            <w:tcW w:w="284" w:type="dxa"/>
            <w:tcBorders>
              <w:top w:val="nil"/>
              <w:left w:val="nil"/>
              <w:bottom w:val="nil"/>
              <w:right w:val="nil"/>
            </w:tcBorders>
            <w:vAlign w:val="bottom"/>
          </w:tcPr>
          <w:p w:rsidR="009F3794" w:rsidRPr="001C3DD9" w:rsidRDefault="009F3794" w:rsidP="007908B9">
            <w:pPr>
              <w:jc w:val="center"/>
            </w:pPr>
          </w:p>
        </w:tc>
        <w:tc>
          <w:tcPr>
            <w:tcW w:w="3543" w:type="dxa"/>
            <w:tcBorders>
              <w:top w:val="nil"/>
              <w:left w:val="nil"/>
              <w:bottom w:val="single" w:sz="4" w:space="0" w:color="auto"/>
              <w:right w:val="nil"/>
            </w:tcBorders>
            <w:vAlign w:val="bottom"/>
          </w:tcPr>
          <w:p w:rsidR="009F3794" w:rsidRPr="001C3DD9" w:rsidRDefault="009F3794" w:rsidP="007908B9">
            <w:pPr>
              <w:jc w:val="center"/>
            </w:pPr>
          </w:p>
        </w:tc>
      </w:tr>
      <w:tr w:rsidR="009F3794" w:rsidRPr="001C3DD9" w:rsidTr="00164B83">
        <w:tc>
          <w:tcPr>
            <w:tcW w:w="4139" w:type="dxa"/>
            <w:tcBorders>
              <w:top w:val="nil"/>
              <w:left w:val="nil"/>
              <w:bottom w:val="nil"/>
              <w:right w:val="nil"/>
            </w:tcBorders>
          </w:tcPr>
          <w:p w:rsidR="009F3794" w:rsidRPr="001C3DD9" w:rsidRDefault="009F3794" w:rsidP="007908B9">
            <w:pPr>
              <w:jc w:val="center"/>
            </w:pPr>
            <w:r w:rsidRPr="001C3DD9">
              <w:t>(должность лица, подписавшего уведомление)</w:t>
            </w:r>
          </w:p>
        </w:tc>
        <w:tc>
          <w:tcPr>
            <w:tcW w:w="284" w:type="dxa"/>
            <w:tcBorders>
              <w:top w:val="nil"/>
              <w:left w:val="nil"/>
              <w:bottom w:val="nil"/>
              <w:right w:val="nil"/>
            </w:tcBorders>
          </w:tcPr>
          <w:p w:rsidR="009F3794" w:rsidRPr="001C3DD9" w:rsidRDefault="009F3794" w:rsidP="007908B9">
            <w:pPr>
              <w:jc w:val="center"/>
            </w:pPr>
          </w:p>
        </w:tc>
        <w:tc>
          <w:tcPr>
            <w:tcW w:w="1984" w:type="dxa"/>
            <w:tcBorders>
              <w:top w:val="nil"/>
              <w:left w:val="nil"/>
              <w:bottom w:val="nil"/>
              <w:right w:val="nil"/>
            </w:tcBorders>
          </w:tcPr>
          <w:p w:rsidR="009F3794" w:rsidRPr="001C3DD9" w:rsidRDefault="009F3794" w:rsidP="007908B9">
            <w:pPr>
              <w:jc w:val="center"/>
            </w:pPr>
            <w:r w:rsidRPr="001C3DD9">
              <w:t>(подпись)</w:t>
            </w:r>
          </w:p>
        </w:tc>
        <w:tc>
          <w:tcPr>
            <w:tcW w:w="284" w:type="dxa"/>
            <w:tcBorders>
              <w:top w:val="nil"/>
              <w:left w:val="nil"/>
              <w:bottom w:val="nil"/>
              <w:right w:val="nil"/>
            </w:tcBorders>
          </w:tcPr>
          <w:p w:rsidR="009F3794" w:rsidRPr="001C3DD9" w:rsidRDefault="009F3794" w:rsidP="007908B9">
            <w:pPr>
              <w:jc w:val="center"/>
            </w:pPr>
          </w:p>
        </w:tc>
        <w:tc>
          <w:tcPr>
            <w:tcW w:w="3543" w:type="dxa"/>
            <w:tcBorders>
              <w:top w:val="nil"/>
              <w:left w:val="nil"/>
              <w:bottom w:val="nil"/>
              <w:right w:val="nil"/>
            </w:tcBorders>
          </w:tcPr>
          <w:p w:rsidR="009F3794" w:rsidRPr="001C3DD9" w:rsidRDefault="009F3794" w:rsidP="007908B9">
            <w:pPr>
              <w:jc w:val="center"/>
            </w:pPr>
            <w:r w:rsidRPr="001C3DD9">
              <w:t>(расшифровка подписи)</w:t>
            </w:r>
          </w:p>
        </w:tc>
      </w:tr>
    </w:tbl>
    <w:p w:rsidR="009F3794" w:rsidRPr="001C3DD9" w:rsidRDefault="009F3794" w:rsidP="007908B9"/>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9F3794" w:rsidRPr="001C3DD9" w:rsidTr="00164B83">
        <w:tc>
          <w:tcPr>
            <w:tcW w:w="170" w:type="dxa"/>
            <w:tcBorders>
              <w:top w:val="nil"/>
              <w:left w:val="nil"/>
              <w:bottom w:val="nil"/>
              <w:right w:val="nil"/>
            </w:tcBorders>
            <w:vAlign w:val="bottom"/>
          </w:tcPr>
          <w:p w:rsidR="009F3794" w:rsidRPr="001C3DD9" w:rsidRDefault="009F3794" w:rsidP="007908B9">
            <w:r w:rsidRPr="001C3DD9">
              <w:t>“</w:t>
            </w:r>
          </w:p>
        </w:tc>
        <w:tc>
          <w:tcPr>
            <w:tcW w:w="425" w:type="dxa"/>
            <w:tcBorders>
              <w:top w:val="nil"/>
              <w:left w:val="nil"/>
              <w:bottom w:val="single" w:sz="4" w:space="0" w:color="auto"/>
              <w:right w:val="nil"/>
            </w:tcBorders>
            <w:vAlign w:val="bottom"/>
          </w:tcPr>
          <w:p w:rsidR="009F3794" w:rsidRPr="001C3DD9" w:rsidRDefault="009F3794" w:rsidP="007908B9">
            <w:pPr>
              <w:jc w:val="center"/>
            </w:pPr>
          </w:p>
        </w:tc>
        <w:tc>
          <w:tcPr>
            <w:tcW w:w="284" w:type="dxa"/>
            <w:tcBorders>
              <w:top w:val="nil"/>
              <w:left w:val="nil"/>
              <w:bottom w:val="nil"/>
              <w:right w:val="nil"/>
            </w:tcBorders>
            <w:vAlign w:val="bottom"/>
          </w:tcPr>
          <w:p w:rsidR="009F3794" w:rsidRPr="001C3DD9" w:rsidRDefault="009F3794" w:rsidP="007908B9">
            <w:r w:rsidRPr="001C3DD9">
              <w:t>”</w:t>
            </w:r>
          </w:p>
        </w:tc>
        <w:tc>
          <w:tcPr>
            <w:tcW w:w="1984" w:type="dxa"/>
            <w:tcBorders>
              <w:top w:val="nil"/>
              <w:left w:val="nil"/>
              <w:bottom w:val="single" w:sz="4" w:space="0" w:color="auto"/>
              <w:right w:val="nil"/>
            </w:tcBorders>
            <w:vAlign w:val="bottom"/>
          </w:tcPr>
          <w:p w:rsidR="009F3794" w:rsidRPr="001C3DD9" w:rsidRDefault="009F3794" w:rsidP="007908B9">
            <w:pPr>
              <w:jc w:val="center"/>
            </w:pPr>
          </w:p>
        </w:tc>
        <w:tc>
          <w:tcPr>
            <w:tcW w:w="510" w:type="dxa"/>
            <w:tcBorders>
              <w:top w:val="nil"/>
              <w:left w:val="nil"/>
              <w:bottom w:val="nil"/>
              <w:right w:val="nil"/>
            </w:tcBorders>
            <w:vAlign w:val="bottom"/>
          </w:tcPr>
          <w:p w:rsidR="009F3794" w:rsidRPr="001C3DD9" w:rsidRDefault="009F3794" w:rsidP="007908B9">
            <w:pPr>
              <w:jc w:val="right"/>
            </w:pPr>
            <w:r w:rsidRPr="001C3DD9">
              <w:t>200</w:t>
            </w:r>
          </w:p>
        </w:tc>
        <w:tc>
          <w:tcPr>
            <w:tcW w:w="227" w:type="dxa"/>
            <w:tcBorders>
              <w:top w:val="nil"/>
              <w:left w:val="nil"/>
              <w:bottom w:val="single" w:sz="4" w:space="0" w:color="auto"/>
              <w:right w:val="nil"/>
            </w:tcBorders>
            <w:vAlign w:val="bottom"/>
          </w:tcPr>
          <w:p w:rsidR="009F3794" w:rsidRPr="001C3DD9" w:rsidRDefault="009F3794" w:rsidP="007908B9"/>
        </w:tc>
        <w:tc>
          <w:tcPr>
            <w:tcW w:w="6634" w:type="dxa"/>
            <w:tcBorders>
              <w:top w:val="nil"/>
              <w:left w:val="nil"/>
              <w:bottom w:val="nil"/>
              <w:right w:val="nil"/>
            </w:tcBorders>
            <w:vAlign w:val="bottom"/>
          </w:tcPr>
          <w:p w:rsidR="009F3794" w:rsidRPr="001C3DD9" w:rsidRDefault="009F3794" w:rsidP="007908B9">
            <w:proofErr w:type="gramStart"/>
            <w:r w:rsidRPr="001C3DD9">
              <w:t>г</w:t>
            </w:r>
            <w:proofErr w:type="gramEnd"/>
            <w:r w:rsidRPr="001C3DD9">
              <w:t>.</w:t>
            </w:r>
          </w:p>
        </w:tc>
      </w:tr>
    </w:tbl>
    <w:p w:rsidR="009F3794" w:rsidRPr="001C3DD9" w:rsidRDefault="009F3794" w:rsidP="007908B9">
      <w:pPr>
        <w:spacing w:before="240"/>
      </w:pPr>
      <w:r w:rsidRPr="001C3DD9">
        <w:t>М.П.</w:t>
      </w:r>
    </w:p>
    <w:p w:rsidR="009F3794" w:rsidRPr="001C3DD9" w:rsidRDefault="009F3794" w:rsidP="007908B9"/>
    <w:p w:rsidR="009F3794" w:rsidRDefault="00B517F0" w:rsidP="00B517F0">
      <w:pPr>
        <w:jc w:val="right"/>
      </w:pPr>
      <w:r>
        <w:br/>
      </w:r>
    </w:p>
    <w:p w:rsidR="00B517F0" w:rsidRDefault="00B517F0" w:rsidP="00B517F0">
      <w:pPr>
        <w:jc w:val="right"/>
      </w:pPr>
    </w:p>
    <w:p w:rsidR="00B517F0" w:rsidRDefault="00B517F0" w:rsidP="00B517F0">
      <w:pPr>
        <w:jc w:val="right"/>
      </w:pPr>
    </w:p>
    <w:p w:rsidR="00B517F0" w:rsidRDefault="00B517F0" w:rsidP="00B517F0">
      <w:pPr>
        <w:jc w:val="right"/>
      </w:pPr>
    </w:p>
    <w:p w:rsidR="00B517F0" w:rsidRDefault="00B517F0" w:rsidP="00B517F0">
      <w:pPr>
        <w:jc w:val="right"/>
      </w:pPr>
    </w:p>
    <w:p w:rsidR="00B517F0" w:rsidRDefault="00B517F0" w:rsidP="00B517F0">
      <w:pPr>
        <w:jc w:val="right"/>
      </w:pPr>
    </w:p>
    <w:p w:rsidR="00B517F0" w:rsidRDefault="00B517F0" w:rsidP="00B517F0">
      <w:pPr>
        <w:jc w:val="right"/>
      </w:pPr>
    </w:p>
    <w:p w:rsidR="00B517F0" w:rsidRDefault="00B517F0" w:rsidP="00B517F0">
      <w:pPr>
        <w:jc w:val="right"/>
      </w:pPr>
    </w:p>
    <w:p w:rsidR="00B517F0" w:rsidRDefault="00B517F0" w:rsidP="00B517F0">
      <w:pPr>
        <w:jc w:val="right"/>
      </w:pPr>
    </w:p>
    <w:p w:rsidR="00B517F0" w:rsidRDefault="00B517F0" w:rsidP="00B517F0">
      <w:pPr>
        <w:jc w:val="right"/>
      </w:pPr>
    </w:p>
    <w:p w:rsidR="00B517F0" w:rsidRDefault="00B517F0" w:rsidP="00B517F0">
      <w:pPr>
        <w:jc w:val="right"/>
      </w:pPr>
    </w:p>
    <w:p w:rsidR="00B517F0" w:rsidRDefault="00B517F0" w:rsidP="00B517F0">
      <w:pPr>
        <w:jc w:val="right"/>
      </w:pPr>
    </w:p>
    <w:p w:rsidR="00B517F0" w:rsidRDefault="00B517F0" w:rsidP="00B517F0">
      <w:pPr>
        <w:jc w:val="right"/>
      </w:pPr>
    </w:p>
    <w:p w:rsidR="00B517F0" w:rsidRDefault="00B517F0" w:rsidP="00B517F0">
      <w:pPr>
        <w:jc w:val="right"/>
      </w:pPr>
    </w:p>
    <w:p w:rsidR="00B517F0" w:rsidRDefault="00B517F0" w:rsidP="00B517F0">
      <w:pPr>
        <w:jc w:val="right"/>
      </w:pPr>
    </w:p>
    <w:p w:rsidR="00B517F0" w:rsidRDefault="00B517F0" w:rsidP="00B517F0">
      <w:pPr>
        <w:jc w:val="right"/>
      </w:pPr>
    </w:p>
    <w:p w:rsidR="00B517F0" w:rsidRDefault="00B517F0" w:rsidP="00B517F0">
      <w:pPr>
        <w:jc w:val="right"/>
      </w:pPr>
    </w:p>
    <w:p w:rsidR="00B517F0" w:rsidRDefault="00B517F0" w:rsidP="00B517F0">
      <w:pPr>
        <w:jc w:val="right"/>
      </w:pPr>
    </w:p>
    <w:p w:rsidR="00B517F0" w:rsidRPr="00B517F0" w:rsidRDefault="00B517F0" w:rsidP="00B517F0">
      <w:pPr>
        <w:jc w:val="right"/>
      </w:pPr>
      <w:r>
        <w:lastRenderedPageBreak/>
        <w:t>Приложение № 3</w:t>
      </w:r>
      <w:r w:rsidRPr="00B517F0">
        <w:br/>
        <w:t xml:space="preserve">к Административному регламенту </w:t>
      </w:r>
    </w:p>
    <w:p w:rsidR="00B517F0" w:rsidRPr="00B517F0" w:rsidRDefault="00B517F0" w:rsidP="00B51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B517F0">
        <w:t>по предоставлению муниципальной услуги</w:t>
      </w:r>
    </w:p>
    <w:p w:rsidR="00B517F0" w:rsidRPr="00B517F0" w:rsidRDefault="00B517F0" w:rsidP="00B51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B517F0">
        <w:t xml:space="preserve"> «Выдача разрешений о переводе жилого помещения в </w:t>
      </w:r>
      <w:proofErr w:type="gramStart"/>
      <w:r w:rsidRPr="00B517F0">
        <w:t>нежилое</w:t>
      </w:r>
      <w:proofErr w:type="gramEnd"/>
    </w:p>
    <w:p w:rsidR="009F3794" w:rsidRDefault="00B517F0" w:rsidP="00B517F0">
      <w:pPr>
        <w:spacing w:after="200" w:line="276" w:lineRule="auto"/>
        <w:jc w:val="right"/>
      </w:pPr>
      <w:r w:rsidRPr="00B517F0">
        <w:t>или нежилого помещения в жилое помещение»</w:t>
      </w:r>
    </w:p>
    <w:p w:rsidR="00B517F0" w:rsidRDefault="00B517F0" w:rsidP="00B517F0">
      <w:pPr>
        <w:spacing w:after="200" w:line="276" w:lineRule="auto"/>
        <w:jc w:val="right"/>
      </w:pPr>
    </w:p>
    <w:p w:rsidR="00B517F0" w:rsidRPr="00B517F0" w:rsidRDefault="00B517F0" w:rsidP="00B517F0">
      <w:pPr>
        <w:jc w:val="right"/>
        <w:rPr>
          <w:bCs/>
        </w:rPr>
      </w:pPr>
      <w:r w:rsidRPr="00B517F0">
        <w:rPr>
          <w:bCs/>
        </w:rPr>
        <w:t>В _________________________________________</w:t>
      </w:r>
    </w:p>
    <w:p w:rsidR="00B517F0" w:rsidRPr="00B517F0" w:rsidRDefault="00B517F0" w:rsidP="00B517F0">
      <w:pPr>
        <w:jc w:val="right"/>
        <w:rPr>
          <w:bCs/>
          <w:sz w:val="20"/>
        </w:rPr>
      </w:pPr>
      <w:proofErr w:type="gramStart"/>
      <w:r w:rsidRPr="00B517F0">
        <w:rPr>
          <w:bCs/>
          <w:sz w:val="20"/>
        </w:rPr>
        <w:t>(наименование органа местного самоуправления</w:t>
      </w:r>
      <w:proofErr w:type="gramEnd"/>
    </w:p>
    <w:p w:rsidR="00B517F0" w:rsidRPr="00B517F0" w:rsidRDefault="00B517F0" w:rsidP="00B517F0">
      <w:pPr>
        <w:jc w:val="right"/>
        <w:rPr>
          <w:bCs/>
        </w:rPr>
      </w:pPr>
      <w:r w:rsidRPr="00B517F0">
        <w:rPr>
          <w:bCs/>
        </w:rPr>
        <w:t>_________________________________________</w:t>
      </w:r>
    </w:p>
    <w:p w:rsidR="00B517F0" w:rsidRPr="00B517F0" w:rsidRDefault="00B517F0" w:rsidP="00B517F0">
      <w:pPr>
        <w:jc w:val="right"/>
        <w:rPr>
          <w:bCs/>
          <w:sz w:val="20"/>
        </w:rPr>
      </w:pPr>
      <w:r w:rsidRPr="00B517F0">
        <w:rPr>
          <w:bCs/>
          <w:sz w:val="20"/>
        </w:rPr>
        <w:t>муниципального образования)</w:t>
      </w:r>
    </w:p>
    <w:p w:rsidR="00B517F0" w:rsidRPr="00B517F0" w:rsidRDefault="00B517F0" w:rsidP="00B517F0">
      <w:pPr>
        <w:jc w:val="center"/>
        <w:rPr>
          <w:b/>
          <w:sz w:val="22"/>
        </w:rPr>
      </w:pPr>
      <w:r w:rsidRPr="00B517F0">
        <w:rPr>
          <w:b/>
          <w:caps/>
          <w:sz w:val="22"/>
        </w:rPr>
        <w:t>Заявление</w:t>
      </w:r>
      <w:r w:rsidRPr="00B517F0">
        <w:rPr>
          <w:b/>
          <w:sz w:val="22"/>
        </w:rPr>
        <w:br/>
        <w:t xml:space="preserve">о завершении перепланировки и (или) </w:t>
      </w:r>
      <w:r w:rsidRPr="00B517F0">
        <w:rPr>
          <w:b/>
        </w:rPr>
        <w:t>переустройства</w:t>
      </w:r>
      <w:r w:rsidRPr="00B517F0">
        <w:rPr>
          <w:b/>
          <w:sz w:val="22"/>
        </w:rPr>
        <w:t xml:space="preserve"> (не</w:t>
      </w:r>
      <w:proofErr w:type="gramStart"/>
      <w:r w:rsidRPr="00B517F0">
        <w:rPr>
          <w:b/>
          <w:sz w:val="22"/>
        </w:rPr>
        <w:t>)ж</w:t>
      </w:r>
      <w:proofErr w:type="gramEnd"/>
      <w:r w:rsidRPr="00B517F0">
        <w:rPr>
          <w:b/>
          <w:sz w:val="22"/>
        </w:rPr>
        <w:t>илого помещения</w:t>
      </w:r>
    </w:p>
    <w:p w:rsidR="00B517F0" w:rsidRPr="00B517F0" w:rsidRDefault="00B517F0" w:rsidP="00B517F0">
      <w:r w:rsidRPr="00B517F0">
        <w:t xml:space="preserve">от  </w:t>
      </w:r>
    </w:p>
    <w:p w:rsidR="00B517F0" w:rsidRPr="00B517F0" w:rsidRDefault="00B517F0" w:rsidP="00B517F0">
      <w:pPr>
        <w:pBdr>
          <w:top w:val="single" w:sz="4" w:space="1" w:color="auto"/>
        </w:pBdr>
        <w:ind w:left="340"/>
        <w:jc w:val="center"/>
        <w:rPr>
          <w:sz w:val="20"/>
        </w:rPr>
      </w:pPr>
      <w:proofErr w:type="gramStart"/>
      <w:r w:rsidRPr="00B517F0">
        <w:rPr>
          <w:sz w:val="20"/>
        </w:rPr>
        <w:t>(указывается наниматель, либо собственник жилого помещения, либо собственники</w:t>
      </w:r>
      <w:proofErr w:type="gramEnd"/>
    </w:p>
    <w:p w:rsidR="00B517F0" w:rsidRPr="00B517F0" w:rsidRDefault="00B517F0" w:rsidP="00B517F0"/>
    <w:p w:rsidR="00B517F0" w:rsidRPr="00B517F0" w:rsidRDefault="00B517F0" w:rsidP="00B517F0">
      <w:pPr>
        <w:pBdr>
          <w:top w:val="single" w:sz="4" w:space="1" w:color="auto"/>
        </w:pBdr>
        <w:jc w:val="center"/>
        <w:rPr>
          <w:sz w:val="20"/>
        </w:rPr>
      </w:pPr>
      <w:r w:rsidRPr="00B517F0">
        <w:rPr>
          <w:sz w:val="20"/>
        </w:rPr>
        <w:t>жилого помещения, находящегося в общей собственности двух и более лиц, в случае, если ни один</w:t>
      </w:r>
    </w:p>
    <w:p w:rsidR="00B517F0" w:rsidRPr="00B517F0" w:rsidRDefault="00B517F0" w:rsidP="00B517F0"/>
    <w:p w:rsidR="00B517F0" w:rsidRPr="00B517F0" w:rsidRDefault="00B517F0" w:rsidP="00B517F0">
      <w:pPr>
        <w:pBdr>
          <w:top w:val="single" w:sz="4" w:space="1" w:color="auto"/>
        </w:pBdr>
        <w:jc w:val="center"/>
        <w:rPr>
          <w:sz w:val="20"/>
        </w:rPr>
      </w:pPr>
      <w:r w:rsidRPr="00B517F0">
        <w:rPr>
          <w:sz w:val="20"/>
        </w:rPr>
        <w:t xml:space="preserve">из собственников либо иных лиц не </w:t>
      </w:r>
      <w:proofErr w:type="gramStart"/>
      <w:r w:rsidRPr="00B517F0">
        <w:rPr>
          <w:sz w:val="20"/>
        </w:rPr>
        <w:t>уполномочен</w:t>
      </w:r>
      <w:proofErr w:type="gramEnd"/>
      <w:r w:rsidRPr="00B517F0">
        <w:rPr>
          <w:sz w:val="20"/>
        </w:rPr>
        <w:t xml:space="preserve"> в установленном порядке представлять их интересы)</w:t>
      </w:r>
    </w:p>
    <w:p w:rsidR="00B517F0" w:rsidRPr="00B517F0" w:rsidRDefault="00B517F0" w:rsidP="00B517F0"/>
    <w:p w:rsidR="00B517F0" w:rsidRPr="00B517F0" w:rsidRDefault="00B517F0" w:rsidP="00B517F0">
      <w:pPr>
        <w:pBdr>
          <w:top w:val="single" w:sz="4" w:space="1" w:color="auto"/>
        </w:pBdr>
        <w:rPr>
          <w:sz w:val="16"/>
          <w:szCs w:val="16"/>
        </w:rPr>
      </w:pPr>
    </w:p>
    <w:p w:rsidR="00B517F0" w:rsidRPr="00B517F0" w:rsidRDefault="00B517F0" w:rsidP="00B517F0">
      <w:pPr>
        <w:rPr>
          <w:sz w:val="16"/>
          <w:szCs w:val="16"/>
        </w:rPr>
      </w:pPr>
    </w:p>
    <w:p w:rsidR="00B517F0" w:rsidRPr="00B517F0" w:rsidRDefault="00B517F0" w:rsidP="00B517F0">
      <w:pPr>
        <w:pBdr>
          <w:top w:val="single" w:sz="4" w:space="1" w:color="auto"/>
        </w:pBdr>
        <w:rPr>
          <w:sz w:val="16"/>
          <w:szCs w:val="16"/>
        </w:rPr>
      </w:pPr>
    </w:p>
    <w:p w:rsidR="00B517F0" w:rsidRPr="00B517F0" w:rsidRDefault="00B517F0" w:rsidP="00B517F0">
      <w:pPr>
        <w:rPr>
          <w:sz w:val="16"/>
          <w:szCs w:val="16"/>
        </w:rPr>
      </w:pPr>
    </w:p>
    <w:p w:rsidR="00B517F0" w:rsidRPr="00B517F0" w:rsidRDefault="00B517F0" w:rsidP="00B517F0">
      <w:pPr>
        <w:pBdr>
          <w:top w:val="single" w:sz="4" w:space="1" w:color="auto"/>
        </w:pBdr>
        <w:rPr>
          <w:sz w:val="16"/>
          <w:szCs w:val="16"/>
        </w:rPr>
      </w:pPr>
    </w:p>
    <w:p w:rsidR="00B517F0" w:rsidRPr="00B517F0" w:rsidRDefault="00B517F0" w:rsidP="00B517F0">
      <w:pPr>
        <w:rPr>
          <w:sz w:val="16"/>
          <w:szCs w:val="16"/>
        </w:rPr>
      </w:pPr>
    </w:p>
    <w:p w:rsidR="00B517F0" w:rsidRPr="00B517F0" w:rsidRDefault="00B517F0" w:rsidP="00B517F0">
      <w:pPr>
        <w:pBdr>
          <w:top w:val="single" w:sz="4" w:space="1" w:color="auto"/>
        </w:pBdr>
        <w:rPr>
          <w:sz w:val="16"/>
          <w:szCs w:val="16"/>
        </w:rPr>
      </w:pPr>
    </w:p>
    <w:p w:rsidR="00B517F0" w:rsidRPr="00B517F0" w:rsidRDefault="00B517F0" w:rsidP="00B517F0">
      <w:pPr>
        <w:rPr>
          <w:sz w:val="16"/>
          <w:szCs w:val="16"/>
        </w:rPr>
      </w:pPr>
    </w:p>
    <w:p w:rsidR="00B517F0" w:rsidRPr="00B517F0" w:rsidRDefault="00B517F0" w:rsidP="00B517F0">
      <w:pPr>
        <w:pBdr>
          <w:top w:val="single" w:sz="4" w:space="1" w:color="auto"/>
        </w:pBdr>
        <w:rPr>
          <w:sz w:val="16"/>
          <w:szCs w:val="16"/>
        </w:rPr>
      </w:pPr>
    </w:p>
    <w:p w:rsidR="00B517F0" w:rsidRPr="00B517F0" w:rsidRDefault="00B517F0" w:rsidP="00B517F0">
      <w:pPr>
        <w:rPr>
          <w:sz w:val="16"/>
          <w:szCs w:val="16"/>
        </w:rPr>
      </w:pPr>
    </w:p>
    <w:p w:rsidR="00B517F0" w:rsidRPr="00B517F0" w:rsidRDefault="00B517F0" w:rsidP="00B517F0">
      <w:pPr>
        <w:pBdr>
          <w:top w:val="single" w:sz="4" w:space="1" w:color="auto"/>
        </w:pBdr>
        <w:rPr>
          <w:sz w:val="16"/>
          <w:szCs w:val="16"/>
        </w:rPr>
      </w:pPr>
    </w:p>
    <w:p w:rsidR="00B517F0" w:rsidRPr="00B517F0" w:rsidRDefault="00B517F0" w:rsidP="00B517F0">
      <w:pPr>
        <w:rPr>
          <w:sz w:val="16"/>
          <w:szCs w:val="16"/>
        </w:rPr>
      </w:pPr>
    </w:p>
    <w:p w:rsidR="00B517F0" w:rsidRPr="00B517F0" w:rsidRDefault="00B517F0" w:rsidP="00B517F0">
      <w:pPr>
        <w:pBdr>
          <w:top w:val="single" w:sz="4" w:space="1" w:color="auto"/>
        </w:pBdr>
        <w:rPr>
          <w:sz w:val="16"/>
          <w:szCs w:val="16"/>
        </w:rPr>
      </w:pPr>
    </w:p>
    <w:p w:rsidR="00B517F0" w:rsidRPr="00B517F0" w:rsidRDefault="00B517F0" w:rsidP="00B517F0">
      <w:pPr>
        <w:spacing w:before="240"/>
        <w:ind w:left="1276" w:hanging="1276"/>
        <w:jc w:val="both"/>
        <w:rPr>
          <w:sz w:val="20"/>
          <w:szCs w:val="20"/>
        </w:rPr>
      </w:pPr>
      <w:r w:rsidRPr="00B517F0">
        <w:rPr>
          <w:sz w:val="20"/>
          <w:szCs w:val="20"/>
          <w:u w:val="single"/>
        </w:rPr>
        <w:t>Примечание.</w:t>
      </w:r>
      <w:r w:rsidRPr="00B517F0">
        <w:rPr>
          <w:sz w:val="20"/>
          <w:szCs w:val="20"/>
        </w:rPr>
        <w:tab/>
      </w:r>
      <w:proofErr w:type="gramStart"/>
      <w:r w:rsidRPr="00B517F0">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B517F0" w:rsidRPr="00B517F0" w:rsidRDefault="00B517F0" w:rsidP="00B517F0">
      <w:pPr>
        <w:ind w:left="1276"/>
        <w:jc w:val="both"/>
        <w:rPr>
          <w:sz w:val="20"/>
          <w:szCs w:val="20"/>
        </w:rPr>
      </w:pPr>
      <w:r w:rsidRPr="00B517F0">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517F0" w:rsidRPr="00B517F0" w:rsidRDefault="00B517F0" w:rsidP="00B517F0"/>
    <w:p w:rsidR="00B517F0" w:rsidRPr="00B517F0" w:rsidRDefault="00B517F0" w:rsidP="00B517F0">
      <w:r w:rsidRPr="00B517F0">
        <w:t>Прошу подтвердить завершение переустройства и (или) перепланировки жилого помещения.</w:t>
      </w:r>
    </w:p>
    <w:p w:rsidR="00B517F0" w:rsidRPr="00B517F0" w:rsidRDefault="00B517F0" w:rsidP="00B517F0">
      <w:r w:rsidRPr="00B517F0">
        <w:t xml:space="preserve">Место нахождения жилого помещения:  </w:t>
      </w:r>
    </w:p>
    <w:p w:rsidR="00B517F0" w:rsidRPr="00B517F0" w:rsidRDefault="00B517F0" w:rsidP="00B517F0">
      <w:pPr>
        <w:pBdr>
          <w:top w:val="single" w:sz="4" w:space="1" w:color="auto"/>
        </w:pBdr>
        <w:ind w:left="4139"/>
        <w:jc w:val="center"/>
        <w:rPr>
          <w:sz w:val="20"/>
        </w:rPr>
      </w:pPr>
      <w:proofErr w:type="gramStart"/>
      <w:r w:rsidRPr="00B517F0">
        <w:rPr>
          <w:sz w:val="20"/>
        </w:rPr>
        <w:t>(указывается полный адрес: субъект Российской Федерации,</w:t>
      </w:r>
      <w:proofErr w:type="gramEnd"/>
    </w:p>
    <w:p w:rsidR="00B517F0" w:rsidRPr="00B517F0" w:rsidRDefault="00B517F0" w:rsidP="00B517F0"/>
    <w:p w:rsidR="00B517F0" w:rsidRPr="00B517F0" w:rsidRDefault="00B517F0" w:rsidP="00B517F0">
      <w:pPr>
        <w:pBdr>
          <w:top w:val="single" w:sz="4" w:space="1" w:color="auto"/>
        </w:pBdr>
        <w:jc w:val="center"/>
        <w:rPr>
          <w:sz w:val="20"/>
        </w:rPr>
      </w:pPr>
      <w:r w:rsidRPr="00B517F0">
        <w:rPr>
          <w:sz w:val="20"/>
        </w:rPr>
        <w:t>муниципальное образование, поселение, улица, дом, корпус, строение,</w:t>
      </w:r>
    </w:p>
    <w:p w:rsidR="00B517F0" w:rsidRPr="00B517F0" w:rsidRDefault="00B517F0" w:rsidP="00B517F0"/>
    <w:p w:rsidR="00B517F0" w:rsidRPr="00B517F0" w:rsidRDefault="00B517F0" w:rsidP="00B517F0">
      <w:pPr>
        <w:pBdr>
          <w:top w:val="single" w:sz="4" w:space="1" w:color="auto"/>
        </w:pBdr>
        <w:jc w:val="center"/>
        <w:rPr>
          <w:sz w:val="20"/>
        </w:rPr>
      </w:pPr>
      <w:r w:rsidRPr="00B517F0">
        <w:rPr>
          <w:sz w:val="20"/>
        </w:rPr>
        <w:t>квартира (комната), подъезд, этаж</w:t>
      </w:r>
    </w:p>
    <w:p w:rsidR="00B517F0" w:rsidRPr="00B517F0" w:rsidRDefault="00B517F0" w:rsidP="00B517F0"/>
    <w:p w:rsidR="00B517F0" w:rsidRPr="00B517F0" w:rsidRDefault="00B517F0" w:rsidP="00B517F0">
      <w:r w:rsidRPr="00B517F0">
        <w:t xml:space="preserve">Работу приемочной комиссии прошу провести в срок ________________________. </w:t>
      </w:r>
    </w:p>
    <w:p w:rsidR="00B517F0" w:rsidRPr="00B517F0" w:rsidRDefault="00B517F0" w:rsidP="00B517F0">
      <w:r w:rsidRPr="00B517F0">
        <w:t>Время удобное для работы приемочной комиссии ____________________________.</w:t>
      </w:r>
    </w:p>
    <w:p w:rsidR="00B517F0" w:rsidRPr="00B517F0" w:rsidRDefault="00B517F0" w:rsidP="00B517F0">
      <w:r w:rsidRPr="00B517F0">
        <w:t>Прошу уведомить меня о времени работы комиссии по телефону________________ либо по электронному адресу ______________________.</w:t>
      </w:r>
    </w:p>
    <w:p w:rsidR="00B517F0" w:rsidRPr="00B517F0" w:rsidRDefault="00B517F0" w:rsidP="00B517F0">
      <w:r w:rsidRPr="00B517F0">
        <w:t>Способ получения результата предоставления муниципальной услуги (</w:t>
      </w:r>
      <w:proofErr w:type="gramStart"/>
      <w:r w:rsidRPr="00B517F0">
        <w:t>нужное</w:t>
      </w:r>
      <w:proofErr w:type="gramEnd"/>
      <w:r w:rsidRPr="00B517F0">
        <w:t xml:space="preserve"> подчеркнуть):</w:t>
      </w:r>
    </w:p>
    <w:p w:rsidR="00B517F0" w:rsidRPr="00B517F0" w:rsidRDefault="00B517F0" w:rsidP="00B517F0">
      <w:r w:rsidRPr="00B517F0">
        <w:t>- при личном обращении заявителя;</w:t>
      </w:r>
    </w:p>
    <w:p w:rsidR="00B517F0" w:rsidRPr="00B517F0" w:rsidRDefault="00B517F0" w:rsidP="00B517F0">
      <w:r w:rsidRPr="00B517F0">
        <w:lastRenderedPageBreak/>
        <w:t>- уполномоченному представителю заявителя;</w:t>
      </w:r>
    </w:p>
    <w:p w:rsidR="00B517F0" w:rsidRPr="00B517F0" w:rsidRDefault="00B517F0" w:rsidP="00B517F0">
      <w:r w:rsidRPr="00B517F0">
        <w:t>- при личном обращении в МФЦ;</w:t>
      </w:r>
    </w:p>
    <w:p w:rsidR="00B517F0" w:rsidRPr="00B517F0" w:rsidRDefault="00B517F0" w:rsidP="00B517F0">
      <w:r w:rsidRPr="00B517F0">
        <w:t>- посредством почтового отправления на адрес заявителя, указанный в заявлении</w:t>
      </w:r>
    </w:p>
    <w:p w:rsidR="00B517F0" w:rsidRPr="00B517F0" w:rsidRDefault="00B517F0" w:rsidP="00B517F0">
      <w:pPr>
        <w:spacing w:before="240" w:after="120"/>
      </w:pPr>
      <w:r w:rsidRPr="00B517F0">
        <w:t>Подписи лиц, подавших заявление:</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517F0" w:rsidRPr="00B517F0" w:rsidTr="00484836">
        <w:tc>
          <w:tcPr>
            <w:tcW w:w="170" w:type="dxa"/>
            <w:tcBorders>
              <w:top w:val="nil"/>
              <w:left w:val="nil"/>
              <w:bottom w:val="nil"/>
              <w:right w:val="nil"/>
            </w:tcBorders>
            <w:vAlign w:val="bottom"/>
          </w:tcPr>
          <w:p w:rsidR="00B517F0" w:rsidRPr="00B517F0" w:rsidRDefault="00B517F0" w:rsidP="00B517F0">
            <w:r w:rsidRPr="00B517F0">
              <w:t>“</w:t>
            </w:r>
          </w:p>
        </w:tc>
        <w:tc>
          <w:tcPr>
            <w:tcW w:w="567" w:type="dxa"/>
            <w:tcBorders>
              <w:top w:val="nil"/>
              <w:left w:val="nil"/>
              <w:bottom w:val="single" w:sz="4" w:space="0" w:color="auto"/>
              <w:right w:val="nil"/>
            </w:tcBorders>
            <w:vAlign w:val="bottom"/>
          </w:tcPr>
          <w:p w:rsidR="00B517F0" w:rsidRPr="00B517F0" w:rsidRDefault="00B517F0" w:rsidP="00B517F0">
            <w:pPr>
              <w:jc w:val="center"/>
            </w:pPr>
          </w:p>
        </w:tc>
        <w:tc>
          <w:tcPr>
            <w:tcW w:w="284" w:type="dxa"/>
            <w:tcBorders>
              <w:top w:val="nil"/>
              <w:left w:val="nil"/>
              <w:bottom w:val="nil"/>
              <w:right w:val="nil"/>
            </w:tcBorders>
            <w:vAlign w:val="bottom"/>
          </w:tcPr>
          <w:p w:rsidR="00B517F0" w:rsidRPr="00B517F0" w:rsidRDefault="00B517F0" w:rsidP="00B517F0">
            <w:r w:rsidRPr="00B517F0">
              <w:t>”</w:t>
            </w:r>
          </w:p>
        </w:tc>
        <w:tc>
          <w:tcPr>
            <w:tcW w:w="1842" w:type="dxa"/>
            <w:tcBorders>
              <w:top w:val="nil"/>
              <w:left w:val="nil"/>
              <w:bottom w:val="single" w:sz="4" w:space="0" w:color="auto"/>
              <w:right w:val="nil"/>
            </w:tcBorders>
            <w:vAlign w:val="bottom"/>
          </w:tcPr>
          <w:p w:rsidR="00B517F0" w:rsidRPr="00B517F0" w:rsidRDefault="00B517F0" w:rsidP="00B517F0">
            <w:pPr>
              <w:jc w:val="center"/>
            </w:pPr>
          </w:p>
        </w:tc>
        <w:tc>
          <w:tcPr>
            <w:tcW w:w="567" w:type="dxa"/>
            <w:tcBorders>
              <w:top w:val="nil"/>
              <w:left w:val="nil"/>
              <w:bottom w:val="nil"/>
              <w:right w:val="nil"/>
            </w:tcBorders>
            <w:vAlign w:val="bottom"/>
          </w:tcPr>
          <w:p w:rsidR="00B517F0" w:rsidRPr="00B517F0" w:rsidRDefault="00B517F0" w:rsidP="00B517F0">
            <w:pPr>
              <w:jc w:val="right"/>
            </w:pPr>
            <w:r w:rsidRPr="00B517F0">
              <w:t>20</w:t>
            </w:r>
          </w:p>
        </w:tc>
        <w:tc>
          <w:tcPr>
            <w:tcW w:w="284" w:type="dxa"/>
            <w:tcBorders>
              <w:top w:val="nil"/>
              <w:left w:val="nil"/>
              <w:bottom w:val="single" w:sz="4" w:space="0" w:color="auto"/>
              <w:right w:val="nil"/>
            </w:tcBorders>
            <w:vAlign w:val="bottom"/>
          </w:tcPr>
          <w:p w:rsidR="00B517F0" w:rsidRPr="00B517F0" w:rsidRDefault="00B517F0" w:rsidP="00B517F0"/>
        </w:tc>
        <w:tc>
          <w:tcPr>
            <w:tcW w:w="850" w:type="dxa"/>
            <w:tcBorders>
              <w:top w:val="nil"/>
              <w:left w:val="nil"/>
              <w:bottom w:val="nil"/>
              <w:right w:val="nil"/>
            </w:tcBorders>
            <w:vAlign w:val="bottom"/>
          </w:tcPr>
          <w:p w:rsidR="00B517F0" w:rsidRPr="00B517F0" w:rsidRDefault="00B517F0" w:rsidP="00B517F0">
            <w:pPr>
              <w:ind w:left="57"/>
            </w:pPr>
            <w:proofErr w:type="gramStart"/>
            <w:r w:rsidRPr="00B517F0">
              <w:t>г</w:t>
            </w:r>
            <w:proofErr w:type="gramEnd"/>
            <w:r w:rsidRPr="00B517F0">
              <w:t>.</w:t>
            </w:r>
          </w:p>
        </w:tc>
        <w:tc>
          <w:tcPr>
            <w:tcW w:w="1964" w:type="dxa"/>
            <w:tcBorders>
              <w:top w:val="nil"/>
              <w:left w:val="nil"/>
              <w:bottom w:val="single" w:sz="4" w:space="0" w:color="auto"/>
              <w:right w:val="nil"/>
            </w:tcBorders>
            <w:vAlign w:val="bottom"/>
          </w:tcPr>
          <w:p w:rsidR="00B517F0" w:rsidRPr="00B517F0" w:rsidRDefault="00B517F0" w:rsidP="00B517F0">
            <w:pPr>
              <w:jc w:val="center"/>
            </w:pPr>
          </w:p>
        </w:tc>
        <w:tc>
          <w:tcPr>
            <w:tcW w:w="283" w:type="dxa"/>
            <w:tcBorders>
              <w:top w:val="nil"/>
              <w:left w:val="nil"/>
              <w:bottom w:val="nil"/>
              <w:right w:val="nil"/>
            </w:tcBorders>
            <w:vAlign w:val="bottom"/>
          </w:tcPr>
          <w:p w:rsidR="00B517F0" w:rsidRPr="00B517F0" w:rsidRDefault="00B517F0" w:rsidP="00B517F0"/>
        </w:tc>
        <w:tc>
          <w:tcPr>
            <w:tcW w:w="3140" w:type="dxa"/>
            <w:tcBorders>
              <w:top w:val="nil"/>
              <w:left w:val="nil"/>
              <w:bottom w:val="single" w:sz="4" w:space="0" w:color="auto"/>
              <w:right w:val="nil"/>
            </w:tcBorders>
            <w:vAlign w:val="bottom"/>
          </w:tcPr>
          <w:p w:rsidR="00B517F0" w:rsidRPr="00B517F0" w:rsidRDefault="00B517F0" w:rsidP="00B517F0">
            <w:pPr>
              <w:jc w:val="center"/>
            </w:pPr>
          </w:p>
        </w:tc>
      </w:tr>
      <w:tr w:rsidR="00B517F0" w:rsidRPr="00B517F0" w:rsidTr="00484836">
        <w:tc>
          <w:tcPr>
            <w:tcW w:w="170" w:type="dxa"/>
            <w:tcBorders>
              <w:top w:val="nil"/>
              <w:left w:val="nil"/>
              <w:bottom w:val="nil"/>
              <w:right w:val="nil"/>
            </w:tcBorders>
            <w:vAlign w:val="bottom"/>
          </w:tcPr>
          <w:p w:rsidR="00B517F0" w:rsidRPr="00B517F0" w:rsidRDefault="00B517F0" w:rsidP="00B517F0">
            <w:pPr>
              <w:rPr>
                <w:sz w:val="20"/>
                <w:szCs w:val="20"/>
              </w:rPr>
            </w:pPr>
          </w:p>
        </w:tc>
        <w:tc>
          <w:tcPr>
            <w:tcW w:w="567" w:type="dxa"/>
            <w:tcBorders>
              <w:top w:val="nil"/>
              <w:left w:val="nil"/>
              <w:bottom w:val="nil"/>
              <w:right w:val="nil"/>
            </w:tcBorders>
            <w:vAlign w:val="bottom"/>
          </w:tcPr>
          <w:p w:rsidR="00B517F0" w:rsidRPr="00B517F0" w:rsidRDefault="00B517F0" w:rsidP="00B517F0">
            <w:pPr>
              <w:rPr>
                <w:sz w:val="20"/>
                <w:szCs w:val="20"/>
              </w:rPr>
            </w:pPr>
          </w:p>
        </w:tc>
        <w:tc>
          <w:tcPr>
            <w:tcW w:w="284" w:type="dxa"/>
            <w:tcBorders>
              <w:top w:val="nil"/>
              <w:left w:val="nil"/>
              <w:bottom w:val="nil"/>
              <w:right w:val="nil"/>
            </w:tcBorders>
            <w:vAlign w:val="bottom"/>
          </w:tcPr>
          <w:p w:rsidR="00B517F0" w:rsidRPr="00B517F0" w:rsidRDefault="00B517F0" w:rsidP="00B517F0">
            <w:pPr>
              <w:rPr>
                <w:sz w:val="20"/>
                <w:szCs w:val="20"/>
              </w:rPr>
            </w:pPr>
          </w:p>
        </w:tc>
        <w:tc>
          <w:tcPr>
            <w:tcW w:w="1842" w:type="dxa"/>
            <w:tcBorders>
              <w:top w:val="nil"/>
              <w:left w:val="nil"/>
              <w:bottom w:val="nil"/>
              <w:right w:val="nil"/>
            </w:tcBorders>
            <w:vAlign w:val="bottom"/>
          </w:tcPr>
          <w:p w:rsidR="00B517F0" w:rsidRPr="00B517F0" w:rsidRDefault="00B517F0" w:rsidP="00B517F0">
            <w:pPr>
              <w:jc w:val="center"/>
              <w:rPr>
                <w:sz w:val="20"/>
                <w:szCs w:val="20"/>
              </w:rPr>
            </w:pPr>
            <w:r w:rsidRPr="00B517F0">
              <w:rPr>
                <w:sz w:val="20"/>
                <w:szCs w:val="20"/>
              </w:rPr>
              <w:t>(дата)</w:t>
            </w:r>
          </w:p>
        </w:tc>
        <w:tc>
          <w:tcPr>
            <w:tcW w:w="567" w:type="dxa"/>
            <w:tcBorders>
              <w:top w:val="nil"/>
              <w:left w:val="nil"/>
              <w:bottom w:val="nil"/>
              <w:right w:val="nil"/>
            </w:tcBorders>
            <w:vAlign w:val="bottom"/>
          </w:tcPr>
          <w:p w:rsidR="00B517F0" w:rsidRPr="00B517F0" w:rsidRDefault="00B517F0" w:rsidP="00B517F0">
            <w:pPr>
              <w:rPr>
                <w:sz w:val="20"/>
                <w:szCs w:val="20"/>
              </w:rPr>
            </w:pPr>
          </w:p>
        </w:tc>
        <w:tc>
          <w:tcPr>
            <w:tcW w:w="284" w:type="dxa"/>
            <w:tcBorders>
              <w:top w:val="nil"/>
              <w:left w:val="nil"/>
              <w:bottom w:val="nil"/>
              <w:right w:val="nil"/>
            </w:tcBorders>
            <w:vAlign w:val="bottom"/>
          </w:tcPr>
          <w:p w:rsidR="00B517F0" w:rsidRPr="00B517F0" w:rsidRDefault="00B517F0" w:rsidP="00B517F0">
            <w:pPr>
              <w:rPr>
                <w:sz w:val="20"/>
                <w:szCs w:val="20"/>
              </w:rPr>
            </w:pPr>
          </w:p>
        </w:tc>
        <w:tc>
          <w:tcPr>
            <w:tcW w:w="850" w:type="dxa"/>
            <w:tcBorders>
              <w:top w:val="nil"/>
              <w:left w:val="nil"/>
              <w:bottom w:val="nil"/>
              <w:right w:val="nil"/>
            </w:tcBorders>
            <w:vAlign w:val="bottom"/>
          </w:tcPr>
          <w:p w:rsidR="00B517F0" w:rsidRPr="00B517F0" w:rsidRDefault="00B517F0" w:rsidP="00B517F0">
            <w:pPr>
              <w:rPr>
                <w:sz w:val="20"/>
                <w:szCs w:val="20"/>
              </w:rPr>
            </w:pPr>
          </w:p>
        </w:tc>
        <w:tc>
          <w:tcPr>
            <w:tcW w:w="1964" w:type="dxa"/>
            <w:tcBorders>
              <w:top w:val="nil"/>
              <w:left w:val="nil"/>
              <w:bottom w:val="nil"/>
              <w:right w:val="nil"/>
            </w:tcBorders>
            <w:vAlign w:val="bottom"/>
          </w:tcPr>
          <w:p w:rsidR="00B517F0" w:rsidRPr="00B517F0" w:rsidRDefault="00B517F0" w:rsidP="00B517F0">
            <w:pPr>
              <w:jc w:val="center"/>
              <w:rPr>
                <w:sz w:val="20"/>
                <w:szCs w:val="20"/>
              </w:rPr>
            </w:pPr>
            <w:r w:rsidRPr="00B517F0">
              <w:rPr>
                <w:sz w:val="20"/>
                <w:szCs w:val="20"/>
              </w:rPr>
              <w:t>(подпись заявителя)</w:t>
            </w:r>
          </w:p>
        </w:tc>
        <w:tc>
          <w:tcPr>
            <w:tcW w:w="283" w:type="dxa"/>
            <w:tcBorders>
              <w:top w:val="nil"/>
              <w:left w:val="nil"/>
              <w:bottom w:val="nil"/>
              <w:right w:val="nil"/>
            </w:tcBorders>
            <w:vAlign w:val="bottom"/>
          </w:tcPr>
          <w:p w:rsidR="00B517F0" w:rsidRPr="00B517F0" w:rsidRDefault="00B517F0" w:rsidP="00B517F0">
            <w:pPr>
              <w:rPr>
                <w:sz w:val="20"/>
                <w:szCs w:val="20"/>
              </w:rPr>
            </w:pPr>
          </w:p>
        </w:tc>
        <w:tc>
          <w:tcPr>
            <w:tcW w:w="3140" w:type="dxa"/>
            <w:tcBorders>
              <w:top w:val="nil"/>
              <w:left w:val="nil"/>
              <w:bottom w:val="nil"/>
              <w:right w:val="nil"/>
            </w:tcBorders>
            <w:vAlign w:val="bottom"/>
          </w:tcPr>
          <w:p w:rsidR="00B517F0" w:rsidRPr="00B517F0" w:rsidRDefault="00B517F0" w:rsidP="00B517F0">
            <w:pPr>
              <w:jc w:val="center"/>
              <w:rPr>
                <w:sz w:val="20"/>
                <w:szCs w:val="20"/>
              </w:rPr>
            </w:pPr>
            <w:r w:rsidRPr="00B517F0">
              <w:rPr>
                <w:sz w:val="20"/>
                <w:szCs w:val="20"/>
              </w:rPr>
              <w:t>(расшифровка подписи заявителя)</w:t>
            </w:r>
          </w:p>
        </w:tc>
      </w:tr>
    </w:tbl>
    <w:p w:rsidR="00B517F0" w:rsidRPr="00B517F0" w:rsidRDefault="00B517F0" w:rsidP="00B517F0"/>
    <w:p w:rsidR="00B517F0" w:rsidRPr="00B517F0" w:rsidRDefault="00B517F0" w:rsidP="00B517F0">
      <w:pPr>
        <w:pBdr>
          <w:bottom w:val="dashed" w:sz="4" w:space="1" w:color="auto"/>
        </w:pBdr>
        <w:spacing w:before="360"/>
      </w:pPr>
    </w:p>
    <w:p w:rsidR="00B517F0" w:rsidRPr="00B517F0" w:rsidRDefault="00B517F0" w:rsidP="00B517F0">
      <w:pPr>
        <w:pBdr>
          <w:bottom w:val="dashed" w:sz="4" w:space="1" w:color="auto"/>
        </w:pBdr>
        <w:spacing w:before="360"/>
      </w:pPr>
    </w:p>
    <w:p w:rsidR="00B517F0" w:rsidRPr="00B517F0" w:rsidRDefault="00B517F0" w:rsidP="00B517F0">
      <w:pPr>
        <w:spacing w:after="480"/>
        <w:jc w:val="center"/>
        <w:rPr>
          <w:sz w:val="20"/>
          <w:szCs w:val="20"/>
        </w:rPr>
      </w:pPr>
      <w:r w:rsidRPr="00B517F0">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517F0" w:rsidRPr="00B517F0" w:rsidTr="00484836">
        <w:tc>
          <w:tcPr>
            <w:tcW w:w="4281" w:type="dxa"/>
            <w:tcBorders>
              <w:top w:val="nil"/>
              <w:left w:val="nil"/>
              <w:bottom w:val="nil"/>
              <w:right w:val="nil"/>
            </w:tcBorders>
            <w:vAlign w:val="bottom"/>
          </w:tcPr>
          <w:p w:rsidR="00B517F0" w:rsidRPr="00B517F0" w:rsidRDefault="00B517F0" w:rsidP="00B517F0">
            <w:pPr>
              <w:tabs>
                <w:tab w:val="left" w:pos="4082"/>
              </w:tabs>
            </w:pPr>
            <w:r w:rsidRPr="00B517F0">
              <w:t>Документы представлены на приеме</w:t>
            </w:r>
            <w:r w:rsidRPr="00B517F0">
              <w:tab/>
              <w:t>“</w:t>
            </w:r>
          </w:p>
        </w:tc>
        <w:tc>
          <w:tcPr>
            <w:tcW w:w="567" w:type="dxa"/>
            <w:tcBorders>
              <w:top w:val="nil"/>
              <w:left w:val="nil"/>
              <w:bottom w:val="single" w:sz="4" w:space="0" w:color="auto"/>
              <w:right w:val="nil"/>
            </w:tcBorders>
            <w:vAlign w:val="bottom"/>
          </w:tcPr>
          <w:p w:rsidR="00B517F0" w:rsidRPr="00B517F0" w:rsidRDefault="00B517F0" w:rsidP="00B517F0">
            <w:pPr>
              <w:jc w:val="center"/>
            </w:pPr>
          </w:p>
        </w:tc>
        <w:tc>
          <w:tcPr>
            <w:tcW w:w="283" w:type="dxa"/>
            <w:tcBorders>
              <w:top w:val="nil"/>
              <w:left w:val="nil"/>
              <w:bottom w:val="nil"/>
              <w:right w:val="nil"/>
            </w:tcBorders>
            <w:vAlign w:val="bottom"/>
          </w:tcPr>
          <w:p w:rsidR="00B517F0" w:rsidRPr="00B517F0" w:rsidRDefault="00B517F0" w:rsidP="00B517F0">
            <w:r w:rsidRPr="00B517F0">
              <w:t>”</w:t>
            </w:r>
          </w:p>
        </w:tc>
        <w:tc>
          <w:tcPr>
            <w:tcW w:w="1928" w:type="dxa"/>
            <w:tcBorders>
              <w:top w:val="nil"/>
              <w:left w:val="nil"/>
              <w:bottom w:val="single" w:sz="4" w:space="0" w:color="auto"/>
              <w:right w:val="nil"/>
            </w:tcBorders>
            <w:vAlign w:val="bottom"/>
          </w:tcPr>
          <w:p w:rsidR="00B517F0" w:rsidRPr="00B517F0" w:rsidRDefault="00B517F0" w:rsidP="00B517F0">
            <w:pPr>
              <w:jc w:val="center"/>
            </w:pPr>
          </w:p>
        </w:tc>
        <w:tc>
          <w:tcPr>
            <w:tcW w:w="537" w:type="dxa"/>
            <w:tcBorders>
              <w:top w:val="nil"/>
              <w:left w:val="nil"/>
              <w:bottom w:val="nil"/>
              <w:right w:val="nil"/>
            </w:tcBorders>
            <w:vAlign w:val="bottom"/>
          </w:tcPr>
          <w:p w:rsidR="00B517F0" w:rsidRPr="00B517F0" w:rsidRDefault="00B517F0" w:rsidP="00B517F0">
            <w:pPr>
              <w:jc w:val="right"/>
            </w:pPr>
            <w:r w:rsidRPr="00B517F0">
              <w:t>20</w:t>
            </w:r>
          </w:p>
        </w:tc>
        <w:tc>
          <w:tcPr>
            <w:tcW w:w="283" w:type="dxa"/>
            <w:tcBorders>
              <w:top w:val="nil"/>
              <w:left w:val="nil"/>
              <w:bottom w:val="single" w:sz="4" w:space="0" w:color="auto"/>
              <w:right w:val="nil"/>
            </w:tcBorders>
            <w:vAlign w:val="bottom"/>
          </w:tcPr>
          <w:p w:rsidR="00B517F0" w:rsidRPr="00B517F0" w:rsidRDefault="00B517F0" w:rsidP="00B517F0"/>
        </w:tc>
        <w:tc>
          <w:tcPr>
            <w:tcW w:w="371" w:type="dxa"/>
            <w:tcBorders>
              <w:top w:val="nil"/>
              <w:left w:val="nil"/>
              <w:bottom w:val="nil"/>
              <w:right w:val="nil"/>
            </w:tcBorders>
            <w:vAlign w:val="bottom"/>
          </w:tcPr>
          <w:p w:rsidR="00B517F0" w:rsidRPr="00B517F0" w:rsidRDefault="00B517F0" w:rsidP="00B517F0">
            <w:pPr>
              <w:ind w:left="57"/>
            </w:pPr>
            <w:proofErr w:type="gramStart"/>
            <w:r w:rsidRPr="00B517F0">
              <w:t>г</w:t>
            </w:r>
            <w:proofErr w:type="gramEnd"/>
            <w:r w:rsidRPr="00B517F0">
              <w:t>.</w:t>
            </w:r>
          </w:p>
        </w:tc>
      </w:tr>
    </w:tbl>
    <w:p w:rsidR="00B517F0" w:rsidRPr="00B517F0" w:rsidRDefault="00B517F0" w:rsidP="00B517F0">
      <w:pPr>
        <w:spacing w:before="240"/>
      </w:pPr>
    </w:p>
    <w:p w:rsidR="00B517F0" w:rsidRPr="00B517F0" w:rsidRDefault="00B517F0" w:rsidP="00B517F0">
      <w:pPr>
        <w:spacing w:before="240"/>
      </w:pPr>
      <w:r w:rsidRPr="00B517F0">
        <w:t xml:space="preserve">Входящий номер регистрации заявления  </w:t>
      </w:r>
    </w:p>
    <w:p w:rsidR="00B517F0" w:rsidRPr="00B517F0" w:rsidRDefault="00B517F0" w:rsidP="00B517F0">
      <w:pPr>
        <w:pBdr>
          <w:top w:val="single" w:sz="4" w:space="1" w:color="auto"/>
        </w:pBdr>
        <w:spacing w:after="240"/>
        <w:ind w:left="4309" w:right="1843"/>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517F0" w:rsidRPr="00B517F0" w:rsidTr="00484836">
        <w:tc>
          <w:tcPr>
            <w:tcW w:w="4281" w:type="dxa"/>
            <w:tcBorders>
              <w:top w:val="nil"/>
              <w:left w:val="nil"/>
              <w:bottom w:val="nil"/>
              <w:right w:val="nil"/>
            </w:tcBorders>
            <w:vAlign w:val="bottom"/>
          </w:tcPr>
          <w:p w:rsidR="00B517F0" w:rsidRPr="00B517F0" w:rsidRDefault="00B517F0" w:rsidP="00B517F0">
            <w:pPr>
              <w:tabs>
                <w:tab w:val="left" w:pos="4082"/>
              </w:tabs>
            </w:pPr>
            <w:r w:rsidRPr="00B517F0">
              <w:t>Выдана расписка в получении</w:t>
            </w:r>
            <w:r w:rsidRPr="00B517F0">
              <w:br/>
              <w:t>документов</w:t>
            </w:r>
            <w:r w:rsidRPr="00B517F0">
              <w:tab/>
              <w:t>“</w:t>
            </w:r>
          </w:p>
        </w:tc>
        <w:tc>
          <w:tcPr>
            <w:tcW w:w="567" w:type="dxa"/>
            <w:tcBorders>
              <w:top w:val="nil"/>
              <w:left w:val="nil"/>
              <w:bottom w:val="single" w:sz="4" w:space="0" w:color="auto"/>
              <w:right w:val="nil"/>
            </w:tcBorders>
            <w:vAlign w:val="bottom"/>
          </w:tcPr>
          <w:p w:rsidR="00B517F0" w:rsidRPr="00B517F0" w:rsidRDefault="00B517F0" w:rsidP="00B517F0">
            <w:pPr>
              <w:jc w:val="center"/>
            </w:pPr>
          </w:p>
        </w:tc>
        <w:tc>
          <w:tcPr>
            <w:tcW w:w="283" w:type="dxa"/>
            <w:tcBorders>
              <w:top w:val="nil"/>
              <w:left w:val="nil"/>
              <w:bottom w:val="nil"/>
              <w:right w:val="nil"/>
            </w:tcBorders>
            <w:vAlign w:val="bottom"/>
          </w:tcPr>
          <w:p w:rsidR="00B517F0" w:rsidRPr="00B517F0" w:rsidRDefault="00B517F0" w:rsidP="00B517F0">
            <w:r w:rsidRPr="00B517F0">
              <w:t>”</w:t>
            </w:r>
          </w:p>
        </w:tc>
        <w:tc>
          <w:tcPr>
            <w:tcW w:w="1928" w:type="dxa"/>
            <w:tcBorders>
              <w:top w:val="nil"/>
              <w:left w:val="nil"/>
              <w:bottom w:val="single" w:sz="4" w:space="0" w:color="auto"/>
              <w:right w:val="nil"/>
            </w:tcBorders>
            <w:vAlign w:val="bottom"/>
          </w:tcPr>
          <w:p w:rsidR="00B517F0" w:rsidRPr="00B517F0" w:rsidRDefault="00B517F0" w:rsidP="00B517F0">
            <w:pPr>
              <w:jc w:val="center"/>
            </w:pPr>
          </w:p>
        </w:tc>
        <w:tc>
          <w:tcPr>
            <w:tcW w:w="537" w:type="dxa"/>
            <w:tcBorders>
              <w:top w:val="nil"/>
              <w:left w:val="nil"/>
              <w:bottom w:val="nil"/>
              <w:right w:val="nil"/>
            </w:tcBorders>
            <w:vAlign w:val="bottom"/>
          </w:tcPr>
          <w:p w:rsidR="00B517F0" w:rsidRPr="00B517F0" w:rsidRDefault="00B517F0" w:rsidP="00B517F0">
            <w:pPr>
              <w:jc w:val="right"/>
            </w:pPr>
            <w:r w:rsidRPr="00B517F0">
              <w:t>20</w:t>
            </w:r>
          </w:p>
        </w:tc>
        <w:tc>
          <w:tcPr>
            <w:tcW w:w="283" w:type="dxa"/>
            <w:tcBorders>
              <w:top w:val="nil"/>
              <w:left w:val="nil"/>
              <w:bottom w:val="single" w:sz="4" w:space="0" w:color="auto"/>
              <w:right w:val="nil"/>
            </w:tcBorders>
            <w:vAlign w:val="bottom"/>
          </w:tcPr>
          <w:p w:rsidR="00B517F0" w:rsidRPr="00B517F0" w:rsidRDefault="00B517F0" w:rsidP="00B517F0"/>
        </w:tc>
        <w:tc>
          <w:tcPr>
            <w:tcW w:w="371" w:type="dxa"/>
            <w:tcBorders>
              <w:top w:val="nil"/>
              <w:left w:val="nil"/>
              <w:bottom w:val="nil"/>
              <w:right w:val="nil"/>
            </w:tcBorders>
            <w:vAlign w:val="bottom"/>
          </w:tcPr>
          <w:p w:rsidR="00B517F0" w:rsidRPr="00B517F0" w:rsidRDefault="00B517F0" w:rsidP="00B517F0">
            <w:pPr>
              <w:ind w:left="57"/>
            </w:pPr>
            <w:proofErr w:type="gramStart"/>
            <w:r w:rsidRPr="00B517F0">
              <w:t>г</w:t>
            </w:r>
            <w:proofErr w:type="gramEnd"/>
            <w:r w:rsidRPr="00B517F0">
              <w:t>.</w:t>
            </w:r>
          </w:p>
        </w:tc>
      </w:tr>
    </w:tbl>
    <w:p w:rsidR="00B517F0" w:rsidRPr="00B517F0" w:rsidRDefault="00B517F0" w:rsidP="00B517F0">
      <w:pPr>
        <w:ind w:left="4111"/>
      </w:pPr>
      <w:r w:rsidRPr="00B517F0">
        <w:t xml:space="preserve">№  </w:t>
      </w:r>
    </w:p>
    <w:p w:rsidR="00B517F0" w:rsidRPr="00B517F0" w:rsidRDefault="00B517F0" w:rsidP="00B517F0">
      <w:pPr>
        <w:pBdr>
          <w:top w:val="single" w:sz="4" w:space="1" w:color="auto"/>
        </w:pBdr>
        <w:spacing w:after="240"/>
        <w:ind w:left="4451" w:right="3686"/>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517F0" w:rsidRPr="00B517F0" w:rsidTr="00484836">
        <w:tc>
          <w:tcPr>
            <w:tcW w:w="4281" w:type="dxa"/>
            <w:tcBorders>
              <w:top w:val="nil"/>
              <w:left w:val="nil"/>
              <w:bottom w:val="nil"/>
              <w:right w:val="nil"/>
            </w:tcBorders>
            <w:vAlign w:val="bottom"/>
          </w:tcPr>
          <w:p w:rsidR="00B517F0" w:rsidRPr="00B517F0" w:rsidRDefault="00B517F0" w:rsidP="00B517F0">
            <w:pPr>
              <w:tabs>
                <w:tab w:val="left" w:pos="4082"/>
              </w:tabs>
            </w:pPr>
            <w:r w:rsidRPr="00B517F0">
              <w:t>Расписку получил</w:t>
            </w:r>
            <w:r w:rsidRPr="00B517F0">
              <w:tab/>
              <w:t>“</w:t>
            </w:r>
          </w:p>
        </w:tc>
        <w:tc>
          <w:tcPr>
            <w:tcW w:w="567" w:type="dxa"/>
            <w:tcBorders>
              <w:top w:val="nil"/>
              <w:left w:val="nil"/>
              <w:bottom w:val="single" w:sz="4" w:space="0" w:color="auto"/>
              <w:right w:val="nil"/>
            </w:tcBorders>
            <w:vAlign w:val="bottom"/>
          </w:tcPr>
          <w:p w:rsidR="00B517F0" w:rsidRPr="00B517F0" w:rsidRDefault="00B517F0" w:rsidP="00B517F0">
            <w:pPr>
              <w:jc w:val="center"/>
            </w:pPr>
          </w:p>
        </w:tc>
        <w:tc>
          <w:tcPr>
            <w:tcW w:w="283" w:type="dxa"/>
            <w:tcBorders>
              <w:top w:val="nil"/>
              <w:left w:val="nil"/>
              <w:bottom w:val="nil"/>
              <w:right w:val="nil"/>
            </w:tcBorders>
            <w:vAlign w:val="bottom"/>
          </w:tcPr>
          <w:p w:rsidR="00B517F0" w:rsidRPr="00B517F0" w:rsidRDefault="00B517F0" w:rsidP="00B517F0">
            <w:r w:rsidRPr="00B517F0">
              <w:t>”</w:t>
            </w:r>
          </w:p>
        </w:tc>
        <w:tc>
          <w:tcPr>
            <w:tcW w:w="1928" w:type="dxa"/>
            <w:tcBorders>
              <w:top w:val="nil"/>
              <w:left w:val="nil"/>
              <w:bottom w:val="single" w:sz="4" w:space="0" w:color="auto"/>
              <w:right w:val="nil"/>
            </w:tcBorders>
            <w:vAlign w:val="bottom"/>
          </w:tcPr>
          <w:p w:rsidR="00B517F0" w:rsidRPr="00B517F0" w:rsidRDefault="00B517F0" w:rsidP="00B517F0">
            <w:pPr>
              <w:jc w:val="center"/>
            </w:pPr>
          </w:p>
        </w:tc>
        <w:tc>
          <w:tcPr>
            <w:tcW w:w="537" w:type="dxa"/>
            <w:tcBorders>
              <w:top w:val="nil"/>
              <w:left w:val="nil"/>
              <w:bottom w:val="nil"/>
              <w:right w:val="nil"/>
            </w:tcBorders>
            <w:vAlign w:val="bottom"/>
          </w:tcPr>
          <w:p w:rsidR="00B517F0" w:rsidRPr="00B517F0" w:rsidRDefault="00B517F0" w:rsidP="00B517F0">
            <w:pPr>
              <w:jc w:val="right"/>
            </w:pPr>
            <w:r w:rsidRPr="00B517F0">
              <w:t>20</w:t>
            </w:r>
          </w:p>
        </w:tc>
        <w:tc>
          <w:tcPr>
            <w:tcW w:w="283" w:type="dxa"/>
            <w:tcBorders>
              <w:top w:val="nil"/>
              <w:left w:val="nil"/>
              <w:bottom w:val="single" w:sz="4" w:space="0" w:color="auto"/>
              <w:right w:val="nil"/>
            </w:tcBorders>
            <w:vAlign w:val="bottom"/>
          </w:tcPr>
          <w:p w:rsidR="00B517F0" w:rsidRPr="00B517F0" w:rsidRDefault="00B517F0" w:rsidP="00B517F0"/>
        </w:tc>
        <w:tc>
          <w:tcPr>
            <w:tcW w:w="371" w:type="dxa"/>
            <w:tcBorders>
              <w:top w:val="nil"/>
              <w:left w:val="nil"/>
              <w:bottom w:val="nil"/>
              <w:right w:val="nil"/>
            </w:tcBorders>
            <w:vAlign w:val="bottom"/>
          </w:tcPr>
          <w:p w:rsidR="00B517F0" w:rsidRPr="00B517F0" w:rsidRDefault="00B517F0" w:rsidP="00B517F0">
            <w:pPr>
              <w:ind w:left="57"/>
            </w:pPr>
            <w:proofErr w:type="gramStart"/>
            <w:r w:rsidRPr="00B517F0">
              <w:t>г</w:t>
            </w:r>
            <w:proofErr w:type="gramEnd"/>
            <w:r w:rsidRPr="00B517F0">
              <w:t>.</w:t>
            </w:r>
          </w:p>
        </w:tc>
      </w:tr>
    </w:tbl>
    <w:p w:rsidR="00B517F0" w:rsidRPr="00B517F0" w:rsidRDefault="00B517F0" w:rsidP="00B517F0">
      <w:pPr>
        <w:ind w:left="4253"/>
      </w:pPr>
    </w:p>
    <w:p w:rsidR="00B517F0" w:rsidRPr="00B517F0" w:rsidRDefault="00B517F0" w:rsidP="00B517F0">
      <w:pPr>
        <w:pBdr>
          <w:top w:val="single" w:sz="4" w:space="1" w:color="auto"/>
        </w:pBdr>
        <w:ind w:left="4253" w:right="1841"/>
        <w:jc w:val="center"/>
        <w:rPr>
          <w:sz w:val="20"/>
          <w:szCs w:val="20"/>
        </w:rPr>
      </w:pPr>
      <w:r w:rsidRPr="00B517F0">
        <w:rPr>
          <w:sz w:val="20"/>
          <w:szCs w:val="20"/>
        </w:rPr>
        <w:t>(подпись заявителя)</w:t>
      </w:r>
    </w:p>
    <w:p w:rsidR="00B517F0" w:rsidRPr="00B517F0" w:rsidRDefault="00B517F0" w:rsidP="00B517F0">
      <w:pPr>
        <w:spacing w:before="240"/>
        <w:ind w:right="5810"/>
      </w:pPr>
    </w:p>
    <w:p w:rsidR="00B517F0" w:rsidRPr="00B517F0" w:rsidRDefault="00B517F0" w:rsidP="00B517F0">
      <w:pPr>
        <w:pBdr>
          <w:top w:val="single" w:sz="4" w:space="1" w:color="auto"/>
        </w:pBdr>
        <w:ind w:right="5810"/>
        <w:jc w:val="center"/>
        <w:rPr>
          <w:sz w:val="20"/>
          <w:szCs w:val="20"/>
        </w:rPr>
      </w:pPr>
      <w:proofErr w:type="gramStart"/>
      <w:r w:rsidRPr="00B517F0">
        <w:rPr>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B517F0" w:rsidRPr="00B517F0" w:rsidTr="00484836">
        <w:tc>
          <w:tcPr>
            <w:tcW w:w="4706" w:type="dxa"/>
            <w:tcBorders>
              <w:top w:val="nil"/>
              <w:left w:val="nil"/>
              <w:bottom w:val="single" w:sz="4" w:space="0" w:color="auto"/>
              <w:right w:val="nil"/>
            </w:tcBorders>
            <w:vAlign w:val="bottom"/>
          </w:tcPr>
          <w:p w:rsidR="00B517F0" w:rsidRPr="00B517F0" w:rsidRDefault="00B517F0" w:rsidP="00B517F0">
            <w:pPr>
              <w:jc w:val="center"/>
            </w:pPr>
          </w:p>
        </w:tc>
        <w:tc>
          <w:tcPr>
            <w:tcW w:w="1276" w:type="dxa"/>
            <w:tcBorders>
              <w:top w:val="nil"/>
              <w:left w:val="nil"/>
              <w:bottom w:val="nil"/>
              <w:right w:val="nil"/>
            </w:tcBorders>
            <w:vAlign w:val="bottom"/>
          </w:tcPr>
          <w:p w:rsidR="00B517F0" w:rsidRPr="00B517F0" w:rsidRDefault="00B517F0" w:rsidP="00B517F0"/>
        </w:tc>
        <w:tc>
          <w:tcPr>
            <w:tcW w:w="2126" w:type="dxa"/>
            <w:tcBorders>
              <w:top w:val="nil"/>
              <w:left w:val="nil"/>
              <w:bottom w:val="single" w:sz="4" w:space="0" w:color="auto"/>
              <w:right w:val="nil"/>
            </w:tcBorders>
            <w:vAlign w:val="bottom"/>
          </w:tcPr>
          <w:p w:rsidR="00B517F0" w:rsidRPr="00B517F0" w:rsidRDefault="00B517F0" w:rsidP="00B517F0">
            <w:pPr>
              <w:jc w:val="center"/>
            </w:pPr>
          </w:p>
        </w:tc>
      </w:tr>
      <w:tr w:rsidR="00B517F0" w:rsidRPr="00B517F0" w:rsidTr="00484836">
        <w:tc>
          <w:tcPr>
            <w:tcW w:w="4706" w:type="dxa"/>
            <w:tcBorders>
              <w:top w:val="nil"/>
              <w:left w:val="nil"/>
              <w:bottom w:val="nil"/>
              <w:right w:val="nil"/>
            </w:tcBorders>
            <w:vAlign w:val="bottom"/>
          </w:tcPr>
          <w:p w:rsidR="00B517F0" w:rsidRPr="00B517F0" w:rsidRDefault="00B517F0" w:rsidP="00B517F0">
            <w:pPr>
              <w:jc w:val="center"/>
              <w:rPr>
                <w:sz w:val="20"/>
                <w:szCs w:val="20"/>
              </w:rPr>
            </w:pPr>
            <w:r w:rsidRPr="00B517F0">
              <w:rPr>
                <w:sz w:val="20"/>
                <w:szCs w:val="20"/>
              </w:rPr>
              <w:t>Ф.И.О. должностного лица, принявшего заявление)</w:t>
            </w:r>
          </w:p>
        </w:tc>
        <w:tc>
          <w:tcPr>
            <w:tcW w:w="1276" w:type="dxa"/>
            <w:tcBorders>
              <w:top w:val="nil"/>
              <w:left w:val="nil"/>
              <w:bottom w:val="nil"/>
              <w:right w:val="nil"/>
            </w:tcBorders>
            <w:vAlign w:val="bottom"/>
          </w:tcPr>
          <w:p w:rsidR="00B517F0" w:rsidRPr="00B517F0" w:rsidRDefault="00B517F0" w:rsidP="00B517F0">
            <w:pPr>
              <w:rPr>
                <w:sz w:val="20"/>
                <w:szCs w:val="20"/>
              </w:rPr>
            </w:pPr>
          </w:p>
        </w:tc>
        <w:tc>
          <w:tcPr>
            <w:tcW w:w="2126" w:type="dxa"/>
            <w:tcBorders>
              <w:top w:val="nil"/>
              <w:left w:val="nil"/>
              <w:bottom w:val="nil"/>
              <w:right w:val="nil"/>
            </w:tcBorders>
            <w:vAlign w:val="bottom"/>
          </w:tcPr>
          <w:p w:rsidR="00B517F0" w:rsidRPr="00B517F0" w:rsidRDefault="00B517F0" w:rsidP="00B517F0">
            <w:pPr>
              <w:jc w:val="center"/>
              <w:rPr>
                <w:sz w:val="20"/>
                <w:szCs w:val="20"/>
              </w:rPr>
            </w:pPr>
            <w:r w:rsidRPr="00B517F0">
              <w:rPr>
                <w:sz w:val="20"/>
                <w:szCs w:val="20"/>
              </w:rPr>
              <w:t>(подпись)</w:t>
            </w:r>
          </w:p>
        </w:tc>
      </w:tr>
    </w:tbl>
    <w:p w:rsidR="00B517F0" w:rsidRPr="00B517F0" w:rsidRDefault="00B517F0" w:rsidP="00B517F0">
      <w:pPr>
        <w:spacing w:after="200" w:line="276" w:lineRule="auto"/>
      </w:pPr>
    </w:p>
    <w:p w:rsidR="00B517F0" w:rsidRPr="00B517F0" w:rsidRDefault="00B517F0" w:rsidP="00B517F0">
      <w:pPr>
        <w:autoSpaceDE w:val="0"/>
        <w:autoSpaceDN w:val="0"/>
        <w:adjustRightInd w:val="0"/>
        <w:jc w:val="right"/>
      </w:pPr>
    </w:p>
    <w:p w:rsidR="00B517F0" w:rsidRPr="001C3DD9" w:rsidRDefault="00B517F0" w:rsidP="00B517F0">
      <w:pPr>
        <w:spacing w:after="200" w:line="276" w:lineRule="auto"/>
        <w:jc w:val="both"/>
      </w:pPr>
    </w:p>
    <w:sectPr w:rsidR="00B517F0" w:rsidRPr="001C3DD9" w:rsidSect="006233D7">
      <w:headerReference w:type="even" r:id="rId10"/>
      <w:footerReference w:type="even" r:id="rId11"/>
      <w:footerReference w:type="default" r:id="rId12"/>
      <w:pgSz w:w="11906" w:h="16838"/>
      <w:pgMar w:top="1134" w:right="567" w:bottom="1134" w:left="1134" w:header="709" w:footer="709"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7AB" w:rsidRDefault="000667AB">
      <w:r>
        <w:separator/>
      </w:r>
    </w:p>
  </w:endnote>
  <w:endnote w:type="continuationSeparator" w:id="0">
    <w:p w:rsidR="000667AB" w:rsidRDefault="0006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96" w:rsidRDefault="009F4C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37</w:t>
    </w:r>
    <w:r>
      <w:rPr>
        <w:rStyle w:val="a7"/>
      </w:rPr>
      <w:fldChar w:fldCharType="end"/>
    </w:r>
  </w:p>
  <w:p w:rsidR="009F4C96" w:rsidRDefault="009F4C9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96" w:rsidRDefault="009F4C9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7AB" w:rsidRDefault="000667AB">
      <w:r>
        <w:separator/>
      </w:r>
    </w:p>
  </w:footnote>
  <w:footnote w:type="continuationSeparator" w:id="0">
    <w:p w:rsidR="000667AB" w:rsidRDefault="00066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96" w:rsidRDefault="009F4C9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37</w:t>
    </w:r>
    <w:r>
      <w:rPr>
        <w:rStyle w:val="a7"/>
      </w:rPr>
      <w:fldChar w:fldCharType="end"/>
    </w:r>
  </w:p>
  <w:p w:rsidR="009F4C96" w:rsidRDefault="009F4C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3201"/>
    <w:multiLevelType w:val="multilevel"/>
    <w:tmpl w:val="31446E7A"/>
    <w:lvl w:ilvl="0">
      <w:start w:val="1"/>
      <w:numFmt w:val="decimal"/>
      <w:lvlText w:val="%1."/>
      <w:lvlJc w:val="left"/>
      <w:pPr>
        <w:ind w:left="1170" w:hanging="1170"/>
      </w:pPr>
      <w:rPr>
        <w:rFonts w:hint="default"/>
      </w:rPr>
    </w:lvl>
    <w:lvl w:ilvl="1">
      <w:start w:val="1"/>
      <w:numFmt w:val="decimal"/>
      <w:lvlText w:val="%1.%2."/>
      <w:lvlJc w:val="left"/>
      <w:pPr>
        <w:ind w:left="1770" w:hanging="1170"/>
      </w:pPr>
      <w:rPr>
        <w:rFonts w:hint="default"/>
      </w:rPr>
    </w:lvl>
    <w:lvl w:ilvl="2">
      <w:start w:val="1"/>
      <w:numFmt w:val="decimal"/>
      <w:lvlText w:val="%1.%2.%3."/>
      <w:lvlJc w:val="left"/>
      <w:pPr>
        <w:ind w:left="2370" w:hanging="1170"/>
      </w:pPr>
      <w:rPr>
        <w:rFonts w:hint="default"/>
      </w:rPr>
    </w:lvl>
    <w:lvl w:ilvl="3">
      <w:start w:val="1"/>
      <w:numFmt w:val="decimal"/>
      <w:lvlText w:val="%1.%2.%3.%4."/>
      <w:lvlJc w:val="left"/>
      <w:pPr>
        <w:ind w:left="2970" w:hanging="1170"/>
      </w:pPr>
      <w:rPr>
        <w:rFonts w:hint="default"/>
      </w:rPr>
    </w:lvl>
    <w:lvl w:ilvl="4">
      <w:start w:val="1"/>
      <w:numFmt w:val="decimal"/>
      <w:lvlText w:val="%1.%2.%3.%4.%5."/>
      <w:lvlJc w:val="left"/>
      <w:pPr>
        <w:ind w:left="3570" w:hanging="1170"/>
      </w:pPr>
      <w:rPr>
        <w:rFonts w:hint="default"/>
      </w:rPr>
    </w:lvl>
    <w:lvl w:ilvl="5">
      <w:start w:val="1"/>
      <w:numFmt w:val="decimal"/>
      <w:lvlText w:val="%1.%2.%3.%4.%5.%6."/>
      <w:lvlJc w:val="left"/>
      <w:pPr>
        <w:ind w:left="4170" w:hanging="117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
    <w:nsid w:val="25B414A9"/>
    <w:multiLevelType w:val="multilevel"/>
    <w:tmpl w:val="74C668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340"/>
        </w:tabs>
        <w:ind w:left="2340" w:hanging="72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F56"/>
    <w:rsid w:val="000008B3"/>
    <w:rsid w:val="0000750B"/>
    <w:rsid w:val="00007F4A"/>
    <w:rsid w:val="00010019"/>
    <w:rsid w:val="0002064E"/>
    <w:rsid w:val="00020EDE"/>
    <w:rsid w:val="000213B7"/>
    <w:rsid w:val="00021DA8"/>
    <w:rsid w:val="00023F76"/>
    <w:rsid w:val="00032330"/>
    <w:rsid w:val="00033018"/>
    <w:rsid w:val="0003413B"/>
    <w:rsid w:val="000352B7"/>
    <w:rsid w:val="0003697C"/>
    <w:rsid w:val="00037A75"/>
    <w:rsid w:val="00043A16"/>
    <w:rsid w:val="0005157A"/>
    <w:rsid w:val="0005594B"/>
    <w:rsid w:val="000570FE"/>
    <w:rsid w:val="0005775F"/>
    <w:rsid w:val="00060939"/>
    <w:rsid w:val="00061725"/>
    <w:rsid w:val="00061B79"/>
    <w:rsid w:val="000620EC"/>
    <w:rsid w:val="00064BF7"/>
    <w:rsid w:val="00065250"/>
    <w:rsid w:val="0006651F"/>
    <w:rsid w:val="000667AB"/>
    <w:rsid w:val="000703AD"/>
    <w:rsid w:val="00073FB7"/>
    <w:rsid w:val="00086C0C"/>
    <w:rsid w:val="000943A3"/>
    <w:rsid w:val="00096378"/>
    <w:rsid w:val="00097B22"/>
    <w:rsid w:val="000A0B51"/>
    <w:rsid w:val="000B2712"/>
    <w:rsid w:val="000B3608"/>
    <w:rsid w:val="000B3C1D"/>
    <w:rsid w:val="000B3D59"/>
    <w:rsid w:val="000B5E6C"/>
    <w:rsid w:val="000C366A"/>
    <w:rsid w:val="000E36A1"/>
    <w:rsid w:val="000E5B1A"/>
    <w:rsid w:val="000E603C"/>
    <w:rsid w:val="000E67E9"/>
    <w:rsid w:val="000F0A49"/>
    <w:rsid w:val="000F428B"/>
    <w:rsid w:val="001000B4"/>
    <w:rsid w:val="00100A81"/>
    <w:rsid w:val="00104A74"/>
    <w:rsid w:val="00110F47"/>
    <w:rsid w:val="00111C71"/>
    <w:rsid w:val="00112313"/>
    <w:rsid w:val="00112B37"/>
    <w:rsid w:val="0011397A"/>
    <w:rsid w:val="001237FB"/>
    <w:rsid w:val="00124B3E"/>
    <w:rsid w:val="001253C7"/>
    <w:rsid w:val="00125FF7"/>
    <w:rsid w:val="00135AF9"/>
    <w:rsid w:val="0014063C"/>
    <w:rsid w:val="00140B62"/>
    <w:rsid w:val="0014100C"/>
    <w:rsid w:val="001417B1"/>
    <w:rsid w:val="00141F5D"/>
    <w:rsid w:val="001437D4"/>
    <w:rsid w:val="00147DDB"/>
    <w:rsid w:val="001503BB"/>
    <w:rsid w:val="00150564"/>
    <w:rsid w:val="0015099F"/>
    <w:rsid w:val="00160DDE"/>
    <w:rsid w:val="0016100D"/>
    <w:rsid w:val="00163622"/>
    <w:rsid w:val="00164B83"/>
    <w:rsid w:val="0017049F"/>
    <w:rsid w:val="001726AA"/>
    <w:rsid w:val="00172DE6"/>
    <w:rsid w:val="00175593"/>
    <w:rsid w:val="001766BE"/>
    <w:rsid w:val="00184972"/>
    <w:rsid w:val="00185780"/>
    <w:rsid w:val="0019646B"/>
    <w:rsid w:val="001A6DBD"/>
    <w:rsid w:val="001A735C"/>
    <w:rsid w:val="001B1C87"/>
    <w:rsid w:val="001B2BDD"/>
    <w:rsid w:val="001B4ED1"/>
    <w:rsid w:val="001C3DD9"/>
    <w:rsid w:val="001C4909"/>
    <w:rsid w:val="001C4BA9"/>
    <w:rsid w:val="001C54F9"/>
    <w:rsid w:val="001C5A84"/>
    <w:rsid w:val="001C668E"/>
    <w:rsid w:val="001D1BD9"/>
    <w:rsid w:val="001E1616"/>
    <w:rsid w:val="001F39C9"/>
    <w:rsid w:val="001F6D59"/>
    <w:rsid w:val="002002D1"/>
    <w:rsid w:val="00202271"/>
    <w:rsid w:val="00205F85"/>
    <w:rsid w:val="002073B0"/>
    <w:rsid w:val="00210F63"/>
    <w:rsid w:val="00214026"/>
    <w:rsid w:val="00215CA4"/>
    <w:rsid w:val="0022286E"/>
    <w:rsid w:val="00223606"/>
    <w:rsid w:val="002278D0"/>
    <w:rsid w:val="00235906"/>
    <w:rsid w:val="00236A9B"/>
    <w:rsid w:val="002405DD"/>
    <w:rsid w:val="002415DB"/>
    <w:rsid w:val="00247AE7"/>
    <w:rsid w:val="00254EB4"/>
    <w:rsid w:val="00254F50"/>
    <w:rsid w:val="002569D8"/>
    <w:rsid w:val="00257C9C"/>
    <w:rsid w:val="00264190"/>
    <w:rsid w:val="00265122"/>
    <w:rsid w:val="00265BDE"/>
    <w:rsid w:val="00270212"/>
    <w:rsid w:val="002861C1"/>
    <w:rsid w:val="002864A7"/>
    <w:rsid w:val="00287D3A"/>
    <w:rsid w:val="00293975"/>
    <w:rsid w:val="00293D8E"/>
    <w:rsid w:val="002943EE"/>
    <w:rsid w:val="002944BB"/>
    <w:rsid w:val="00294814"/>
    <w:rsid w:val="00294F9F"/>
    <w:rsid w:val="002975C8"/>
    <w:rsid w:val="002A3B3C"/>
    <w:rsid w:val="002A5810"/>
    <w:rsid w:val="002A69F2"/>
    <w:rsid w:val="002A6C48"/>
    <w:rsid w:val="002A7C97"/>
    <w:rsid w:val="002B054D"/>
    <w:rsid w:val="002B14C3"/>
    <w:rsid w:val="002B2EF5"/>
    <w:rsid w:val="002B2F9D"/>
    <w:rsid w:val="002B3707"/>
    <w:rsid w:val="002B5E4B"/>
    <w:rsid w:val="002C1E60"/>
    <w:rsid w:val="002D0970"/>
    <w:rsid w:val="002E2C23"/>
    <w:rsid w:val="002E6116"/>
    <w:rsid w:val="002E7905"/>
    <w:rsid w:val="002F069B"/>
    <w:rsid w:val="002F524D"/>
    <w:rsid w:val="00305170"/>
    <w:rsid w:val="00306A97"/>
    <w:rsid w:val="0031245D"/>
    <w:rsid w:val="00335B85"/>
    <w:rsid w:val="003410EB"/>
    <w:rsid w:val="003431E1"/>
    <w:rsid w:val="003439AA"/>
    <w:rsid w:val="0034750A"/>
    <w:rsid w:val="00350F59"/>
    <w:rsid w:val="003525A9"/>
    <w:rsid w:val="0036311D"/>
    <w:rsid w:val="0036539B"/>
    <w:rsid w:val="0036737E"/>
    <w:rsid w:val="00370A45"/>
    <w:rsid w:val="00382E13"/>
    <w:rsid w:val="00383E8A"/>
    <w:rsid w:val="0038448E"/>
    <w:rsid w:val="00391D50"/>
    <w:rsid w:val="003A0416"/>
    <w:rsid w:val="003A05C2"/>
    <w:rsid w:val="003A0F93"/>
    <w:rsid w:val="003A3E97"/>
    <w:rsid w:val="003B3126"/>
    <w:rsid w:val="003B440D"/>
    <w:rsid w:val="003B4F41"/>
    <w:rsid w:val="003B65C0"/>
    <w:rsid w:val="003B713F"/>
    <w:rsid w:val="003C077F"/>
    <w:rsid w:val="003C0E87"/>
    <w:rsid w:val="003C1C94"/>
    <w:rsid w:val="003C5E6B"/>
    <w:rsid w:val="003D2FBB"/>
    <w:rsid w:val="003D3EFF"/>
    <w:rsid w:val="003D4032"/>
    <w:rsid w:val="003D4401"/>
    <w:rsid w:val="003D4ED3"/>
    <w:rsid w:val="003E1A55"/>
    <w:rsid w:val="003E1EA7"/>
    <w:rsid w:val="003E2C63"/>
    <w:rsid w:val="003E328D"/>
    <w:rsid w:val="003E58AF"/>
    <w:rsid w:val="003F10A7"/>
    <w:rsid w:val="003F36A2"/>
    <w:rsid w:val="003F728D"/>
    <w:rsid w:val="00402FA3"/>
    <w:rsid w:val="00402FD3"/>
    <w:rsid w:val="0040765C"/>
    <w:rsid w:val="00410A2D"/>
    <w:rsid w:val="004118A3"/>
    <w:rsid w:val="00412A46"/>
    <w:rsid w:val="00415D7B"/>
    <w:rsid w:val="00424ABE"/>
    <w:rsid w:val="004367A0"/>
    <w:rsid w:val="00437659"/>
    <w:rsid w:val="00437BF4"/>
    <w:rsid w:val="00440DEC"/>
    <w:rsid w:val="00442439"/>
    <w:rsid w:val="004425C4"/>
    <w:rsid w:val="00443DE8"/>
    <w:rsid w:val="004517BA"/>
    <w:rsid w:val="00452B3A"/>
    <w:rsid w:val="00454306"/>
    <w:rsid w:val="0045736C"/>
    <w:rsid w:val="004619FD"/>
    <w:rsid w:val="00461DEB"/>
    <w:rsid w:val="00463C7A"/>
    <w:rsid w:val="00467272"/>
    <w:rsid w:val="00467E21"/>
    <w:rsid w:val="004715C1"/>
    <w:rsid w:val="00472657"/>
    <w:rsid w:val="00475D74"/>
    <w:rsid w:val="00476EDF"/>
    <w:rsid w:val="0048132E"/>
    <w:rsid w:val="00482ADB"/>
    <w:rsid w:val="00484836"/>
    <w:rsid w:val="00487CB9"/>
    <w:rsid w:val="00490C60"/>
    <w:rsid w:val="00492E8B"/>
    <w:rsid w:val="00493923"/>
    <w:rsid w:val="004A1F82"/>
    <w:rsid w:val="004B0F1B"/>
    <w:rsid w:val="004B249C"/>
    <w:rsid w:val="004C301A"/>
    <w:rsid w:val="004C41E2"/>
    <w:rsid w:val="004C4D53"/>
    <w:rsid w:val="004D0329"/>
    <w:rsid w:val="004D1085"/>
    <w:rsid w:val="004D3CBF"/>
    <w:rsid w:val="004D5B16"/>
    <w:rsid w:val="004D697C"/>
    <w:rsid w:val="004E1523"/>
    <w:rsid w:val="004E7A44"/>
    <w:rsid w:val="004F298B"/>
    <w:rsid w:val="004F2B5A"/>
    <w:rsid w:val="004F4EC7"/>
    <w:rsid w:val="004F526F"/>
    <w:rsid w:val="0050021D"/>
    <w:rsid w:val="0050410A"/>
    <w:rsid w:val="005049BB"/>
    <w:rsid w:val="00511780"/>
    <w:rsid w:val="005136AB"/>
    <w:rsid w:val="00515AE6"/>
    <w:rsid w:val="0052290D"/>
    <w:rsid w:val="005262EE"/>
    <w:rsid w:val="00532823"/>
    <w:rsid w:val="005355DA"/>
    <w:rsid w:val="00535938"/>
    <w:rsid w:val="00537515"/>
    <w:rsid w:val="00540277"/>
    <w:rsid w:val="00540882"/>
    <w:rsid w:val="0054432B"/>
    <w:rsid w:val="00547D94"/>
    <w:rsid w:val="005564CE"/>
    <w:rsid w:val="00561C09"/>
    <w:rsid w:val="00562923"/>
    <w:rsid w:val="005673C7"/>
    <w:rsid w:val="00571EB8"/>
    <w:rsid w:val="00577DC2"/>
    <w:rsid w:val="00580C91"/>
    <w:rsid w:val="0058115A"/>
    <w:rsid w:val="005813AB"/>
    <w:rsid w:val="005814C5"/>
    <w:rsid w:val="00586FCF"/>
    <w:rsid w:val="005870FA"/>
    <w:rsid w:val="00590D13"/>
    <w:rsid w:val="00591147"/>
    <w:rsid w:val="00595E3F"/>
    <w:rsid w:val="005B3524"/>
    <w:rsid w:val="005B6790"/>
    <w:rsid w:val="005C5771"/>
    <w:rsid w:val="005F04A6"/>
    <w:rsid w:val="005F1C75"/>
    <w:rsid w:val="005F209E"/>
    <w:rsid w:val="005F377F"/>
    <w:rsid w:val="005F4FDF"/>
    <w:rsid w:val="0060507C"/>
    <w:rsid w:val="006056DA"/>
    <w:rsid w:val="006119DA"/>
    <w:rsid w:val="0061426B"/>
    <w:rsid w:val="00621F56"/>
    <w:rsid w:val="00622A7C"/>
    <w:rsid w:val="006233D7"/>
    <w:rsid w:val="0062751C"/>
    <w:rsid w:val="00630131"/>
    <w:rsid w:val="00630BB2"/>
    <w:rsid w:val="00633881"/>
    <w:rsid w:val="006354D4"/>
    <w:rsid w:val="00641FEA"/>
    <w:rsid w:val="006471CF"/>
    <w:rsid w:val="00651262"/>
    <w:rsid w:val="00651D16"/>
    <w:rsid w:val="006557EB"/>
    <w:rsid w:val="0065676F"/>
    <w:rsid w:val="00657556"/>
    <w:rsid w:val="00657F6D"/>
    <w:rsid w:val="006605BA"/>
    <w:rsid w:val="00671347"/>
    <w:rsid w:val="006809CB"/>
    <w:rsid w:val="0068705A"/>
    <w:rsid w:val="00691557"/>
    <w:rsid w:val="00695568"/>
    <w:rsid w:val="0069641C"/>
    <w:rsid w:val="006A7C46"/>
    <w:rsid w:val="006B1E87"/>
    <w:rsid w:val="006B479F"/>
    <w:rsid w:val="006B6764"/>
    <w:rsid w:val="006D12D2"/>
    <w:rsid w:val="006D2D15"/>
    <w:rsid w:val="006D3ED8"/>
    <w:rsid w:val="006D4335"/>
    <w:rsid w:val="006D6EE4"/>
    <w:rsid w:val="006E3C3D"/>
    <w:rsid w:val="006E53A1"/>
    <w:rsid w:val="006E5A20"/>
    <w:rsid w:val="006E7536"/>
    <w:rsid w:val="007008C1"/>
    <w:rsid w:val="0070276A"/>
    <w:rsid w:val="00706174"/>
    <w:rsid w:val="00716EA1"/>
    <w:rsid w:val="007239C2"/>
    <w:rsid w:val="00731502"/>
    <w:rsid w:val="00733265"/>
    <w:rsid w:val="007363D2"/>
    <w:rsid w:val="00743C14"/>
    <w:rsid w:val="00744A6C"/>
    <w:rsid w:val="00745A2E"/>
    <w:rsid w:val="00746BBD"/>
    <w:rsid w:val="007509B4"/>
    <w:rsid w:val="00751EF2"/>
    <w:rsid w:val="00754820"/>
    <w:rsid w:val="00754F6E"/>
    <w:rsid w:val="00760890"/>
    <w:rsid w:val="00760F12"/>
    <w:rsid w:val="00762860"/>
    <w:rsid w:val="00763A0C"/>
    <w:rsid w:val="00766300"/>
    <w:rsid w:val="007707A5"/>
    <w:rsid w:val="00782E0A"/>
    <w:rsid w:val="00784735"/>
    <w:rsid w:val="00785BD8"/>
    <w:rsid w:val="00787129"/>
    <w:rsid w:val="007908B9"/>
    <w:rsid w:val="00792DC0"/>
    <w:rsid w:val="00795A30"/>
    <w:rsid w:val="007A1DA6"/>
    <w:rsid w:val="007A4E8B"/>
    <w:rsid w:val="007A728D"/>
    <w:rsid w:val="007B7054"/>
    <w:rsid w:val="007B7C08"/>
    <w:rsid w:val="007C30DC"/>
    <w:rsid w:val="007C3A17"/>
    <w:rsid w:val="007C6A24"/>
    <w:rsid w:val="007C7C98"/>
    <w:rsid w:val="007D0AAE"/>
    <w:rsid w:val="007F294C"/>
    <w:rsid w:val="007F6BC6"/>
    <w:rsid w:val="007F7F91"/>
    <w:rsid w:val="00811DA8"/>
    <w:rsid w:val="0081203C"/>
    <w:rsid w:val="00815020"/>
    <w:rsid w:val="00821467"/>
    <w:rsid w:val="00825F9B"/>
    <w:rsid w:val="008273B4"/>
    <w:rsid w:val="008312C9"/>
    <w:rsid w:val="008356FA"/>
    <w:rsid w:val="00841A76"/>
    <w:rsid w:val="00846C98"/>
    <w:rsid w:val="00852A73"/>
    <w:rsid w:val="00854BD8"/>
    <w:rsid w:val="008551E9"/>
    <w:rsid w:val="0085781A"/>
    <w:rsid w:val="00860A65"/>
    <w:rsid w:val="008662AC"/>
    <w:rsid w:val="008770F0"/>
    <w:rsid w:val="008859B6"/>
    <w:rsid w:val="00885DD4"/>
    <w:rsid w:val="00885DF0"/>
    <w:rsid w:val="00886BEE"/>
    <w:rsid w:val="008874B7"/>
    <w:rsid w:val="00892A42"/>
    <w:rsid w:val="00895F7A"/>
    <w:rsid w:val="008A006F"/>
    <w:rsid w:val="008A14CD"/>
    <w:rsid w:val="008A1A2C"/>
    <w:rsid w:val="008A71B7"/>
    <w:rsid w:val="008A729D"/>
    <w:rsid w:val="008B5E07"/>
    <w:rsid w:val="008B62ED"/>
    <w:rsid w:val="008B7FD2"/>
    <w:rsid w:val="008C0062"/>
    <w:rsid w:val="008C0762"/>
    <w:rsid w:val="008C480A"/>
    <w:rsid w:val="008C5EFC"/>
    <w:rsid w:val="008D46E2"/>
    <w:rsid w:val="008D47B0"/>
    <w:rsid w:val="008E324B"/>
    <w:rsid w:val="008F083E"/>
    <w:rsid w:val="008F0949"/>
    <w:rsid w:val="008F1309"/>
    <w:rsid w:val="008F3CA8"/>
    <w:rsid w:val="008F7777"/>
    <w:rsid w:val="008F7791"/>
    <w:rsid w:val="00901EC4"/>
    <w:rsid w:val="00905C51"/>
    <w:rsid w:val="00906302"/>
    <w:rsid w:val="00910591"/>
    <w:rsid w:val="00911DF2"/>
    <w:rsid w:val="00923F1A"/>
    <w:rsid w:val="009330B2"/>
    <w:rsid w:val="0094181B"/>
    <w:rsid w:val="0094372A"/>
    <w:rsid w:val="00944240"/>
    <w:rsid w:val="0094623D"/>
    <w:rsid w:val="00946369"/>
    <w:rsid w:val="0095724E"/>
    <w:rsid w:val="00970DB0"/>
    <w:rsid w:val="00980A67"/>
    <w:rsid w:val="00990C9B"/>
    <w:rsid w:val="00994BCD"/>
    <w:rsid w:val="009967FF"/>
    <w:rsid w:val="00997CA0"/>
    <w:rsid w:val="009A18E6"/>
    <w:rsid w:val="009A1D71"/>
    <w:rsid w:val="009A3E60"/>
    <w:rsid w:val="009B5E3B"/>
    <w:rsid w:val="009B7BF1"/>
    <w:rsid w:val="009C1BFE"/>
    <w:rsid w:val="009C3A56"/>
    <w:rsid w:val="009C46A9"/>
    <w:rsid w:val="009C48DE"/>
    <w:rsid w:val="009D00C9"/>
    <w:rsid w:val="009D0227"/>
    <w:rsid w:val="009D037B"/>
    <w:rsid w:val="009E0A15"/>
    <w:rsid w:val="009E0ABB"/>
    <w:rsid w:val="009E1FC2"/>
    <w:rsid w:val="009E2710"/>
    <w:rsid w:val="009E3041"/>
    <w:rsid w:val="009E3739"/>
    <w:rsid w:val="009E38FA"/>
    <w:rsid w:val="009E3E97"/>
    <w:rsid w:val="009E6FFC"/>
    <w:rsid w:val="009F2796"/>
    <w:rsid w:val="009F3794"/>
    <w:rsid w:val="009F4C96"/>
    <w:rsid w:val="009F5084"/>
    <w:rsid w:val="009F5780"/>
    <w:rsid w:val="009F6633"/>
    <w:rsid w:val="00A0516D"/>
    <w:rsid w:val="00A1067F"/>
    <w:rsid w:val="00A110C6"/>
    <w:rsid w:val="00A1511C"/>
    <w:rsid w:val="00A21AB4"/>
    <w:rsid w:val="00A22F8F"/>
    <w:rsid w:val="00A334D1"/>
    <w:rsid w:val="00A34EAC"/>
    <w:rsid w:val="00A3566A"/>
    <w:rsid w:val="00A40D72"/>
    <w:rsid w:val="00A41CE3"/>
    <w:rsid w:val="00A46265"/>
    <w:rsid w:val="00A50B7D"/>
    <w:rsid w:val="00A5216B"/>
    <w:rsid w:val="00A53322"/>
    <w:rsid w:val="00A558D3"/>
    <w:rsid w:val="00A6122E"/>
    <w:rsid w:val="00A63509"/>
    <w:rsid w:val="00A7671F"/>
    <w:rsid w:val="00A8031E"/>
    <w:rsid w:val="00A81A86"/>
    <w:rsid w:val="00A831A1"/>
    <w:rsid w:val="00A84F64"/>
    <w:rsid w:val="00A93BD3"/>
    <w:rsid w:val="00A93C0C"/>
    <w:rsid w:val="00AA69F0"/>
    <w:rsid w:val="00AA71C4"/>
    <w:rsid w:val="00AB2EE4"/>
    <w:rsid w:val="00AB2F41"/>
    <w:rsid w:val="00AB3F12"/>
    <w:rsid w:val="00AB44C2"/>
    <w:rsid w:val="00AB4972"/>
    <w:rsid w:val="00AC14AA"/>
    <w:rsid w:val="00AC1BC0"/>
    <w:rsid w:val="00AC58FB"/>
    <w:rsid w:val="00AC6F67"/>
    <w:rsid w:val="00AC7A03"/>
    <w:rsid w:val="00AD13ED"/>
    <w:rsid w:val="00AD2852"/>
    <w:rsid w:val="00AD514F"/>
    <w:rsid w:val="00AE38AB"/>
    <w:rsid w:val="00AE5484"/>
    <w:rsid w:val="00AE5E6B"/>
    <w:rsid w:val="00AF42BA"/>
    <w:rsid w:val="00AF7975"/>
    <w:rsid w:val="00AF7E22"/>
    <w:rsid w:val="00B00B81"/>
    <w:rsid w:val="00B01C44"/>
    <w:rsid w:val="00B022F4"/>
    <w:rsid w:val="00B111FC"/>
    <w:rsid w:val="00B14927"/>
    <w:rsid w:val="00B149FC"/>
    <w:rsid w:val="00B22076"/>
    <w:rsid w:val="00B34311"/>
    <w:rsid w:val="00B35AFD"/>
    <w:rsid w:val="00B35BF1"/>
    <w:rsid w:val="00B40CE2"/>
    <w:rsid w:val="00B41438"/>
    <w:rsid w:val="00B4219A"/>
    <w:rsid w:val="00B42F32"/>
    <w:rsid w:val="00B474AF"/>
    <w:rsid w:val="00B514A0"/>
    <w:rsid w:val="00B517F0"/>
    <w:rsid w:val="00B57151"/>
    <w:rsid w:val="00B57652"/>
    <w:rsid w:val="00B61F53"/>
    <w:rsid w:val="00B6478D"/>
    <w:rsid w:val="00B66713"/>
    <w:rsid w:val="00B72543"/>
    <w:rsid w:val="00B731EB"/>
    <w:rsid w:val="00B87AD4"/>
    <w:rsid w:val="00B918C6"/>
    <w:rsid w:val="00B94BC7"/>
    <w:rsid w:val="00B95D22"/>
    <w:rsid w:val="00B961D8"/>
    <w:rsid w:val="00BA1322"/>
    <w:rsid w:val="00BA1F17"/>
    <w:rsid w:val="00BB1921"/>
    <w:rsid w:val="00BB36D6"/>
    <w:rsid w:val="00BB4AB3"/>
    <w:rsid w:val="00BB7059"/>
    <w:rsid w:val="00BC16E9"/>
    <w:rsid w:val="00BC2901"/>
    <w:rsid w:val="00BC55D0"/>
    <w:rsid w:val="00BC7505"/>
    <w:rsid w:val="00BC7DD7"/>
    <w:rsid w:val="00BD0068"/>
    <w:rsid w:val="00BD6341"/>
    <w:rsid w:val="00BE5956"/>
    <w:rsid w:val="00BE7090"/>
    <w:rsid w:val="00BF3F85"/>
    <w:rsid w:val="00BF4266"/>
    <w:rsid w:val="00BF4D9B"/>
    <w:rsid w:val="00C02BCF"/>
    <w:rsid w:val="00C061D0"/>
    <w:rsid w:val="00C07390"/>
    <w:rsid w:val="00C0791A"/>
    <w:rsid w:val="00C100B9"/>
    <w:rsid w:val="00C12B82"/>
    <w:rsid w:val="00C173CF"/>
    <w:rsid w:val="00C17ABB"/>
    <w:rsid w:val="00C206E8"/>
    <w:rsid w:val="00C25F7A"/>
    <w:rsid w:val="00C311E8"/>
    <w:rsid w:val="00C41781"/>
    <w:rsid w:val="00C420FF"/>
    <w:rsid w:val="00C4446D"/>
    <w:rsid w:val="00C44B23"/>
    <w:rsid w:val="00C542F8"/>
    <w:rsid w:val="00C56781"/>
    <w:rsid w:val="00C6126D"/>
    <w:rsid w:val="00C62EB8"/>
    <w:rsid w:val="00C63AF3"/>
    <w:rsid w:val="00C6486F"/>
    <w:rsid w:val="00C65693"/>
    <w:rsid w:val="00C70A58"/>
    <w:rsid w:val="00C71703"/>
    <w:rsid w:val="00C75187"/>
    <w:rsid w:val="00C75889"/>
    <w:rsid w:val="00C760B7"/>
    <w:rsid w:val="00C764DA"/>
    <w:rsid w:val="00C768D8"/>
    <w:rsid w:val="00C7707B"/>
    <w:rsid w:val="00C90EB5"/>
    <w:rsid w:val="00C9477E"/>
    <w:rsid w:val="00C955EC"/>
    <w:rsid w:val="00CA089F"/>
    <w:rsid w:val="00CA0AE0"/>
    <w:rsid w:val="00CA11FC"/>
    <w:rsid w:val="00CA1284"/>
    <w:rsid w:val="00CB60E1"/>
    <w:rsid w:val="00CC1942"/>
    <w:rsid w:val="00CC5959"/>
    <w:rsid w:val="00CC75FE"/>
    <w:rsid w:val="00CD1F91"/>
    <w:rsid w:val="00CD4C9E"/>
    <w:rsid w:val="00CD7E30"/>
    <w:rsid w:val="00CE3198"/>
    <w:rsid w:val="00CE44B8"/>
    <w:rsid w:val="00CE746E"/>
    <w:rsid w:val="00CF2D64"/>
    <w:rsid w:val="00CF7690"/>
    <w:rsid w:val="00D02D19"/>
    <w:rsid w:val="00D04166"/>
    <w:rsid w:val="00D04F0B"/>
    <w:rsid w:val="00D15CD3"/>
    <w:rsid w:val="00D22FDF"/>
    <w:rsid w:val="00D23663"/>
    <w:rsid w:val="00D2371E"/>
    <w:rsid w:val="00D3425B"/>
    <w:rsid w:val="00D35EBB"/>
    <w:rsid w:val="00D36B2B"/>
    <w:rsid w:val="00D51CF7"/>
    <w:rsid w:val="00D57FCD"/>
    <w:rsid w:val="00D625C2"/>
    <w:rsid w:val="00D627AC"/>
    <w:rsid w:val="00D6445A"/>
    <w:rsid w:val="00D64CB6"/>
    <w:rsid w:val="00D65451"/>
    <w:rsid w:val="00D6611B"/>
    <w:rsid w:val="00D73C30"/>
    <w:rsid w:val="00D82109"/>
    <w:rsid w:val="00D824BC"/>
    <w:rsid w:val="00D87820"/>
    <w:rsid w:val="00D878D1"/>
    <w:rsid w:val="00D92825"/>
    <w:rsid w:val="00D9413C"/>
    <w:rsid w:val="00D96B32"/>
    <w:rsid w:val="00DA1E8D"/>
    <w:rsid w:val="00DA300D"/>
    <w:rsid w:val="00DA3B14"/>
    <w:rsid w:val="00DB5434"/>
    <w:rsid w:val="00DB63A1"/>
    <w:rsid w:val="00DC1820"/>
    <w:rsid w:val="00DC1C3A"/>
    <w:rsid w:val="00DC22BA"/>
    <w:rsid w:val="00DC6E3F"/>
    <w:rsid w:val="00DD01C8"/>
    <w:rsid w:val="00DD1C38"/>
    <w:rsid w:val="00DD48A5"/>
    <w:rsid w:val="00DD63DB"/>
    <w:rsid w:val="00DE282D"/>
    <w:rsid w:val="00DF0181"/>
    <w:rsid w:val="00DF1909"/>
    <w:rsid w:val="00DF6C1A"/>
    <w:rsid w:val="00DF76A8"/>
    <w:rsid w:val="00E001C0"/>
    <w:rsid w:val="00E03460"/>
    <w:rsid w:val="00E06015"/>
    <w:rsid w:val="00E1004C"/>
    <w:rsid w:val="00E13DAC"/>
    <w:rsid w:val="00E165B7"/>
    <w:rsid w:val="00E214AB"/>
    <w:rsid w:val="00E21B39"/>
    <w:rsid w:val="00E22A0F"/>
    <w:rsid w:val="00E25EBE"/>
    <w:rsid w:val="00E261AC"/>
    <w:rsid w:val="00E279CB"/>
    <w:rsid w:val="00E30919"/>
    <w:rsid w:val="00E313D6"/>
    <w:rsid w:val="00E31C96"/>
    <w:rsid w:val="00E3378D"/>
    <w:rsid w:val="00E34CD8"/>
    <w:rsid w:val="00E3624C"/>
    <w:rsid w:val="00E37BAE"/>
    <w:rsid w:val="00E40056"/>
    <w:rsid w:val="00E43794"/>
    <w:rsid w:val="00E43A41"/>
    <w:rsid w:val="00E456C7"/>
    <w:rsid w:val="00E45B04"/>
    <w:rsid w:val="00E5670E"/>
    <w:rsid w:val="00E60125"/>
    <w:rsid w:val="00E61160"/>
    <w:rsid w:val="00E61373"/>
    <w:rsid w:val="00E63421"/>
    <w:rsid w:val="00E63B33"/>
    <w:rsid w:val="00E641F6"/>
    <w:rsid w:val="00E72EAB"/>
    <w:rsid w:val="00E74B29"/>
    <w:rsid w:val="00E769CF"/>
    <w:rsid w:val="00E77604"/>
    <w:rsid w:val="00E77EF5"/>
    <w:rsid w:val="00E846F9"/>
    <w:rsid w:val="00E910CD"/>
    <w:rsid w:val="00E91359"/>
    <w:rsid w:val="00E9720B"/>
    <w:rsid w:val="00EA118C"/>
    <w:rsid w:val="00EA4C45"/>
    <w:rsid w:val="00EA7E7D"/>
    <w:rsid w:val="00EB083F"/>
    <w:rsid w:val="00EB41B6"/>
    <w:rsid w:val="00EB456D"/>
    <w:rsid w:val="00EB71EB"/>
    <w:rsid w:val="00EC1778"/>
    <w:rsid w:val="00EC4B14"/>
    <w:rsid w:val="00EC4CD2"/>
    <w:rsid w:val="00EE5144"/>
    <w:rsid w:val="00EE5614"/>
    <w:rsid w:val="00EF1086"/>
    <w:rsid w:val="00EF45B8"/>
    <w:rsid w:val="00EF4636"/>
    <w:rsid w:val="00F0235A"/>
    <w:rsid w:val="00F105B5"/>
    <w:rsid w:val="00F10CA0"/>
    <w:rsid w:val="00F21EDF"/>
    <w:rsid w:val="00F2242F"/>
    <w:rsid w:val="00F234D2"/>
    <w:rsid w:val="00F247A6"/>
    <w:rsid w:val="00F2558D"/>
    <w:rsid w:val="00F309D9"/>
    <w:rsid w:val="00F30C02"/>
    <w:rsid w:val="00F32CC1"/>
    <w:rsid w:val="00F353B0"/>
    <w:rsid w:val="00F3691A"/>
    <w:rsid w:val="00F36C61"/>
    <w:rsid w:val="00F53573"/>
    <w:rsid w:val="00F5436E"/>
    <w:rsid w:val="00F57976"/>
    <w:rsid w:val="00F64D8F"/>
    <w:rsid w:val="00F71B3B"/>
    <w:rsid w:val="00F73CB1"/>
    <w:rsid w:val="00F76123"/>
    <w:rsid w:val="00F82CC1"/>
    <w:rsid w:val="00F936AE"/>
    <w:rsid w:val="00FA2CE5"/>
    <w:rsid w:val="00FA3434"/>
    <w:rsid w:val="00FB14E7"/>
    <w:rsid w:val="00FB2784"/>
    <w:rsid w:val="00FB7068"/>
    <w:rsid w:val="00FC1169"/>
    <w:rsid w:val="00FC3C16"/>
    <w:rsid w:val="00FC7A62"/>
    <w:rsid w:val="00FD6662"/>
    <w:rsid w:val="00FE1096"/>
    <w:rsid w:val="00FE3064"/>
    <w:rsid w:val="00FE57E0"/>
    <w:rsid w:val="00FF140D"/>
    <w:rsid w:val="00FF51FC"/>
    <w:rsid w:val="00FF620E"/>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7F0"/>
    <w:rPr>
      <w:rFonts w:ascii="Times New Roman" w:eastAsia="Times New Roman" w:hAnsi="Times New Roman"/>
      <w:sz w:val="24"/>
      <w:szCs w:val="24"/>
    </w:rPr>
  </w:style>
  <w:style w:type="paragraph" w:styleId="1">
    <w:name w:val="heading 1"/>
    <w:basedOn w:val="a"/>
    <w:next w:val="a"/>
    <w:link w:val="10"/>
    <w:uiPriority w:val="99"/>
    <w:qFormat/>
    <w:rsid w:val="00463C7A"/>
    <w:pPr>
      <w:keepNext/>
      <w:outlineLvl w:val="0"/>
    </w:pPr>
    <w:rPr>
      <w:sz w:val="28"/>
      <w:szCs w:val="20"/>
    </w:rPr>
  </w:style>
  <w:style w:type="paragraph" w:styleId="2">
    <w:name w:val="heading 2"/>
    <w:basedOn w:val="a"/>
    <w:next w:val="a"/>
    <w:link w:val="20"/>
    <w:uiPriority w:val="99"/>
    <w:qFormat/>
    <w:rsid w:val="00463C7A"/>
    <w:pPr>
      <w:keepNext/>
      <w:jc w:val="both"/>
      <w:outlineLvl w:val="1"/>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63C7A"/>
    <w:rPr>
      <w:rFonts w:ascii="Times New Roman" w:hAnsi="Times New Roman" w:cs="Times New Roman"/>
      <w:sz w:val="20"/>
      <w:szCs w:val="20"/>
      <w:lang w:eastAsia="ru-RU"/>
    </w:rPr>
  </w:style>
  <w:style w:type="character" w:customStyle="1" w:styleId="20">
    <w:name w:val="Заголовок 2 Знак"/>
    <w:link w:val="2"/>
    <w:uiPriority w:val="99"/>
    <w:locked/>
    <w:rsid w:val="00463C7A"/>
    <w:rPr>
      <w:rFonts w:ascii="Times New Roman" w:hAnsi="Times New Roman" w:cs="Times New Roman"/>
      <w:b/>
      <w:bCs/>
      <w:sz w:val="24"/>
      <w:szCs w:val="24"/>
      <w:lang w:eastAsia="ru-RU"/>
    </w:rPr>
  </w:style>
  <w:style w:type="paragraph" w:customStyle="1" w:styleId="ConsPlusNormal">
    <w:name w:val="ConsPlusNormal"/>
    <w:uiPriority w:val="99"/>
    <w:rsid w:val="00463C7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463C7A"/>
    <w:pPr>
      <w:widowControl w:val="0"/>
      <w:autoSpaceDE w:val="0"/>
      <w:autoSpaceDN w:val="0"/>
      <w:adjustRightInd w:val="0"/>
      <w:ind w:firstLine="720"/>
    </w:pPr>
    <w:rPr>
      <w:rFonts w:ascii="Arial" w:eastAsia="Times New Roman" w:hAnsi="Arial" w:cs="Arial"/>
    </w:rPr>
  </w:style>
  <w:style w:type="paragraph" w:styleId="a3">
    <w:name w:val="header"/>
    <w:basedOn w:val="a"/>
    <w:link w:val="a4"/>
    <w:uiPriority w:val="99"/>
    <w:rsid w:val="00463C7A"/>
    <w:pPr>
      <w:tabs>
        <w:tab w:val="center" w:pos="4677"/>
        <w:tab w:val="right" w:pos="9355"/>
      </w:tabs>
    </w:pPr>
  </w:style>
  <w:style w:type="character" w:customStyle="1" w:styleId="a4">
    <w:name w:val="Верхний колонтитул Знак"/>
    <w:link w:val="a3"/>
    <w:uiPriority w:val="99"/>
    <w:locked/>
    <w:rsid w:val="00463C7A"/>
    <w:rPr>
      <w:rFonts w:ascii="Times New Roman" w:hAnsi="Times New Roman" w:cs="Times New Roman"/>
      <w:sz w:val="24"/>
      <w:szCs w:val="24"/>
      <w:lang w:eastAsia="ru-RU"/>
    </w:rPr>
  </w:style>
  <w:style w:type="paragraph" w:styleId="a5">
    <w:name w:val="footer"/>
    <w:basedOn w:val="a"/>
    <w:link w:val="a6"/>
    <w:uiPriority w:val="99"/>
    <w:rsid w:val="00463C7A"/>
    <w:pPr>
      <w:tabs>
        <w:tab w:val="center" w:pos="4677"/>
        <w:tab w:val="right" w:pos="9355"/>
      </w:tabs>
    </w:pPr>
  </w:style>
  <w:style w:type="character" w:customStyle="1" w:styleId="a6">
    <w:name w:val="Нижний колонтитул Знак"/>
    <w:link w:val="a5"/>
    <w:uiPriority w:val="99"/>
    <w:locked/>
    <w:rsid w:val="00463C7A"/>
    <w:rPr>
      <w:rFonts w:ascii="Times New Roman" w:hAnsi="Times New Roman" w:cs="Times New Roman"/>
      <w:sz w:val="24"/>
      <w:szCs w:val="24"/>
      <w:lang w:eastAsia="ru-RU"/>
    </w:rPr>
  </w:style>
  <w:style w:type="character" w:styleId="a7">
    <w:name w:val="page number"/>
    <w:uiPriority w:val="99"/>
    <w:rsid w:val="00463C7A"/>
    <w:rPr>
      <w:rFonts w:cs="Times New Roman"/>
    </w:rPr>
  </w:style>
  <w:style w:type="paragraph" w:customStyle="1" w:styleId="11">
    <w:name w:val="нум список 1"/>
    <w:basedOn w:val="a"/>
    <w:uiPriority w:val="99"/>
    <w:rsid w:val="00463C7A"/>
    <w:pPr>
      <w:tabs>
        <w:tab w:val="num" w:pos="360"/>
      </w:tabs>
      <w:spacing w:before="120" w:after="120"/>
      <w:ind w:left="-720"/>
      <w:jc w:val="both"/>
    </w:pPr>
    <w:rPr>
      <w:szCs w:val="20"/>
      <w:lang w:eastAsia="ar-SA"/>
    </w:rPr>
  </w:style>
  <w:style w:type="paragraph" w:customStyle="1" w:styleId="consplustitle">
    <w:name w:val="consplustitle"/>
    <w:basedOn w:val="a"/>
    <w:uiPriority w:val="99"/>
    <w:semiHidden/>
    <w:rsid w:val="00463C7A"/>
    <w:pPr>
      <w:spacing w:before="100" w:beforeAutospacing="1" w:after="100" w:afterAutospacing="1"/>
    </w:pPr>
  </w:style>
  <w:style w:type="paragraph" w:styleId="a8">
    <w:name w:val="Normal (Web)"/>
    <w:basedOn w:val="a"/>
    <w:uiPriority w:val="99"/>
    <w:semiHidden/>
    <w:rsid w:val="00463C7A"/>
    <w:pPr>
      <w:spacing w:before="100" w:beforeAutospacing="1" w:after="100" w:afterAutospacing="1"/>
    </w:pPr>
  </w:style>
  <w:style w:type="paragraph" w:styleId="HTML">
    <w:name w:val="HTML Preformatted"/>
    <w:basedOn w:val="a"/>
    <w:link w:val="HTML0"/>
    <w:uiPriority w:val="99"/>
    <w:rsid w:val="00463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uiPriority w:val="99"/>
    <w:locked/>
    <w:rsid w:val="00463C7A"/>
    <w:rPr>
      <w:rFonts w:ascii="Courier New" w:hAnsi="Courier New" w:cs="Courier New"/>
      <w:sz w:val="20"/>
      <w:szCs w:val="20"/>
      <w:lang w:eastAsia="ru-RU"/>
    </w:rPr>
  </w:style>
  <w:style w:type="character" w:styleId="a9">
    <w:name w:val="Strong"/>
    <w:uiPriority w:val="99"/>
    <w:qFormat/>
    <w:rsid w:val="00463C7A"/>
    <w:rPr>
      <w:rFonts w:cs="Times New Roman"/>
      <w:b/>
    </w:rPr>
  </w:style>
  <w:style w:type="paragraph" w:styleId="aa">
    <w:name w:val="Balloon Text"/>
    <w:basedOn w:val="a"/>
    <w:link w:val="ab"/>
    <w:uiPriority w:val="99"/>
    <w:semiHidden/>
    <w:rsid w:val="00463C7A"/>
    <w:rPr>
      <w:rFonts w:ascii="Tahoma" w:hAnsi="Tahoma" w:cs="Tahoma"/>
      <w:sz w:val="16"/>
      <w:szCs w:val="16"/>
    </w:rPr>
  </w:style>
  <w:style w:type="character" w:customStyle="1" w:styleId="ab">
    <w:name w:val="Текст выноски Знак"/>
    <w:link w:val="aa"/>
    <w:uiPriority w:val="99"/>
    <w:semiHidden/>
    <w:locked/>
    <w:rsid w:val="00463C7A"/>
    <w:rPr>
      <w:rFonts w:ascii="Tahoma" w:hAnsi="Tahoma" w:cs="Tahoma"/>
      <w:sz w:val="16"/>
      <w:szCs w:val="16"/>
      <w:lang w:eastAsia="ru-RU"/>
    </w:rPr>
  </w:style>
  <w:style w:type="paragraph" w:styleId="ac">
    <w:name w:val="List Paragraph"/>
    <w:basedOn w:val="a"/>
    <w:uiPriority w:val="99"/>
    <w:qFormat/>
    <w:rsid w:val="00463C7A"/>
    <w:pPr>
      <w:ind w:left="720"/>
      <w:contextualSpacing/>
    </w:pPr>
  </w:style>
  <w:style w:type="paragraph" w:customStyle="1" w:styleId="ConsPlusTitle0">
    <w:name w:val="ConsPlusTitle"/>
    <w:uiPriority w:val="99"/>
    <w:rsid w:val="00DC1820"/>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25CE0-9BDA-4288-9D93-25B01594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25</Pages>
  <Words>10624</Words>
  <Characters>60558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Дащенко</dc:creator>
  <cp:keywords/>
  <dc:description/>
  <cp:lastModifiedBy>Novomlinskaya</cp:lastModifiedBy>
  <cp:revision>124</cp:revision>
  <cp:lastPrinted>2012-10-12T07:30:00Z</cp:lastPrinted>
  <dcterms:created xsi:type="dcterms:W3CDTF">2012-08-30T07:31:00Z</dcterms:created>
  <dcterms:modified xsi:type="dcterms:W3CDTF">2018-12-05T05:10:00Z</dcterms:modified>
</cp:coreProperties>
</file>