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42" w:rsidRDefault="00087942" w:rsidP="009E4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942" w:rsidRPr="00087942" w:rsidRDefault="00087942" w:rsidP="00087942">
      <w:pPr>
        <w:widowControl w:val="0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21E115" wp14:editId="7DC49DF8">
            <wp:extent cx="484505" cy="682625"/>
            <wp:effectExtent l="0" t="0" r="0" b="3175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42" w:rsidRPr="00087942" w:rsidRDefault="00087942" w:rsidP="00087942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8794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ПАРАБЕЛЬСКОГО РАЙОНА</w:t>
      </w:r>
    </w:p>
    <w:p w:rsidR="00087942" w:rsidRPr="00087942" w:rsidRDefault="00087942" w:rsidP="00087942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942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ПОСТАНОВЛЕНИЕ</w:t>
      </w:r>
    </w:p>
    <w:p w:rsidR="00087942" w:rsidRPr="00087942" w:rsidRDefault="00087942" w:rsidP="00087942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942" w:rsidRPr="00087942" w:rsidRDefault="00296F9C" w:rsidP="00087942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15.06.</w:t>
      </w:r>
      <w:r w:rsidR="00EB715B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EB71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71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71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71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298</w:t>
      </w:r>
      <w:r w:rsidR="009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942" w:rsidRPr="0008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:rsidR="00087942" w:rsidRDefault="00087942" w:rsidP="00087942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942" w:rsidRPr="00087942" w:rsidRDefault="00087942" w:rsidP="00EB7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Парабельского района </w:t>
      </w:r>
    </w:p>
    <w:p w:rsidR="00087942" w:rsidRPr="00087942" w:rsidRDefault="00087942" w:rsidP="00EB7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D2AFA">
        <w:rPr>
          <w:rFonts w:ascii="Times New Roman" w:eastAsia="Times New Roman" w:hAnsi="Times New Roman" w:cs="Times New Roman"/>
          <w:sz w:val="24"/>
          <w:szCs w:val="24"/>
          <w:lang w:eastAsia="ru-RU"/>
        </w:rPr>
        <w:t>26.11.2020</w:t>
      </w:r>
      <w:r w:rsidRPr="0008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D2AFA">
        <w:rPr>
          <w:rFonts w:ascii="Times New Roman" w:eastAsia="Times New Roman" w:hAnsi="Times New Roman" w:cs="Times New Roman"/>
          <w:sz w:val="24"/>
          <w:szCs w:val="24"/>
          <w:lang w:eastAsia="ru-RU"/>
        </w:rPr>
        <w:t>525</w:t>
      </w:r>
      <w:r w:rsidRPr="00087942">
        <w:rPr>
          <w:rFonts w:ascii="Times New Roman" w:eastAsia="Times New Roman" w:hAnsi="Times New Roman" w:cs="Times New Roman"/>
          <w:sz w:val="24"/>
          <w:szCs w:val="24"/>
          <w:lang w:eastAsia="ru-RU"/>
        </w:rPr>
        <w:t>а «</w:t>
      </w:r>
      <w:r w:rsidR="004D2AFA" w:rsidRPr="004D2A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предоставления субсидии юридическим лицам и индивидуальным предпринимателям, осуществляющим промышленное рыболовство</w:t>
      </w:r>
      <w:r w:rsidRPr="000879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87942" w:rsidRDefault="00087942" w:rsidP="00087942">
      <w:pPr>
        <w:spacing w:after="0" w:line="240" w:lineRule="auto"/>
        <w:ind w:right="609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852B0" w:rsidRPr="00087942" w:rsidRDefault="009852B0" w:rsidP="00087942">
      <w:pPr>
        <w:spacing w:after="0" w:line="240" w:lineRule="auto"/>
        <w:ind w:right="609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87942" w:rsidRPr="00087942" w:rsidRDefault="00087942" w:rsidP="00087942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val="x-none" w:eastAsia="x-none"/>
        </w:rPr>
      </w:pPr>
    </w:p>
    <w:p w:rsidR="004D2AFA" w:rsidRPr="004D2AFA" w:rsidRDefault="004D2AFA" w:rsidP="004D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приведения нормативно - правового акта в соответствие с Постановлением Правительства Российской Федерации от 18 сентября 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</w:t>
      </w:r>
      <w:r w:rsidR="004F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некоторых актов правительства Р</w:t>
      </w:r>
      <w:r w:rsidRPr="004D2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proofErr w:type="gramEnd"/>
      <w:r w:rsidRPr="004D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2AF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отдельных положений некоторых актов Правительства Российской Федерации»</w:t>
      </w:r>
      <w:r w:rsidR="004F14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Правительства Российской Федерации от 05 апреля 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</w:t>
      </w:r>
      <w:r w:rsidR="00787048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юридическим лицам, индивидуальным предпринимателям, а так же физическим лицам – производителям товаров, работ, услуг и об особенностях предоставления указанных субсидий и</w:t>
      </w:r>
      <w:proofErr w:type="gramEnd"/>
      <w:r w:rsidR="0078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 из Федерального бюджета бюджетам субъектов Российской Федерации в 2022 году»,</w:t>
      </w:r>
    </w:p>
    <w:p w:rsidR="007F1694" w:rsidRPr="00087942" w:rsidRDefault="007F1694" w:rsidP="00087942">
      <w:pPr>
        <w:widowControl w:val="0"/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942" w:rsidRPr="00087942" w:rsidRDefault="00087942" w:rsidP="000879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20"/>
          <w:lang w:val="x-none" w:eastAsia="x-none"/>
        </w:rPr>
      </w:pPr>
      <w:r w:rsidRPr="00087942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</w:t>
      </w:r>
    </w:p>
    <w:p w:rsidR="007F1694" w:rsidRDefault="007F1694" w:rsidP="007F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7F1694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ПОСТАНОВЛЯЮ:</w:t>
      </w:r>
    </w:p>
    <w:p w:rsidR="009852B0" w:rsidRPr="009852B0" w:rsidRDefault="009852B0" w:rsidP="007F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787048" w:rsidRPr="00787048" w:rsidRDefault="007F1694" w:rsidP="00787048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787048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Внести в постановление Администрации Парабельского района от </w:t>
      </w:r>
      <w:r w:rsidR="00787048" w:rsidRPr="00787048">
        <w:rPr>
          <w:rFonts w:ascii="Times New Roman" w:eastAsia="Times New Roman" w:hAnsi="Times New Roman" w:cs="Times New Roman"/>
          <w:sz w:val="24"/>
          <w:szCs w:val="20"/>
          <w:lang w:eastAsia="x-none"/>
        </w:rPr>
        <w:t>26</w:t>
      </w:r>
      <w:r w:rsidR="00787048" w:rsidRPr="00787048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.</w:t>
      </w:r>
      <w:r w:rsidR="00787048" w:rsidRPr="00787048">
        <w:rPr>
          <w:rFonts w:ascii="Times New Roman" w:eastAsia="Times New Roman" w:hAnsi="Times New Roman" w:cs="Times New Roman"/>
          <w:sz w:val="24"/>
          <w:szCs w:val="20"/>
          <w:lang w:eastAsia="x-none"/>
        </w:rPr>
        <w:t>11</w:t>
      </w:r>
      <w:r w:rsidR="00787048" w:rsidRPr="00787048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.20</w:t>
      </w:r>
      <w:r w:rsidR="00787048" w:rsidRPr="00787048">
        <w:rPr>
          <w:rFonts w:ascii="Times New Roman" w:eastAsia="Times New Roman" w:hAnsi="Times New Roman" w:cs="Times New Roman"/>
          <w:sz w:val="24"/>
          <w:szCs w:val="20"/>
          <w:lang w:eastAsia="x-none"/>
        </w:rPr>
        <w:t>20</w:t>
      </w:r>
      <w:r w:rsidRPr="00787048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г.  № </w:t>
      </w:r>
      <w:r w:rsidR="00787048" w:rsidRPr="00787048">
        <w:rPr>
          <w:rFonts w:ascii="Times New Roman" w:eastAsia="Times New Roman" w:hAnsi="Times New Roman" w:cs="Times New Roman"/>
          <w:sz w:val="24"/>
          <w:szCs w:val="20"/>
          <w:lang w:eastAsia="x-none"/>
        </w:rPr>
        <w:t>525</w:t>
      </w:r>
      <w:r w:rsidRPr="00787048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а </w:t>
      </w:r>
      <w:r w:rsidR="00787048" w:rsidRPr="00787048">
        <w:rPr>
          <w:rFonts w:ascii="Times New Roman" w:eastAsia="Times New Roman" w:hAnsi="Times New Roman" w:cs="Times New Roman"/>
          <w:sz w:val="24"/>
          <w:szCs w:val="20"/>
          <w:lang w:eastAsia="x-none"/>
        </w:rPr>
        <w:t>«О порядке предоставления субсидии юридическим лицам и индивидуальным предпринимателям, осуществляющим промышленное рыболовство»</w:t>
      </w:r>
      <w:r w:rsidRPr="00787048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изменения, изложив прил</w:t>
      </w:r>
      <w:r w:rsidR="00A91F33" w:rsidRPr="00787048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ожение</w:t>
      </w:r>
      <w:r w:rsidRPr="00787048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  <w:r w:rsidR="00E34CAE">
        <w:rPr>
          <w:rFonts w:ascii="Times New Roman" w:eastAsia="Times New Roman" w:hAnsi="Times New Roman" w:cs="Times New Roman"/>
          <w:sz w:val="24"/>
          <w:szCs w:val="20"/>
          <w:lang w:eastAsia="x-none"/>
        </w:rPr>
        <w:t>№</w:t>
      </w:r>
      <w:r w:rsidR="00787048" w:rsidRPr="00787048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1 </w:t>
      </w:r>
      <w:r w:rsidRPr="00787048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к постановлению от </w:t>
      </w:r>
      <w:r w:rsidR="00787048" w:rsidRPr="00787048">
        <w:rPr>
          <w:rFonts w:ascii="Times New Roman" w:eastAsia="Times New Roman" w:hAnsi="Times New Roman" w:cs="Times New Roman"/>
          <w:sz w:val="24"/>
          <w:szCs w:val="20"/>
          <w:lang w:eastAsia="x-none"/>
        </w:rPr>
        <w:t>26</w:t>
      </w:r>
      <w:r w:rsidR="00787048" w:rsidRPr="00787048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.1</w:t>
      </w:r>
      <w:r w:rsidR="00787048" w:rsidRPr="00787048">
        <w:rPr>
          <w:rFonts w:ascii="Times New Roman" w:eastAsia="Times New Roman" w:hAnsi="Times New Roman" w:cs="Times New Roman"/>
          <w:sz w:val="24"/>
          <w:szCs w:val="20"/>
          <w:lang w:eastAsia="x-none"/>
        </w:rPr>
        <w:t>1</w:t>
      </w:r>
      <w:r w:rsidR="00787048" w:rsidRPr="00787048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.20</w:t>
      </w:r>
      <w:r w:rsidR="00787048" w:rsidRPr="00787048">
        <w:rPr>
          <w:rFonts w:ascii="Times New Roman" w:eastAsia="Times New Roman" w:hAnsi="Times New Roman" w:cs="Times New Roman"/>
          <w:sz w:val="24"/>
          <w:szCs w:val="20"/>
          <w:lang w:eastAsia="x-none"/>
        </w:rPr>
        <w:t>20</w:t>
      </w:r>
      <w:r w:rsidRPr="00787048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г. № </w:t>
      </w:r>
      <w:r w:rsidR="00787048" w:rsidRPr="00787048">
        <w:rPr>
          <w:rFonts w:ascii="Times New Roman" w:eastAsia="Times New Roman" w:hAnsi="Times New Roman" w:cs="Times New Roman"/>
          <w:sz w:val="24"/>
          <w:szCs w:val="20"/>
          <w:lang w:eastAsia="x-none"/>
        </w:rPr>
        <w:t>525</w:t>
      </w:r>
      <w:r w:rsidRPr="00787048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а «</w:t>
      </w:r>
      <w:r w:rsidR="00787048" w:rsidRPr="00787048">
        <w:rPr>
          <w:rFonts w:ascii="Times New Roman" w:eastAsia="Times New Roman" w:hAnsi="Times New Roman" w:cs="Times New Roman"/>
          <w:sz w:val="24"/>
          <w:szCs w:val="20"/>
          <w:lang w:eastAsia="x-none"/>
        </w:rPr>
        <w:t>О порядке предоставления субсидии юридическим лицам и индивидуальным предпринимателям, осуществляющим промышленное рыболовство»</w:t>
      </w:r>
      <w:r w:rsidR="00787048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A91F33" w:rsidRPr="00787048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в редакции, согласно приложению</w:t>
      </w:r>
      <w:r w:rsidRPr="00787048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  <w:r w:rsidR="00E34CAE">
        <w:rPr>
          <w:rFonts w:ascii="Times New Roman" w:eastAsia="Times New Roman" w:hAnsi="Times New Roman" w:cs="Times New Roman"/>
          <w:sz w:val="24"/>
          <w:szCs w:val="20"/>
          <w:lang w:eastAsia="x-none"/>
        </w:rPr>
        <w:t>№</w:t>
      </w:r>
      <w:r w:rsidR="00787048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1 </w:t>
      </w:r>
      <w:r w:rsidRPr="00787048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к настоящему постановлению.</w:t>
      </w:r>
    </w:p>
    <w:p w:rsidR="007F1694" w:rsidRPr="00787048" w:rsidRDefault="007F1694" w:rsidP="00787048">
      <w:pPr>
        <w:pStyle w:val="af1"/>
        <w:numPr>
          <w:ilvl w:val="0"/>
          <w:numId w:val="43"/>
        </w:numPr>
        <w:jc w:val="both"/>
        <w:rPr>
          <w:sz w:val="24"/>
          <w:lang w:val="x-none" w:eastAsia="x-none"/>
        </w:rPr>
      </w:pPr>
      <w:proofErr w:type="gramStart"/>
      <w:r w:rsidRPr="00787048">
        <w:rPr>
          <w:sz w:val="24"/>
        </w:rPr>
        <w:t>Контроль за</w:t>
      </w:r>
      <w:proofErr w:type="gramEnd"/>
      <w:r w:rsidRPr="00787048">
        <w:rPr>
          <w:sz w:val="24"/>
        </w:rPr>
        <w:t xml:space="preserve"> исполнением возложить на Первого заместителя Главы района Е.А. Рязанову. </w:t>
      </w:r>
    </w:p>
    <w:p w:rsidR="007F1694" w:rsidRDefault="007F1694" w:rsidP="007F1694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Default="009852B0" w:rsidP="007F1694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Default="009852B0" w:rsidP="007F1694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7F1694" w:rsidRDefault="009852B0" w:rsidP="007F1694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Default="009852B0" w:rsidP="009852B0">
      <w:pPr>
        <w:pStyle w:val="a3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 xml:space="preserve">. главы района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Е.А. Рязанова</w:t>
      </w:r>
    </w:p>
    <w:p w:rsidR="00087942" w:rsidRPr="00087942" w:rsidRDefault="00087942" w:rsidP="0008794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87942" w:rsidRDefault="00087942" w:rsidP="0008794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87942" w:rsidRDefault="00087942" w:rsidP="0008794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B715B" w:rsidRDefault="00EB715B" w:rsidP="000879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15B" w:rsidRDefault="00EB715B" w:rsidP="000879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52B0" w:rsidRDefault="009852B0" w:rsidP="000879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52B0" w:rsidRDefault="009852B0" w:rsidP="000879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942" w:rsidRPr="00EB715B" w:rsidRDefault="00087942" w:rsidP="000879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715B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Мартынова С.Б.</w:t>
      </w:r>
    </w:p>
    <w:p w:rsidR="00087942" w:rsidRPr="00EB715B" w:rsidRDefault="00087942" w:rsidP="000879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715B">
        <w:rPr>
          <w:rFonts w:ascii="Times New Roman" w:eastAsia="Times New Roman" w:hAnsi="Times New Roman" w:cs="Times New Roman"/>
          <w:sz w:val="16"/>
          <w:szCs w:val="16"/>
          <w:lang w:eastAsia="ru-RU"/>
        </w:rPr>
        <w:t>2 13 47</w:t>
      </w:r>
    </w:p>
    <w:p w:rsidR="00787048" w:rsidRPr="00EB715B" w:rsidRDefault="00787048" w:rsidP="000879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048" w:rsidRPr="00EB715B" w:rsidRDefault="00087942" w:rsidP="007870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71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Рассылка:   </w:t>
      </w:r>
    </w:p>
    <w:p w:rsidR="009852B0" w:rsidRDefault="00787048" w:rsidP="007870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71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Администрация-2  </w:t>
      </w:r>
      <w:r w:rsidR="009852B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9852B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B715B" w:rsidRPr="00EB715B">
        <w:rPr>
          <w:rFonts w:ascii="Times New Roman" w:eastAsia="Times New Roman" w:hAnsi="Times New Roman" w:cs="Times New Roman"/>
          <w:sz w:val="16"/>
          <w:szCs w:val="16"/>
          <w:lang w:eastAsia="ru-RU"/>
        </w:rPr>
        <w:t>Рязанова Е.А.-1</w:t>
      </w:r>
      <w:r w:rsidR="00EB715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B715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B715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87048" w:rsidRPr="00EB715B" w:rsidRDefault="00787048" w:rsidP="007870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71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Экономический отдел  –1  </w:t>
      </w:r>
      <w:r w:rsidR="009852B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71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МКУ ОУФ-ФО-1 </w:t>
      </w:r>
    </w:p>
    <w:p w:rsidR="00B35312" w:rsidRPr="00B35312" w:rsidRDefault="00B35312" w:rsidP="00B3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9852B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35312" w:rsidRPr="00B35312" w:rsidRDefault="00B35312" w:rsidP="00B3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E34CAE" w:rsidRDefault="00B35312" w:rsidP="00B3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Парабельского района </w:t>
      </w:r>
    </w:p>
    <w:p w:rsidR="00B35312" w:rsidRPr="00B35312" w:rsidRDefault="00296F9C" w:rsidP="00B3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35312"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15.06.2022</w:t>
      </w:r>
      <w:r w:rsidR="00E34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312"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298а</w:t>
      </w:r>
      <w:bookmarkStart w:id="0" w:name="_GoBack"/>
      <w:bookmarkEnd w:id="0"/>
      <w:r w:rsidR="00B35312"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312" w:rsidRPr="00B35312" w:rsidRDefault="00B35312" w:rsidP="00B3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12" w:rsidRPr="00B35312" w:rsidRDefault="00B35312" w:rsidP="00B3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субсидии юридическим лицам и индивидуальным предпринимателям, осуществляющим промышленное рыболовство</w:t>
      </w:r>
    </w:p>
    <w:p w:rsidR="00B35312" w:rsidRPr="00B35312" w:rsidRDefault="00B35312" w:rsidP="00B353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12" w:rsidRPr="00B35312" w:rsidRDefault="00B35312" w:rsidP="00B353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35312" w:rsidRPr="00B35312" w:rsidRDefault="00B35312" w:rsidP="00B353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12" w:rsidRPr="00B35312" w:rsidRDefault="00B35312" w:rsidP="00B35312">
      <w:pPr>
        <w:numPr>
          <w:ilvl w:val="0"/>
          <w:numId w:val="46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предоставления субсидии юридическим лицам и индивидуальным предпринимателям, осуществляющим промышленное рыболовство (далее – Порядок) разработан в целях реализации мероприятия «Предоставление субсидии на возмещение части затрат по приобретению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льдогенераторов</w:t>
      </w:r>
      <w:proofErr w:type="spell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муниципальной программы «Содействие развитию предпринимательства и занятости населения Парабельского района» (далее – Программа).</w:t>
      </w:r>
      <w:proofErr w:type="gramEnd"/>
    </w:p>
    <w:p w:rsidR="00B35312" w:rsidRPr="00B35312" w:rsidRDefault="00B35312" w:rsidP="00B35312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определяет механизм оказания содействия в финансовом обеспечении затрат, связанных с приобретением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льдогенераторов</w:t>
      </w:r>
      <w:proofErr w:type="spell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виде предоставления субсидии на безвозмездной и безвозвратной основе юридическим лицам и индивидуальным предпринимателям, осуществляющим промышленное рыболовство (далее – субсидия). </w:t>
      </w:r>
    </w:p>
    <w:p w:rsidR="00B35312" w:rsidRPr="00190B23" w:rsidRDefault="00B35312" w:rsidP="00B35312">
      <w:pPr>
        <w:numPr>
          <w:ilvl w:val="0"/>
          <w:numId w:val="46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субсидии юридическим лицам и индивидуальным предпринимателям осуществляется за счет средств бюджета муниципального образования «Парабельский район» в соответствии с решением Думы Парабельского района от </w:t>
      </w:r>
      <w:r w:rsidR="0061720E" w:rsidRPr="00190B23">
        <w:rPr>
          <w:rFonts w:ascii="Times New Roman" w:eastAsia="Times New Roman" w:hAnsi="Times New Roman" w:cs="Times New Roman"/>
          <w:sz w:val="24"/>
          <w:szCs w:val="24"/>
          <w:lang w:eastAsia="ru-RU"/>
        </w:rPr>
        <w:t>16.12.2021</w:t>
      </w:r>
      <w:r w:rsidRPr="0019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1720E" w:rsidRPr="00190B2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9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</w:t>
      </w:r>
      <w:r w:rsidR="0061720E" w:rsidRPr="0019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«Парабельский район» на 2022 год и плановый период 2023 </w:t>
      </w:r>
      <w:r w:rsidRPr="00190B23">
        <w:rPr>
          <w:rFonts w:ascii="Times New Roman" w:eastAsia="Times New Roman" w:hAnsi="Times New Roman" w:cs="Times New Roman"/>
          <w:sz w:val="24"/>
          <w:szCs w:val="24"/>
          <w:lang w:eastAsia="ru-RU"/>
        </w:rPr>
        <w:t>и 2</w:t>
      </w:r>
      <w:r w:rsidR="0061720E" w:rsidRPr="00190B23">
        <w:rPr>
          <w:rFonts w:ascii="Times New Roman" w:eastAsia="Times New Roman" w:hAnsi="Times New Roman" w:cs="Times New Roman"/>
          <w:sz w:val="24"/>
          <w:szCs w:val="24"/>
          <w:lang w:eastAsia="ru-RU"/>
        </w:rPr>
        <w:t>024</w:t>
      </w:r>
      <w:r w:rsidRPr="0019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годов».</w:t>
      </w:r>
    </w:p>
    <w:p w:rsidR="00B35312" w:rsidRPr="00B35312" w:rsidRDefault="00B35312" w:rsidP="00B35312">
      <w:pPr>
        <w:numPr>
          <w:ilvl w:val="0"/>
          <w:numId w:val="46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местного самоуправления, до которого в соответствии с бюджетным законодательством Российской Федерации как получателю бюджетных средств, доведены в установленном порядке лимиты бюджетных обязательств на предоставление субсидии юридическим лицам и индивидуальным предпринимателям, осуществляющим промышленное рыболовство, является Администрация Парабельского района (главный распорядитель средств местного бюджета).</w:t>
      </w:r>
    </w:p>
    <w:p w:rsidR="00B35312" w:rsidRPr="00B35312" w:rsidRDefault="00B35312" w:rsidP="00B35312">
      <w:pPr>
        <w:numPr>
          <w:ilvl w:val="0"/>
          <w:numId w:val="46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субсидии является оказание содействия в финансовом обеспечении затрат, связанных с приобретением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льдогенераторов</w:t>
      </w:r>
      <w:proofErr w:type="spell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средств субсидии на иные цели не допускается.</w:t>
      </w:r>
    </w:p>
    <w:p w:rsidR="00B35312" w:rsidRPr="00B35312" w:rsidRDefault="00B35312" w:rsidP="00B35312">
      <w:pPr>
        <w:numPr>
          <w:ilvl w:val="0"/>
          <w:numId w:val="46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на получение субсидии обладают юридические лица (за исключением государственных (муниципальных) учреждений, предприятий) и индивидуальные предприниматели, прошедшие государственную регистрацию и поставленные на учет в налоговом органе на территории Томской области, которые планируют осуществлять затраты, указанные в пункте 1 настоящего Порядка (далее - получатели субсидии).</w:t>
      </w:r>
    </w:p>
    <w:p w:rsidR="00B35312" w:rsidRPr="00B35312" w:rsidRDefault="00B35312" w:rsidP="00B35312">
      <w:pPr>
        <w:numPr>
          <w:ilvl w:val="0"/>
          <w:numId w:val="46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субсидии определяется исходя из плана расходов, предусмотренного приложением 2 настоящего Порядка, но максимальный объем субсидии по одной заявке не может превышать 500 тысяч рублей. Число получателей субсидии определяется отношением общей суммы субсидии к 500 тысячам рублей с округлением в большую сторону. Сумма субсидии распределяется между получателями субсидии пропорционально понесенным расходам.</w:t>
      </w:r>
    </w:p>
    <w:p w:rsidR="00B35312" w:rsidRPr="00B35312" w:rsidRDefault="00B35312" w:rsidP="00B35312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получателю субсидии в целях финансового обеспечения его затрат, не возмещаемых в рамках иных направлений государственной поддержки, по следующим направлениям расходов:</w:t>
      </w:r>
    </w:p>
    <w:p w:rsidR="00B35312" w:rsidRPr="00B35312" w:rsidRDefault="00B35312" w:rsidP="00B3531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приобретение маломерных судов, лодочных моторов;</w:t>
      </w:r>
    </w:p>
    <w:p w:rsidR="00B35312" w:rsidRPr="00B35312" w:rsidRDefault="00B35312" w:rsidP="00B3531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приобретение орудий лова для добычи (вылова) водных биоресурсов;</w:t>
      </w:r>
    </w:p>
    <w:p w:rsidR="00B35312" w:rsidRPr="00B35312" w:rsidRDefault="00B35312" w:rsidP="00B3531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приобретение холодильного оборудования, </w:t>
      </w:r>
      <w:proofErr w:type="spell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льдогенераторов</w:t>
      </w:r>
      <w:proofErr w:type="spell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312" w:rsidRPr="00B35312" w:rsidRDefault="00B35312" w:rsidP="00B35312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12" w:rsidRPr="00B35312" w:rsidRDefault="00B35312" w:rsidP="00B35312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Условия и порядок предоставления субсидии</w:t>
      </w:r>
    </w:p>
    <w:p w:rsidR="00B35312" w:rsidRPr="00B35312" w:rsidRDefault="00B35312" w:rsidP="00B35312">
      <w:pPr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12" w:rsidRPr="00B35312" w:rsidRDefault="00B35312" w:rsidP="00B35312">
      <w:pPr>
        <w:numPr>
          <w:ilvl w:val="0"/>
          <w:numId w:val="46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Получатели субсидии на 1-е число месяца, предшествующего месяцу, в котором планируется проведение отбора, должны соответствовать следующим требованиям: 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действуют не менее одного года на день подачи заявки;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left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left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</w:t>
      </w:r>
      <w:proofErr w:type="gram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требования предусмотрены правовым актом);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proofErr w:type="gram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физическом лице - производителе товаров, работ, услуг, являющихся участниками отбора</w:t>
      </w:r>
      <w:r w:rsidR="006172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B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left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совокупности превышает 50 процентов;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left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190B23" w:rsidRDefault="00B35312" w:rsidP="00B35312">
      <w:pPr>
        <w:numPr>
          <w:ilvl w:val="1"/>
          <w:numId w:val="46"/>
        </w:numPr>
        <w:tabs>
          <w:tab w:val="num" w:pos="284"/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приобретать получателями субсидий - юридическим лицам, а также иным юридическим лицам, получающим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</w:t>
      </w:r>
      <w:proofErr w:type="gram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этих средств иных операций, определенных правовым актом</w:t>
      </w:r>
    </w:p>
    <w:p w:rsidR="00B35312" w:rsidRPr="00190B23" w:rsidRDefault="00190B23" w:rsidP="00190B2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8) </w:t>
      </w:r>
      <w:r w:rsidRPr="00190B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предоставлении субсидий из соответствующего бюджета бюджетной системы РФ, в том числе грантов в форме субсидий, в 2022 году </w:t>
      </w:r>
      <w:r w:rsidRPr="00190B23">
        <w:rPr>
          <w:rFonts w:ascii="Times New Roman" w:hAnsi="Times New Roman" w:cs="Times New Roman"/>
          <w:sz w:val="24"/>
          <w:szCs w:val="24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</w:t>
      </w:r>
      <w:proofErr w:type="gramEnd"/>
      <w:r w:rsidRPr="00190B23">
        <w:rPr>
          <w:rFonts w:ascii="Times New Roman" w:hAnsi="Times New Roman" w:cs="Times New Roman"/>
          <w:sz w:val="24"/>
          <w:szCs w:val="24"/>
        </w:rPr>
        <w:t xml:space="preserve">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B35312" w:rsidRPr="00B35312" w:rsidRDefault="00B35312" w:rsidP="00B35312">
      <w:pPr>
        <w:numPr>
          <w:ilvl w:val="0"/>
          <w:numId w:val="4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предоставления субсидии являются: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num" w:pos="142"/>
          <w:tab w:val="left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должен осуществлять свою деятельность на территории Парабельского района;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num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 качестве одного из видов экономической деятельности согласно Общероссийскому классификатору видов экономической деятельности (далее - ОКВЭД): по разделу</w:t>
      </w:r>
      <w:proofErr w:type="gram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"Рыболовство, рыбоводство" – 03.1, 03.2;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num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субсидии на приобретение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льдогенераторов</w:t>
      </w:r>
      <w:proofErr w:type="spell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num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субсидии в соответствии с планом расходов с указанием наименования приобретаемого оборудования, их количества, цены по форме согласно приложению 2 к Порядку;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num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субсидии не позднее 20 декабря года, в котором получена субсидия;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num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предоставлять отчет о достижении значений показателей результативности в срок до 1 января года, следующего за </w:t>
      </w:r>
      <w:proofErr w:type="gram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осуществлять деятельность промышленного рыболовства на территории Парабельского района в течение не менее двух лет после получения субсидии по форме согласно приложению 3 к Порядку;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num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субсидии должен использовать субсидию на приобретение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льдогенераторов</w:t>
      </w:r>
      <w:proofErr w:type="spell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году получения субсидии, а также обеспечить увеличение объема добычи (вылова) водных биоресурсов на территории муниципального образования «Парабельский район» на 5% и не менее 5 тонн;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num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получателем субсидии открыт расчетный или корреспондентский счета в учреждениях Центрального банка Российской Федерации или кредитных организациях;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num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безналичного способа расчетов с контрагентами при оплате затрат, связанных с приобретением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льдогенераторов</w:t>
      </w:r>
      <w:proofErr w:type="spell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left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согласия получателя субсидии на осуществление Администрацией Парабельского района и органами финансового контроля проверок соблюдения получателем субсидии условий, цели и порядка предоставления субсидии. </w:t>
      </w:r>
    </w:p>
    <w:p w:rsidR="00B35312" w:rsidRPr="00B35312" w:rsidRDefault="00B35312" w:rsidP="00B35312">
      <w:pPr>
        <w:numPr>
          <w:ilvl w:val="0"/>
          <w:numId w:val="46"/>
        </w:numPr>
        <w:tabs>
          <w:tab w:val="num" w:pos="284"/>
          <w:tab w:val="left" w:pos="426"/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субсидии юридические лица и индивидуальные предприниматели, указанные в пункте 5 настоящего Порядка, предоставляют в Администрацию Парабельского района до окончания  срока приема заявок на предоставление субсидии следующие документы:</w:t>
      </w:r>
    </w:p>
    <w:p w:rsidR="00B35312" w:rsidRPr="00B35312" w:rsidRDefault="00B35312" w:rsidP="00B35312">
      <w:pPr>
        <w:numPr>
          <w:ilvl w:val="0"/>
          <w:numId w:val="49"/>
        </w:numPr>
        <w:tabs>
          <w:tab w:val="left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по форме согласно приложению 1 к настоящему </w:t>
      </w:r>
      <w:r w:rsidRPr="00B3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Порядку;</w:t>
      </w:r>
    </w:p>
    <w:p w:rsidR="00B35312" w:rsidRPr="00B35312" w:rsidRDefault="00B35312" w:rsidP="00B35312">
      <w:pPr>
        <w:widowControl w:val="0"/>
        <w:numPr>
          <w:ilvl w:val="0"/>
          <w:numId w:val="49"/>
        </w:numPr>
        <w:tabs>
          <w:tab w:val="left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расходов с указанием наименования приобретаемого оборудования, их количества, цены по форме согласно приложению 2 к настоящему Порядку.</w:t>
      </w:r>
    </w:p>
    <w:p w:rsidR="00B35312" w:rsidRPr="00B35312" w:rsidRDefault="00B35312" w:rsidP="00B35312">
      <w:pPr>
        <w:numPr>
          <w:ilvl w:val="0"/>
          <w:numId w:val="4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отсутствие задолженностей по уплате налогов и иных обязательных платежей в бюджеты бюджетной системы Российской Федерации;</w:t>
      </w:r>
    </w:p>
    <w:p w:rsidR="00B35312" w:rsidRPr="00B35312" w:rsidRDefault="00B35312" w:rsidP="00B35312">
      <w:pPr>
        <w:numPr>
          <w:ilvl w:val="0"/>
          <w:numId w:val="4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разрешения на добычу (вылов) водных биологических ресурсов, заверенная получателем субсидии;</w:t>
      </w:r>
    </w:p>
    <w:p w:rsidR="00B35312" w:rsidRPr="00B35312" w:rsidRDefault="00B35312" w:rsidP="00B35312">
      <w:pPr>
        <w:numPr>
          <w:ilvl w:val="0"/>
          <w:numId w:val="4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</w:t>
      </w:r>
      <w:r w:rsidRPr="00B3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физического лица) согласно приложению 5.</w:t>
      </w:r>
    </w:p>
    <w:p w:rsidR="00B35312" w:rsidRPr="00B35312" w:rsidRDefault="00B35312" w:rsidP="00B3531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Предоставленные копии документов после сверки их с оригиналами заверяются получателем субсидии.</w:t>
      </w:r>
    </w:p>
    <w:p w:rsidR="00B35312" w:rsidRPr="00B35312" w:rsidRDefault="00B35312" w:rsidP="00B3531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Для получения субсидии получатель субсидии вправе представить следующие документы: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свидетельства о государственной регистрации юридического лица/индивидуального предпринимателя; </w:t>
      </w:r>
    </w:p>
    <w:p w:rsidR="00B35312" w:rsidRPr="00B35312" w:rsidRDefault="00B35312" w:rsidP="00B35312">
      <w:p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выписки из Единого государственного реестра юридических лиц/индивидуальных предпринимателей, выданной не ранее трех месяцев на момент предоставления в Комиссию.</w:t>
      </w:r>
    </w:p>
    <w:p w:rsidR="00B35312" w:rsidRPr="00B35312" w:rsidRDefault="00B35312" w:rsidP="00B3531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 отбора не представил документы, предусмотренные пунктом 11 по собственной инициативе, организатор отбора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региональной системы межведомственного электронного взаимодействия Томской области, запрашивает и получает от налогового органа сведения о государственной регистрации юридического лица/индивидуального предпринимателя, выписку из ЕГРИП, ЕГРЮЛ, сведения о</w:t>
      </w:r>
      <w:proofErr w:type="gram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(отсутствии) у участника отбора просроченной задолженности по налоговым и иным обязательным платежам в бюджетную систему Российской Федерации.</w:t>
      </w:r>
    </w:p>
    <w:p w:rsidR="00B35312" w:rsidRPr="00B35312" w:rsidRDefault="00B35312" w:rsidP="00B3531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12" w:rsidRPr="00B35312" w:rsidRDefault="00B35312" w:rsidP="00B3531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проведения отбора</w:t>
      </w:r>
    </w:p>
    <w:p w:rsidR="00B35312" w:rsidRPr="00B35312" w:rsidRDefault="00B35312" w:rsidP="00B3531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12" w:rsidRPr="00B35312" w:rsidRDefault="00B35312" w:rsidP="00B3531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Предоставление субсидии осуществляется путем проведения отбора субъектов малого и среднего предпринимательства (далее – отбор). </w:t>
      </w:r>
    </w:p>
    <w:p w:rsidR="00B35312" w:rsidRPr="00B35312" w:rsidRDefault="00B35312" w:rsidP="00B3531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Решение о проведении отбора принимается Главой Парабельского района в форме распоряжения Администрации Парабельского района.</w:t>
      </w:r>
    </w:p>
    <w:p w:rsidR="00B35312" w:rsidRPr="00B35312" w:rsidRDefault="00B35312" w:rsidP="00B3531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Процедуру отбора осуществляет комиссия по проведению отборов субъектов предпринимательства и организаций, образующих инфраструктуру поддержки предпринимательства (далее – Комиссия).</w:t>
      </w:r>
    </w:p>
    <w:p w:rsidR="00B35312" w:rsidRPr="00B35312" w:rsidRDefault="00B35312" w:rsidP="00B3531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Организатором отбора является экономический отдел Администрации Парабельского района (далее – организатор отбора), который выполняет следующие функции:</w:t>
      </w:r>
    </w:p>
    <w:p w:rsidR="00B35312" w:rsidRPr="00B35312" w:rsidRDefault="00B35312" w:rsidP="00B35312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готовит проект повестки заседания Комиссии;</w:t>
      </w:r>
    </w:p>
    <w:p w:rsidR="00B35312" w:rsidRPr="00B35312" w:rsidRDefault="00B35312" w:rsidP="00B3531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уведомляет членов Комиссии о проведении заседания Комиссии (не позднее, чем за два дня до даты проведения заседания);</w:t>
      </w:r>
    </w:p>
    <w:p w:rsidR="00B35312" w:rsidRPr="00B35312" w:rsidRDefault="00B35312" w:rsidP="00B3531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размещает информацию о проведении отбора путем публикации в местных средствах массовой информации и в сети Интернет на официальном информационном сервере Администрации Парабельского района по адресу: </w:t>
      </w:r>
      <w:hyperlink r:id="rId10" w:history="1">
        <w:r w:rsidRPr="00B353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http://www.parabel.tomsk.ru</w:t>
        </w:r>
      </w:hyperlink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35312" w:rsidRPr="00B35312" w:rsidRDefault="00B35312" w:rsidP="00B3531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осуществляет прием заявок от юридических лиц и индивидуальных предпринимателей на участие в отборе (далее - заявки);</w:t>
      </w:r>
    </w:p>
    <w:p w:rsidR="00B35312" w:rsidRPr="00B35312" w:rsidRDefault="00B35312" w:rsidP="00B3531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обеспечивает хранение поступивших заявок;</w:t>
      </w:r>
    </w:p>
    <w:p w:rsidR="00B35312" w:rsidRPr="00B35312" w:rsidRDefault="00B35312" w:rsidP="00B3531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предоставляет разъяснения юридическим лицам и индивидуальным предпринимателям по вопросам проведения отбора;</w:t>
      </w:r>
    </w:p>
    <w:p w:rsidR="00B35312" w:rsidRPr="00B35312" w:rsidRDefault="00B35312" w:rsidP="00B3531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обеспечивает исполнение решений Комиссии;</w:t>
      </w:r>
    </w:p>
    <w:p w:rsidR="00B35312" w:rsidRPr="00B35312" w:rsidRDefault="00B35312" w:rsidP="00B3531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выполняет иные функции, определенные настоящим </w:t>
      </w:r>
      <w:r w:rsidRPr="00B3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Порядком.</w:t>
      </w:r>
    </w:p>
    <w:p w:rsidR="00B35312" w:rsidRPr="00B35312" w:rsidRDefault="00B35312" w:rsidP="00B3531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Объявление о проведении отбора должно содержать следующую информацию:</w:t>
      </w:r>
    </w:p>
    <w:p w:rsidR="00B35312" w:rsidRPr="00B35312" w:rsidRDefault="00B35312" w:rsidP="00B35312">
      <w:pPr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и время начала и окончания приема заявок (срок приема заявок не менее 10 календарных дней со дня размещения объявления о проведении отбора);</w:t>
      </w:r>
    </w:p>
    <w:p w:rsidR="00B35312" w:rsidRPr="00B35312" w:rsidRDefault="00B35312" w:rsidP="00B35312">
      <w:pPr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местонахождения организатора отбора для отправки заявок по почте;</w:t>
      </w:r>
    </w:p>
    <w:p w:rsidR="00B35312" w:rsidRPr="00B35312" w:rsidRDefault="00B35312" w:rsidP="00B35312">
      <w:pPr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местонахождения организатора отбора для подачи заявок лично;</w:t>
      </w:r>
    </w:p>
    <w:p w:rsidR="00B35312" w:rsidRPr="00B35312" w:rsidRDefault="00B35312" w:rsidP="00B35312">
      <w:pPr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телефоны, адрес электронной почты организатора отбора;</w:t>
      </w:r>
    </w:p>
    <w:p w:rsidR="00B35312" w:rsidRPr="00B35312" w:rsidRDefault="00B35312" w:rsidP="00B35312">
      <w:pPr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требования к участникам отбора.</w:t>
      </w:r>
    </w:p>
    <w:p w:rsidR="00B35312" w:rsidRPr="00B35312" w:rsidRDefault="00B35312" w:rsidP="00B3531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объявлением о проведении отбора в сети Интернет по адресу, указанному в подпункте 3 пункта 15 настоящего </w:t>
      </w:r>
      <w:r w:rsidRPr="00B3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Порядка, </w:t>
      </w: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отбора размещается настоящий Порядок.</w:t>
      </w:r>
    </w:p>
    <w:p w:rsidR="00B35312" w:rsidRPr="00B35312" w:rsidRDefault="00B35312" w:rsidP="00B35312">
      <w:pPr>
        <w:tabs>
          <w:tab w:val="left" w:pos="993"/>
          <w:tab w:val="left" w:pos="1134"/>
          <w:tab w:val="num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Оформление и подача заявки:</w:t>
      </w:r>
    </w:p>
    <w:p w:rsidR="00B35312" w:rsidRPr="00B35312" w:rsidRDefault="00B35312" w:rsidP="00B35312">
      <w:pPr>
        <w:numPr>
          <w:ilvl w:val="0"/>
          <w:numId w:val="4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готовит один экземпляр оригиналов документов, входящих в состав заявки, в соответствии с требованиями пункта 10 настоящего </w:t>
      </w:r>
      <w:r w:rsidRPr="00B3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Порядка;</w:t>
      </w:r>
    </w:p>
    <w:p w:rsidR="00B35312" w:rsidRPr="00B35312" w:rsidRDefault="00B35312" w:rsidP="00B35312">
      <w:pPr>
        <w:numPr>
          <w:ilvl w:val="0"/>
          <w:numId w:val="4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должна быть сброшюрована в одну или несколько папок, страницы которых пронумерованы, </w:t>
      </w:r>
      <w:proofErr w:type="gram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прошиты и скреплены</w:t>
      </w:r>
      <w:proofErr w:type="gram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участника отбора. Последовательность размещения документов в заявке должна соответствовать последовательности, определенной в пункте 10 настоящего </w:t>
      </w:r>
      <w:r w:rsidRPr="00B3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Порядка.</w:t>
      </w: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 листом заявки должно быть оглавление с указанием наименований документов, содержащихся в заявке, и номеров страниц, на которых находятся указанные документы;</w:t>
      </w:r>
    </w:p>
    <w:p w:rsidR="00B35312" w:rsidRPr="00B35312" w:rsidRDefault="00B35312" w:rsidP="00B35312">
      <w:pPr>
        <w:numPr>
          <w:ilvl w:val="0"/>
          <w:numId w:val="4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подается участником отбора (или его представителем) по адресу организатора отбора или направляет по почте;</w:t>
      </w:r>
    </w:p>
    <w:p w:rsidR="00B35312" w:rsidRPr="00B35312" w:rsidRDefault="00B35312" w:rsidP="00B35312">
      <w:pPr>
        <w:numPr>
          <w:ilvl w:val="0"/>
          <w:numId w:val="4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конверта организатор отбора выдает расписку в получении заявки лицу, доставившему конверт;</w:t>
      </w:r>
    </w:p>
    <w:p w:rsidR="00B35312" w:rsidRPr="00B35312" w:rsidRDefault="00B35312" w:rsidP="00B35312">
      <w:pPr>
        <w:numPr>
          <w:ilvl w:val="0"/>
          <w:numId w:val="4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конверты, поступившие после окончания срока подачи заявок, подлежат возврату по указанному на конверте адресу с указанием даты и времени поступления организатором отбора.</w:t>
      </w:r>
    </w:p>
    <w:p w:rsidR="00B35312" w:rsidRPr="00B35312" w:rsidRDefault="00B35312" w:rsidP="00B3531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Участник отбора вправе отозвать поданную заявку до официального объявления результатов отбора. Для отзыва поданной заявки участник отбора направляет в Комиссию уведомление об отзыве заявки. </w:t>
      </w:r>
    </w:p>
    <w:p w:rsidR="00B35312" w:rsidRPr="00B35312" w:rsidRDefault="00B35312" w:rsidP="00B35312">
      <w:pPr>
        <w:tabs>
          <w:tab w:val="left" w:pos="993"/>
          <w:tab w:val="left" w:pos="1134"/>
          <w:tab w:val="num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 окончании срока приема заявок назначается заседание Комиссии по рассмотрению поступивших заявок, но не позднее 30 календарных дней с даты окончания приема заявок.</w:t>
      </w:r>
    </w:p>
    <w:p w:rsidR="00B35312" w:rsidRPr="00B35312" w:rsidRDefault="00B35312" w:rsidP="00B35312">
      <w:pPr>
        <w:tabs>
          <w:tab w:val="left" w:pos="993"/>
          <w:tab w:val="left" w:pos="1134"/>
          <w:tab w:val="num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Порядок рассмотрения поступивших заявок: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объявляет о поступивших заявках в порядке их поступления от участников отбора;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рассматривают поступившие заявки на соответствие требованиям:</w:t>
      </w:r>
    </w:p>
    <w:p w:rsidR="00B35312" w:rsidRPr="00B35312" w:rsidRDefault="00B35312" w:rsidP="00B3531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участникам отбора (в соответствии с пунктом 10 настоящего Порядка);</w:t>
      </w:r>
    </w:p>
    <w:p w:rsidR="00B35312" w:rsidRPr="00B35312" w:rsidRDefault="00B35312" w:rsidP="00B3531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составу и оформлению поступивших заявок (в соответствии с пунктом 17 Порядка);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поступивших заявок Комиссией принимается решение о принятии/отклонении поступивших заявок к субсидированию, о размере субсидии;</w:t>
      </w:r>
    </w:p>
    <w:p w:rsidR="00B35312" w:rsidRPr="00B35312" w:rsidRDefault="00B35312" w:rsidP="00B35312">
      <w:pPr>
        <w:numPr>
          <w:ilvl w:val="1"/>
          <w:numId w:val="4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заседания Комиссии является составление протокола с указанием:</w:t>
      </w:r>
    </w:p>
    <w:p w:rsidR="00B35312" w:rsidRPr="00B35312" w:rsidRDefault="00B35312" w:rsidP="00B3531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наименования участников отбора, подавших заявки;</w:t>
      </w:r>
    </w:p>
    <w:p w:rsidR="00B35312" w:rsidRPr="00B35312" w:rsidRDefault="00B35312" w:rsidP="00B3531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поступивших заявок требованиям пункта 17 настоящего Порядка;</w:t>
      </w:r>
    </w:p>
    <w:p w:rsidR="00B35312" w:rsidRPr="00B35312" w:rsidRDefault="00B35312" w:rsidP="00B3531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Комиссии о принятии/ отклонении поступивших заявок к субсидированию;</w:t>
      </w:r>
    </w:p>
    <w:p w:rsidR="00B35312" w:rsidRPr="00B35312" w:rsidRDefault="00B35312" w:rsidP="00B3531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размера субсидии по поступившим заявкам. </w:t>
      </w:r>
    </w:p>
    <w:p w:rsidR="00B35312" w:rsidRPr="00B35312" w:rsidRDefault="00B35312" w:rsidP="00B3531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Результаты отбора:</w:t>
      </w:r>
    </w:p>
    <w:p w:rsidR="00B35312" w:rsidRPr="00B35312" w:rsidRDefault="00B35312" w:rsidP="00B3531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 поступлении на отбор одной заявки отбор считается не состоявшимся. При соответствии единственного участника отбора требованиям пунктов 10, 17 настоящего </w:t>
      </w:r>
      <w:r w:rsidRPr="00B3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заседания Комиссии с единственным участником отбора заключается договор о предоставлении субсидии. </w:t>
      </w:r>
    </w:p>
    <w:p w:rsidR="00B35312" w:rsidRPr="00B35312" w:rsidRDefault="00B35312" w:rsidP="00B3531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поступлении двух и более заявок отбор считается состоявшимся. При соответствии участников отбора требованиям пунктов 10,17 настоящего Порядка по результатам заседания Комиссии, заявки считаются прошедшими процедуру отбора, подлежат субсидированию пропорционально понесенным затратам в отчетном периоде в пределах лимитов бюджетных обязательств в соответствии с Решением Думы Парабельского района о бюджете муниципального образования «Парабельский район» на соответствующий год.</w:t>
      </w:r>
    </w:p>
    <w:p w:rsidR="00B35312" w:rsidRPr="00B35312" w:rsidRDefault="00B35312" w:rsidP="00B3531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Случаи отклонения поступивших заявок: </w:t>
      </w:r>
    </w:p>
    <w:p w:rsidR="00B35312" w:rsidRPr="00B35312" w:rsidRDefault="00B35312" w:rsidP="00B3531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несоответствие участника отбора требованиям пункта 10 настоящего Порядка;</w:t>
      </w:r>
    </w:p>
    <w:p w:rsidR="00B35312" w:rsidRPr="00B35312" w:rsidRDefault="00B35312" w:rsidP="00B3531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несоответствие поданной заявки требованиям пункта 17 настоящего Порядка;</w:t>
      </w:r>
    </w:p>
    <w:p w:rsidR="00B35312" w:rsidRPr="00B35312" w:rsidRDefault="00B35312" w:rsidP="00B3531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выявление недостоверных сведений в поданной заявке.</w:t>
      </w:r>
    </w:p>
    <w:p w:rsidR="00B35312" w:rsidRPr="00B35312" w:rsidRDefault="00B35312" w:rsidP="00B3531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Pr="00B3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Протокол заседания Комиссии подписывает председатель и секретарь конкурсной комиссии. </w:t>
      </w:r>
    </w:p>
    <w:p w:rsidR="00B35312" w:rsidRPr="00B35312" w:rsidRDefault="00B35312" w:rsidP="00B3531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итогам заседания Комиссии участникам отбора направляется письменное уведомление о результатах решения Комиссии в течение 3 рабочих дней.</w:t>
      </w:r>
    </w:p>
    <w:p w:rsidR="00B35312" w:rsidRPr="00B35312" w:rsidRDefault="00B35312" w:rsidP="00B3531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Pr="00B3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Получателем субсидии признается участник отбора, прошедший процедуру отбора.</w:t>
      </w:r>
      <w:r w:rsidRPr="00B35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35312" w:rsidRPr="00B35312" w:rsidRDefault="00B35312" w:rsidP="00B35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в течение 3 рабочих дней со дня подписания протокола заседания Комиссии направляет Главе Парабельского района проект постановления о предоставлении субсидии.</w:t>
      </w:r>
    </w:p>
    <w:p w:rsidR="00B35312" w:rsidRPr="00B35312" w:rsidRDefault="00B35312" w:rsidP="00B3531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Получатели субсидии вносятся в Реестр субъектов малого и среднего предпринимательства-получателей поддержки Администрации Парабельского района.</w:t>
      </w:r>
    </w:p>
    <w:p w:rsidR="00B35312" w:rsidRPr="00B35312" w:rsidRDefault="00B35312" w:rsidP="00B35312">
      <w:pPr>
        <w:tabs>
          <w:tab w:val="num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получателем субсидии заключается договор о предоставлении субсидии по форме, установленной приказом ОУФ - Финансовым отделом Администрации Парабельского района  от 24.03.2017 № 12 «Об утверждении Типовых форм соглашений (договоров) о предоставлении из бюджета муниципального образования «Парабельский район»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услуг».</w:t>
      </w:r>
      <w:proofErr w:type="gramEnd"/>
    </w:p>
    <w:p w:rsidR="00B35312" w:rsidRPr="00B35312" w:rsidRDefault="00B35312" w:rsidP="00B35312">
      <w:pPr>
        <w:tabs>
          <w:tab w:val="num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28. Договор о предоставлении субсидии заключается с получателем субсидии в течение 10 рабочих дней с даты определения получателя субсидии.</w:t>
      </w:r>
    </w:p>
    <w:p w:rsidR="00B35312" w:rsidRPr="00B35312" w:rsidRDefault="00B35312" w:rsidP="00B353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29. Договор о предоставлении субсидии содержит, в том числе следующие обязательные положения:</w:t>
      </w:r>
    </w:p>
    <w:p w:rsidR="00B35312" w:rsidRPr="00B35312" w:rsidRDefault="00B35312" w:rsidP="00B353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цель предоставления субсидии в соответствии с </w:t>
      </w:r>
      <w:hyperlink w:anchor="Par53" w:history="1">
        <w:r w:rsidRPr="00B353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</w:hyperlink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настоящего</w:t>
      </w:r>
      <w:r w:rsidRPr="00B3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</w:t>
      </w: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5312" w:rsidRPr="00B35312" w:rsidRDefault="00B35312" w:rsidP="00B353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перечисления субсидии на счет получателя субсидии, открытый в кредитной организации;</w:t>
      </w:r>
    </w:p>
    <w:p w:rsidR="00B35312" w:rsidRPr="00B35312" w:rsidRDefault="00B35312" w:rsidP="00B353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сроки и форму представления </w:t>
      </w:r>
      <w:r w:rsidRPr="00B3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отчетов о достижении значений показателей результативности и расходовании средств субсидии;</w:t>
      </w:r>
    </w:p>
    <w:p w:rsidR="00B35312" w:rsidRPr="00B35312" w:rsidRDefault="00B35312" w:rsidP="00B353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получателя субсидии на осуществление Администрацией Парабельского района и органом муниципального финансового контроля обязательных проверок соблюдения получателем субсидии условий, цели и порядка ее предоставления;</w:t>
      </w:r>
    </w:p>
    <w:p w:rsidR="00B35312" w:rsidRPr="00B35312" w:rsidRDefault="00B35312" w:rsidP="00B353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случаи и порядок возврата субсидии при нарушении получателем субсидии условий предоставления </w:t>
      </w:r>
      <w:r w:rsidRPr="00B3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субсидии, </w:t>
      </w:r>
      <w:proofErr w:type="spellStart"/>
      <w:r w:rsidRPr="00B3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B3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значений показателей результативности.</w:t>
      </w:r>
    </w:p>
    <w:p w:rsidR="00B35312" w:rsidRPr="00B35312" w:rsidRDefault="00B35312" w:rsidP="00B353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 течение 10 рабочих дней со дня заключения соглашения с получателем субсидии Администрация Парабельского района перечисляет субсидию на расчетный счет, открытый получателем субсидии в кредитной организации.</w:t>
      </w:r>
    </w:p>
    <w:p w:rsidR="00B35312" w:rsidRPr="00B35312" w:rsidRDefault="00B35312" w:rsidP="00B35312">
      <w:pPr>
        <w:tabs>
          <w:tab w:val="num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12" w:rsidRPr="00B35312" w:rsidRDefault="00B35312" w:rsidP="00B35312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Требования к отчетности</w:t>
      </w:r>
    </w:p>
    <w:p w:rsidR="00B35312" w:rsidRPr="00B35312" w:rsidRDefault="00B35312" w:rsidP="00B35312">
      <w:pPr>
        <w:tabs>
          <w:tab w:val="num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12" w:rsidRPr="00B35312" w:rsidRDefault="00B35312" w:rsidP="00B35312">
      <w:pPr>
        <w:tabs>
          <w:tab w:val="num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Получатель субсидии обязуется предоставлять в Администрацию Парабельского района отчеты на бумажном носителе:</w:t>
      </w:r>
    </w:p>
    <w:p w:rsidR="00B35312" w:rsidRPr="00B35312" w:rsidRDefault="00B35312" w:rsidP="00B35312">
      <w:pPr>
        <w:tabs>
          <w:tab w:val="num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ежегодно, до 1 января года, следующего за </w:t>
      </w:r>
      <w:proofErr w:type="gram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предоставлять отчет о достижении значений показателей результативности, в течение двух лет после получения субсидии по форме согласно </w:t>
      </w:r>
      <w:r w:rsidRPr="00B3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 3 к Порядку.</w:t>
      </w:r>
    </w:p>
    <w:p w:rsidR="00B35312" w:rsidRPr="00B35312" w:rsidRDefault="00B35312" w:rsidP="00B35312">
      <w:pPr>
        <w:tabs>
          <w:tab w:val="num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отчет</w:t>
      </w:r>
      <w:proofErr w:type="gram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целевом расходовании средств субсидии в срок до 1 января года, следующего за годом, в котором получена субсидия, по форме согласно </w:t>
      </w:r>
      <w:r w:rsidRPr="00B3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 4 к Порядку.</w:t>
      </w:r>
    </w:p>
    <w:p w:rsidR="00B35312" w:rsidRPr="00B35312" w:rsidRDefault="00B35312" w:rsidP="00B35312">
      <w:pPr>
        <w:tabs>
          <w:tab w:val="num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32. </w:t>
      </w:r>
      <w:proofErr w:type="gram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достоверностью представляемых отчетов получателем субсидии обеспечивает экономический отдел Администрации Парабельского района.</w:t>
      </w:r>
    </w:p>
    <w:p w:rsidR="00B35312" w:rsidRPr="00B35312" w:rsidRDefault="00B35312" w:rsidP="00B35312">
      <w:pPr>
        <w:tabs>
          <w:tab w:val="num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33. Неиспользованные в текущем финансовом году остатки субсидий остаются на  едином счете бюджета Парабельского района.</w:t>
      </w:r>
    </w:p>
    <w:p w:rsidR="00B35312" w:rsidRPr="00B35312" w:rsidRDefault="00B35312" w:rsidP="00B3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12" w:rsidRPr="00B35312" w:rsidRDefault="00B35312" w:rsidP="00B353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Требования об осуществлении </w:t>
      </w:r>
      <w:proofErr w:type="gramStart"/>
      <w:r w:rsidRPr="00B35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B35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</w:t>
      </w:r>
    </w:p>
    <w:p w:rsidR="00B35312" w:rsidRPr="00B35312" w:rsidRDefault="00B35312" w:rsidP="00B353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условий, целей и порядка предоставления субсидий</w:t>
      </w:r>
    </w:p>
    <w:p w:rsidR="00B35312" w:rsidRPr="00B35312" w:rsidRDefault="00B35312" w:rsidP="00B353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ответственность за их нарушение</w:t>
      </w:r>
    </w:p>
    <w:p w:rsidR="00B35312" w:rsidRPr="00B35312" w:rsidRDefault="00B35312" w:rsidP="00B35312">
      <w:pPr>
        <w:tabs>
          <w:tab w:val="num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12" w:rsidRPr="0015116D" w:rsidRDefault="00B35312" w:rsidP="00B35312">
      <w:pPr>
        <w:tabs>
          <w:tab w:val="num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proofErr w:type="gram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бюджетных средств (Администрация Парабельского района) и орган финансового контроля (контрольно - счетный орган ревизионная комиссия муниципального образования «Парабельский район») осуществляют обязательную проверку </w:t>
      </w:r>
      <w:r w:rsidRPr="00151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="00D41248" w:rsidRPr="0015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получателем субсидии порядка, целей и условий предоставления субсидий</w:t>
      </w:r>
      <w:r w:rsidRPr="0015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</w:t>
      </w:r>
      <w:hyperlink r:id="rId11" w:history="1">
        <w:r w:rsidRPr="001511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статьями 268.1</w:t>
        </w:r>
      </w:hyperlink>
      <w:r w:rsidRPr="0015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history="1">
        <w:r w:rsidRPr="001511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269.2</w:t>
        </w:r>
      </w:hyperlink>
      <w:r w:rsidRPr="0015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</w:t>
      </w:r>
      <w:proofErr w:type="gramEnd"/>
      <w:r w:rsidRPr="0015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Федерации;</w:t>
      </w:r>
    </w:p>
    <w:p w:rsidR="00B35312" w:rsidRPr="00B35312" w:rsidRDefault="00B35312" w:rsidP="00B353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36. Получатель субсидии обязан по требованию главного распорядителя бюджетных средств или органа финансового контроля предоставить информацию и документы, связанные с соблюдением условий, целей и порядка предоставления субсидии, в течение 5 рабочих дней со дня получения соответствующего требования. При этом получатель субсидии должен быть уведомлен о начале проверки, не позднее, чем за 3 рабочих дня до начала ее проведения.</w:t>
      </w:r>
    </w:p>
    <w:p w:rsidR="00B35312" w:rsidRPr="00B35312" w:rsidRDefault="00B35312" w:rsidP="00B353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В случае нарушения получателем субсидии условий, целей и порядка предоставления субсидии получатель субсидии </w:t>
      </w:r>
      <w:r w:rsidRPr="00B35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обязан осуществить возврат средств субсидии в полном объеме в бюджет Парабельского района не позднее 5 (пяти) банковских дней с момента получения уведомления о возврате средств субсидии. </w:t>
      </w:r>
    </w:p>
    <w:p w:rsidR="00B35312" w:rsidRDefault="00B35312" w:rsidP="00B353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38. В случае</w:t>
      </w:r>
      <w:proofErr w:type="gramStart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получатель субсидии не возвратил средства перечисленной субсидии в установленный срок, взыскание субсидии осуществляется в судебном порядке в соответствии с действующим законодательством Российской Федерации.</w:t>
      </w:r>
    </w:p>
    <w:p w:rsidR="0015116D" w:rsidRPr="00B35312" w:rsidRDefault="0015116D" w:rsidP="00B353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12" w:rsidRDefault="00B35312" w:rsidP="00B3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AE" w:rsidRDefault="00E34CAE" w:rsidP="00B3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AE" w:rsidRDefault="00E34CAE" w:rsidP="00B3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AE" w:rsidRPr="00B35312" w:rsidRDefault="00E34CAE" w:rsidP="00B3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12" w:rsidRPr="00B35312" w:rsidRDefault="00B35312" w:rsidP="00B35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района-</w:t>
      </w:r>
    </w:p>
    <w:p w:rsidR="00B35312" w:rsidRPr="00B35312" w:rsidRDefault="00B35312" w:rsidP="00EB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                                </w:t>
      </w:r>
      <w:r w:rsidR="00EB71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53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А.А. Костарев</w:t>
      </w:r>
    </w:p>
    <w:sectPr w:rsidR="00B35312" w:rsidRPr="00B35312" w:rsidSect="009852B0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/>
      <w:pgMar w:top="709" w:right="567" w:bottom="992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86" w:rsidRDefault="006B7D86">
      <w:pPr>
        <w:spacing w:after="0" w:line="240" w:lineRule="auto"/>
      </w:pPr>
      <w:r>
        <w:separator/>
      </w:r>
    </w:p>
  </w:endnote>
  <w:endnote w:type="continuationSeparator" w:id="0">
    <w:p w:rsidR="006B7D86" w:rsidRDefault="006B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4D" w:rsidRDefault="004F144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144D" w:rsidRDefault="004F144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4D" w:rsidRDefault="004F144D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86" w:rsidRDefault="006B7D86">
      <w:pPr>
        <w:spacing w:after="0" w:line="240" w:lineRule="auto"/>
      </w:pPr>
      <w:r>
        <w:separator/>
      </w:r>
    </w:p>
  </w:footnote>
  <w:footnote w:type="continuationSeparator" w:id="0">
    <w:p w:rsidR="006B7D86" w:rsidRDefault="006B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4D" w:rsidRDefault="004F144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F144D" w:rsidRDefault="004F144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4D" w:rsidRDefault="004F144D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4D" w:rsidRDefault="004F144D" w:rsidP="00A2412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F4F"/>
    <w:multiLevelType w:val="multilevel"/>
    <w:tmpl w:val="2250AC14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">
    <w:nsid w:val="072536D7"/>
    <w:multiLevelType w:val="hybridMultilevel"/>
    <w:tmpl w:val="E4565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E3623"/>
    <w:multiLevelType w:val="hybridMultilevel"/>
    <w:tmpl w:val="A7B8DCE6"/>
    <w:lvl w:ilvl="0" w:tplc="A35ED23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204F29"/>
    <w:multiLevelType w:val="multilevel"/>
    <w:tmpl w:val="FC68DEAA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0BE27F87"/>
    <w:multiLevelType w:val="multilevel"/>
    <w:tmpl w:val="5EFC6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DF651F3"/>
    <w:multiLevelType w:val="hybridMultilevel"/>
    <w:tmpl w:val="A6A82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7F009C"/>
    <w:multiLevelType w:val="hybridMultilevel"/>
    <w:tmpl w:val="28640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8F4B44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20F9B"/>
    <w:multiLevelType w:val="hybridMultilevel"/>
    <w:tmpl w:val="1E7CBADE"/>
    <w:lvl w:ilvl="0" w:tplc="00E806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3961C87"/>
    <w:multiLevelType w:val="hybridMultilevel"/>
    <w:tmpl w:val="044C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87295"/>
    <w:multiLevelType w:val="hybridMultilevel"/>
    <w:tmpl w:val="9E8E2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C9701A"/>
    <w:multiLevelType w:val="hybridMultilevel"/>
    <w:tmpl w:val="9398A40E"/>
    <w:lvl w:ilvl="0" w:tplc="C13A8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B0884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731D5"/>
    <w:multiLevelType w:val="hybridMultilevel"/>
    <w:tmpl w:val="D5D6E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5214D0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C6028"/>
    <w:multiLevelType w:val="hybridMultilevel"/>
    <w:tmpl w:val="3230D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AB13AC"/>
    <w:multiLevelType w:val="hybridMultilevel"/>
    <w:tmpl w:val="B6B01B66"/>
    <w:lvl w:ilvl="0" w:tplc="98F45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9A3C16">
      <w:numFmt w:val="none"/>
      <w:lvlText w:val=""/>
      <w:lvlJc w:val="left"/>
      <w:pPr>
        <w:tabs>
          <w:tab w:val="num" w:pos="360"/>
        </w:tabs>
      </w:pPr>
    </w:lvl>
    <w:lvl w:ilvl="2" w:tplc="92C62476">
      <w:numFmt w:val="none"/>
      <w:lvlText w:val=""/>
      <w:lvlJc w:val="left"/>
      <w:pPr>
        <w:tabs>
          <w:tab w:val="num" w:pos="360"/>
        </w:tabs>
      </w:pPr>
    </w:lvl>
    <w:lvl w:ilvl="3" w:tplc="286C2B2E">
      <w:numFmt w:val="none"/>
      <w:lvlText w:val=""/>
      <w:lvlJc w:val="left"/>
      <w:pPr>
        <w:tabs>
          <w:tab w:val="num" w:pos="360"/>
        </w:tabs>
      </w:pPr>
    </w:lvl>
    <w:lvl w:ilvl="4" w:tplc="F558C0CC">
      <w:numFmt w:val="none"/>
      <w:lvlText w:val=""/>
      <w:lvlJc w:val="left"/>
      <w:pPr>
        <w:tabs>
          <w:tab w:val="num" w:pos="360"/>
        </w:tabs>
      </w:pPr>
    </w:lvl>
    <w:lvl w:ilvl="5" w:tplc="FC0C0766">
      <w:numFmt w:val="none"/>
      <w:lvlText w:val=""/>
      <w:lvlJc w:val="left"/>
      <w:pPr>
        <w:tabs>
          <w:tab w:val="num" w:pos="360"/>
        </w:tabs>
      </w:pPr>
    </w:lvl>
    <w:lvl w:ilvl="6" w:tplc="0EBED698">
      <w:numFmt w:val="none"/>
      <w:lvlText w:val=""/>
      <w:lvlJc w:val="left"/>
      <w:pPr>
        <w:tabs>
          <w:tab w:val="num" w:pos="360"/>
        </w:tabs>
      </w:pPr>
    </w:lvl>
    <w:lvl w:ilvl="7" w:tplc="0CB0F852">
      <w:numFmt w:val="none"/>
      <w:lvlText w:val=""/>
      <w:lvlJc w:val="left"/>
      <w:pPr>
        <w:tabs>
          <w:tab w:val="num" w:pos="360"/>
        </w:tabs>
      </w:pPr>
    </w:lvl>
    <w:lvl w:ilvl="8" w:tplc="E31C501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28F7F62"/>
    <w:multiLevelType w:val="hybridMultilevel"/>
    <w:tmpl w:val="230CF026"/>
    <w:lvl w:ilvl="0" w:tplc="A1187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74135"/>
    <w:multiLevelType w:val="hybridMultilevel"/>
    <w:tmpl w:val="35B4A9C8"/>
    <w:lvl w:ilvl="0" w:tplc="D6B80436">
      <w:start w:val="1"/>
      <w:numFmt w:val="decimal"/>
      <w:lvlText w:val="%1)"/>
      <w:lvlJc w:val="left"/>
      <w:pPr>
        <w:ind w:left="12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C016861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E0A82"/>
    <w:multiLevelType w:val="hybridMultilevel"/>
    <w:tmpl w:val="3078CDEC"/>
    <w:lvl w:ilvl="0" w:tplc="890E498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D9D0D58"/>
    <w:multiLevelType w:val="hybridMultilevel"/>
    <w:tmpl w:val="4CB8B2D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2E176F0E"/>
    <w:multiLevelType w:val="hybridMultilevel"/>
    <w:tmpl w:val="A9DCD648"/>
    <w:lvl w:ilvl="0" w:tplc="F328F18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FEC281C"/>
    <w:multiLevelType w:val="hybridMultilevel"/>
    <w:tmpl w:val="2272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3A3ACB"/>
    <w:multiLevelType w:val="hybridMultilevel"/>
    <w:tmpl w:val="CE0C3A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536A6"/>
    <w:multiLevelType w:val="hybridMultilevel"/>
    <w:tmpl w:val="A4166E42"/>
    <w:lvl w:ilvl="0" w:tplc="198095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7700969"/>
    <w:multiLevelType w:val="hybridMultilevel"/>
    <w:tmpl w:val="B164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40AFE"/>
    <w:multiLevelType w:val="hybridMultilevel"/>
    <w:tmpl w:val="E6BC3740"/>
    <w:lvl w:ilvl="0" w:tplc="2FA2C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01D66C2"/>
    <w:multiLevelType w:val="hybridMultilevel"/>
    <w:tmpl w:val="7F544B8E"/>
    <w:lvl w:ilvl="0" w:tplc="5A608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10C2D1C"/>
    <w:multiLevelType w:val="hybridMultilevel"/>
    <w:tmpl w:val="82080D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165136B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E567BD"/>
    <w:multiLevelType w:val="hybridMultilevel"/>
    <w:tmpl w:val="044C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320050"/>
    <w:multiLevelType w:val="multilevel"/>
    <w:tmpl w:val="61FC80F4"/>
    <w:lvl w:ilvl="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9" w:hanging="1440"/>
      </w:pPr>
      <w:rPr>
        <w:rFonts w:hint="default"/>
      </w:rPr>
    </w:lvl>
  </w:abstractNum>
  <w:abstractNum w:abstractNumId="33">
    <w:nsid w:val="52E842AE"/>
    <w:multiLevelType w:val="singleLevel"/>
    <w:tmpl w:val="AC9E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34">
    <w:nsid w:val="54A75DE6"/>
    <w:multiLevelType w:val="hybridMultilevel"/>
    <w:tmpl w:val="F8B26A90"/>
    <w:lvl w:ilvl="0" w:tplc="27EAA74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5">
    <w:nsid w:val="55CF2241"/>
    <w:multiLevelType w:val="hybridMultilevel"/>
    <w:tmpl w:val="8FDE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6E4AFE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B26C19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A62D83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BA7CE0"/>
    <w:multiLevelType w:val="hybridMultilevel"/>
    <w:tmpl w:val="8994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4C4BD3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C35508"/>
    <w:multiLevelType w:val="hybridMultilevel"/>
    <w:tmpl w:val="5026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DA17C8"/>
    <w:multiLevelType w:val="hybridMultilevel"/>
    <w:tmpl w:val="50B22BAE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66F03F57"/>
    <w:multiLevelType w:val="hybridMultilevel"/>
    <w:tmpl w:val="6F92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095F64"/>
    <w:multiLevelType w:val="hybridMultilevel"/>
    <w:tmpl w:val="9AC87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FA75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07E6CB8"/>
    <w:multiLevelType w:val="multilevel"/>
    <w:tmpl w:val="23BAF9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74832202"/>
    <w:multiLevelType w:val="hybridMultilevel"/>
    <w:tmpl w:val="82080D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6EB7272"/>
    <w:multiLevelType w:val="hybridMultilevel"/>
    <w:tmpl w:val="F712EF28"/>
    <w:lvl w:ilvl="0" w:tplc="2340C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5"/>
  </w:num>
  <w:num w:numId="3">
    <w:abstractNumId w:val="5"/>
  </w:num>
  <w:num w:numId="4">
    <w:abstractNumId w:val="13"/>
  </w:num>
  <w:num w:numId="5">
    <w:abstractNumId w:val="15"/>
  </w:num>
  <w:num w:numId="6">
    <w:abstractNumId w:val="6"/>
  </w:num>
  <w:num w:numId="7">
    <w:abstractNumId w:val="0"/>
  </w:num>
  <w:num w:numId="8">
    <w:abstractNumId w:val="32"/>
  </w:num>
  <w:num w:numId="9">
    <w:abstractNumId w:val="39"/>
  </w:num>
  <w:num w:numId="10">
    <w:abstractNumId w:val="41"/>
  </w:num>
  <w:num w:numId="11">
    <w:abstractNumId w:val="29"/>
  </w:num>
  <w:num w:numId="12">
    <w:abstractNumId w:val="4"/>
  </w:num>
  <w:num w:numId="13">
    <w:abstractNumId w:val="27"/>
  </w:num>
  <w:num w:numId="14">
    <w:abstractNumId w:val="1"/>
  </w:num>
  <w:num w:numId="15">
    <w:abstractNumId w:val="43"/>
  </w:num>
  <w:num w:numId="16">
    <w:abstractNumId w:val="23"/>
  </w:num>
  <w:num w:numId="17">
    <w:abstractNumId w:val="25"/>
  </w:num>
  <w:num w:numId="18">
    <w:abstractNumId w:val="9"/>
  </w:num>
  <w:num w:numId="19">
    <w:abstractNumId w:val="31"/>
  </w:num>
  <w:num w:numId="20">
    <w:abstractNumId w:val="47"/>
  </w:num>
  <w:num w:numId="21">
    <w:abstractNumId w:val="12"/>
  </w:num>
  <w:num w:numId="22">
    <w:abstractNumId w:val="36"/>
  </w:num>
  <w:num w:numId="23">
    <w:abstractNumId w:val="7"/>
  </w:num>
  <w:num w:numId="24">
    <w:abstractNumId w:val="38"/>
  </w:num>
  <w:num w:numId="25">
    <w:abstractNumId w:val="30"/>
  </w:num>
  <w:num w:numId="26">
    <w:abstractNumId w:val="28"/>
  </w:num>
  <w:num w:numId="27">
    <w:abstractNumId w:val="26"/>
  </w:num>
  <w:num w:numId="28">
    <w:abstractNumId w:val="37"/>
  </w:num>
  <w:num w:numId="29">
    <w:abstractNumId w:val="19"/>
  </w:num>
  <w:num w:numId="30">
    <w:abstractNumId w:val="22"/>
  </w:num>
  <w:num w:numId="31">
    <w:abstractNumId w:val="14"/>
  </w:num>
  <w:num w:numId="32">
    <w:abstractNumId w:val="16"/>
  </w:num>
  <w:num w:numId="33">
    <w:abstractNumId w:val="24"/>
  </w:num>
  <w:num w:numId="34">
    <w:abstractNumId w:val="8"/>
  </w:num>
  <w:num w:numId="35">
    <w:abstractNumId w:val="20"/>
  </w:num>
  <w:num w:numId="36">
    <w:abstractNumId w:val="11"/>
  </w:num>
  <w:num w:numId="37">
    <w:abstractNumId w:val="17"/>
  </w:num>
  <w:num w:numId="38">
    <w:abstractNumId w:val="48"/>
  </w:num>
  <w:num w:numId="39">
    <w:abstractNumId w:val="44"/>
  </w:num>
  <w:num w:numId="40">
    <w:abstractNumId w:val="10"/>
  </w:num>
  <w:num w:numId="41">
    <w:abstractNumId w:val="46"/>
  </w:num>
  <w:num w:numId="42">
    <w:abstractNumId w:val="35"/>
  </w:num>
  <w:num w:numId="43">
    <w:abstractNumId w:val="3"/>
  </w:num>
  <w:num w:numId="44">
    <w:abstractNumId w:val="40"/>
  </w:num>
  <w:num w:numId="45">
    <w:abstractNumId w:val="2"/>
  </w:num>
  <w:num w:numId="46">
    <w:abstractNumId w:val="34"/>
  </w:num>
  <w:num w:numId="47">
    <w:abstractNumId w:val="18"/>
  </w:num>
  <w:num w:numId="48">
    <w:abstractNumId w:val="21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EB"/>
    <w:rsid w:val="000006BC"/>
    <w:rsid w:val="0000555F"/>
    <w:rsid w:val="00021292"/>
    <w:rsid w:val="000234FE"/>
    <w:rsid w:val="0002717D"/>
    <w:rsid w:val="00027B3C"/>
    <w:rsid w:val="00030CFE"/>
    <w:rsid w:val="00031DBB"/>
    <w:rsid w:val="0003453B"/>
    <w:rsid w:val="00035679"/>
    <w:rsid w:val="0004039C"/>
    <w:rsid w:val="0004219F"/>
    <w:rsid w:val="00047681"/>
    <w:rsid w:val="00050707"/>
    <w:rsid w:val="000554BF"/>
    <w:rsid w:val="00055A2B"/>
    <w:rsid w:val="00055D2B"/>
    <w:rsid w:val="00060175"/>
    <w:rsid w:val="00061B45"/>
    <w:rsid w:val="0007013B"/>
    <w:rsid w:val="0007314F"/>
    <w:rsid w:val="00074AA7"/>
    <w:rsid w:val="00076D92"/>
    <w:rsid w:val="00087942"/>
    <w:rsid w:val="000910A9"/>
    <w:rsid w:val="000914C7"/>
    <w:rsid w:val="00094C46"/>
    <w:rsid w:val="000975A4"/>
    <w:rsid w:val="000A308F"/>
    <w:rsid w:val="000A5398"/>
    <w:rsid w:val="000A7FE6"/>
    <w:rsid w:val="000B0CAA"/>
    <w:rsid w:val="000B456B"/>
    <w:rsid w:val="000C04C5"/>
    <w:rsid w:val="000C068C"/>
    <w:rsid w:val="000C13C7"/>
    <w:rsid w:val="000C1D86"/>
    <w:rsid w:val="000C58E4"/>
    <w:rsid w:val="000C73C4"/>
    <w:rsid w:val="000C7F42"/>
    <w:rsid w:val="000D078B"/>
    <w:rsid w:val="000E5F6B"/>
    <w:rsid w:val="000F11D0"/>
    <w:rsid w:val="000F2000"/>
    <w:rsid w:val="000F315E"/>
    <w:rsid w:val="000F370E"/>
    <w:rsid w:val="00104AFE"/>
    <w:rsid w:val="00124A10"/>
    <w:rsid w:val="00134BEC"/>
    <w:rsid w:val="00134DBA"/>
    <w:rsid w:val="00141B13"/>
    <w:rsid w:val="0014293B"/>
    <w:rsid w:val="001458CD"/>
    <w:rsid w:val="00145BA4"/>
    <w:rsid w:val="001467FA"/>
    <w:rsid w:val="001478E2"/>
    <w:rsid w:val="0015116D"/>
    <w:rsid w:val="00157EE8"/>
    <w:rsid w:val="0016011B"/>
    <w:rsid w:val="001729BF"/>
    <w:rsid w:val="00176F7A"/>
    <w:rsid w:val="00190B23"/>
    <w:rsid w:val="001A4353"/>
    <w:rsid w:val="001B00DD"/>
    <w:rsid w:val="001B0DFE"/>
    <w:rsid w:val="001B3705"/>
    <w:rsid w:val="001B3C80"/>
    <w:rsid w:val="001C3170"/>
    <w:rsid w:val="001D1F9A"/>
    <w:rsid w:val="001D2A62"/>
    <w:rsid w:val="001D2EBD"/>
    <w:rsid w:val="001E00EC"/>
    <w:rsid w:val="001E39FA"/>
    <w:rsid w:val="001E5A5E"/>
    <w:rsid w:val="001F3CD6"/>
    <w:rsid w:val="002008FC"/>
    <w:rsid w:val="00201D7D"/>
    <w:rsid w:val="00201EF6"/>
    <w:rsid w:val="0021454E"/>
    <w:rsid w:val="00216A45"/>
    <w:rsid w:val="0022054A"/>
    <w:rsid w:val="002236AA"/>
    <w:rsid w:val="00240F02"/>
    <w:rsid w:val="00242DAA"/>
    <w:rsid w:val="002432E4"/>
    <w:rsid w:val="002442C2"/>
    <w:rsid w:val="00247A7F"/>
    <w:rsid w:val="00251BC1"/>
    <w:rsid w:val="00266687"/>
    <w:rsid w:val="00275907"/>
    <w:rsid w:val="002814E0"/>
    <w:rsid w:val="002827FD"/>
    <w:rsid w:val="002839F5"/>
    <w:rsid w:val="0028634E"/>
    <w:rsid w:val="002868EC"/>
    <w:rsid w:val="002916CF"/>
    <w:rsid w:val="00292F05"/>
    <w:rsid w:val="00294B49"/>
    <w:rsid w:val="00296F9C"/>
    <w:rsid w:val="002974A1"/>
    <w:rsid w:val="002A2AED"/>
    <w:rsid w:val="002A6D29"/>
    <w:rsid w:val="002B4731"/>
    <w:rsid w:val="002B74FF"/>
    <w:rsid w:val="002C0CFD"/>
    <w:rsid w:val="002C3F12"/>
    <w:rsid w:val="002C65D0"/>
    <w:rsid w:val="002E3D2A"/>
    <w:rsid w:val="002E67F3"/>
    <w:rsid w:val="002E7763"/>
    <w:rsid w:val="002E7C8D"/>
    <w:rsid w:val="002F707A"/>
    <w:rsid w:val="002F775C"/>
    <w:rsid w:val="002F7855"/>
    <w:rsid w:val="002F7E25"/>
    <w:rsid w:val="00300865"/>
    <w:rsid w:val="00306EFF"/>
    <w:rsid w:val="003167AF"/>
    <w:rsid w:val="0034178A"/>
    <w:rsid w:val="0034249D"/>
    <w:rsid w:val="0035123D"/>
    <w:rsid w:val="00353F85"/>
    <w:rsid w:val="003654E9"/>
    <w:rsid w:val="00367C42"/>
    <w:rsid w:val="0037139E"/>
    <w:rsid w:val="00376C87"/>
    <w:rsid w:val="00382FB1"/>
    <w:rsid w:val="003910BC"/>
    <w:rsid w:val="003A64C6"/>
    <w:rsid w:val="003B5BD7"/>
    <w:rsid w:val="003C354B"/>
    <w:rsid w:val="003C4715"/>
    <w:rsid w:val="003C76D8"/>
    <w:rsid w:val="003D37AB"/>
    <w:rsid w:val="003E1A03"/>
    <w:rsid w:val="003E20E1"/>
    <w:rsid w:val="00412E7C"/>
    <w:rsid w:val="0041663B"/>
    <w:rsid w:val="00417BB5"/>
    <w:rsid w:val="00421F17"/>
    <w:rsid w:val="00426B76"/>
    <w:rsid w:val="004318A4"/>
    <w:rsid w:val="00434D45"/>
    <w:rsid w:val="0043648E"/>
    <w:rsid w:val="00440B53"/>
    <w:rsid w:val="00461589"/>
    <w:rsid w:val="00467973"/>
    <w:rsid w:val="00470F34"/>
    <w:rsid w:val="00470FD5"/>
    <w:rsid w:val="00482457"/>
    <w:rsid w:val="00483B9D"/>
    <w:rsid w:val="004910A0"/>
    <w:rsid w:val="00495BEB"/>
    <w:rsid w:val="004A2E28"/>
    <w:rsid w:val="004B780D"/>
    <w:rsid w:val="004C3EA9"/>
    <w:rsid w:val="004C44A2"/>
    <w:rsid w:val="004D0546"/>
    <w:rsid w:val="004D2AFA"/>
    <w:rsid w:val="004D3F2C"/>
    <w:rsid w:val="004E065A"/>
    <w:rsid w:val="004E1CC5"/>
    <w:rsid w:val="004E26E9"/>
    <w:rsid w:val="004E3639"/>
    <w:rsid w:val="004E4B39"/>
    <w:rsid w:val="004E4FAE"/>
    <w:rsid w:val="004E5B39"/>
    <w:rsid w:val="004F144D"/>
    <w:rsid w:val="004F5CDC"/>
    <w:rsid w:val="004F6A39"/>
    <w:rsid w:val="004F745C"/>
    <w:rsid w:val="00500E3B"/>
    <w:rsid w:val="00501C12"/>
    <w:rsid w:val="00512763"/>
    <w:rsid w:val="00515607"/>
    <w:rsid w:val="00522EB8"/>
    <w:rsid w:val="005303DF"/>
    <w:rsid w:val="0053619E"/>
    <w:rsid w:val="00536261"/>
    <w:rsid w:val="00546646"/>
    <w:rsid w:val="00546DC5"/>
    <w:rsid w:val="00547B7E"/>
    <w:rsid w:val="005550AE"/>
    <w:rsid w:val="00556558"/>
    <w:rsid w:val="00557D52"/>
    <w:rsid w:val="005678E4"/>
    <w:rsid w:val="00576A81"/>
    <w:rsid w:val="00580851"/>
    <w:rsid w:val="00580ACC"/>
    <w:rsid w:val="00585656"/>
    <w:rsid w:val="00585D68"/>
    <w:rsid w:val="00595052"/>
    <w:rsid w:val="005C0A8C"/>
    <w:rsid w:val="005C4FD8"/>
    <w:rsid w:val="005D5BE3"/>
    <w:rsid w:val="005E102F"/>
    <w:rsid w:val="005E22F3"/>
    <w:rsid w:val="005E6840"/>
    <w:rsid w:val="005F5B44"/>
    <w:rsid w:val="0061720E"/>
    <w:rsid w:val="006205C1"/>
    <w:rsid w:val="006243FB"/>
    <w:rsid w:val="006267C2"/>
    <w:rsid w:val="006349D0"/>
    <w:rsid w:val="00635E46"/>
    <w:rsid w:val="00635F1C"/>
    <w:rsid w:val="00640B3D"/>
    <w:rsid w:val="00644811"/>
    <w:rsid w:val="00646432"/>
    <w:rsid w:val="00651A22"/>
    <w:rsid w:val="0066165C"/>
    <w:rsid w:val="00664444"/>
    <w:rsid w:val="0067054A"/>
    <w:rsid w:val="0067647B"/>
    <w:rsid w:val="006818A2"/>
    <w:rsid w:val="006842BC"/>
    <w:rsid w:val="006865C6"/>
    <w:rsid w:val="00697491"/>
    <w:rsid w:val="006A2DD2"/>
    <w:rsid w:val="006A6200"/>
    <w:rsid w:val="006A658A"/>
    <w:rsid w:val="006B267C"/>
    <w:rsid w:val="006B6243"/>
    <w:rsid w:val="006B7D86"/>
    <w:rsid w:val="006C08CB"/>
    <w:rsid w:val="006C1521"/>
    <w:rsid w:val="006C29BD"/>
    <w:rsid w:val="006C505F"/>
    <w:rsid w:val="006C6064"/>
    <w:rsid w:val="006C70B1"/>
    <w:rsid w:val="006D187A"/>
    <w:rsid w:val="006D2593"/>
    <w:rsid w:val="006D3E62"/>
    <w:rsid w:val="006F765B"/>
    <w:rsid w:val="0070085B"/>
    <w:rsid w:val="0070642E"/>
    <w:rsid w:val="00706985"/>
    <w:rsid w:val="00715528"/>
    <w:rsid w:val="00716F31"/>
    <w:rsid w:val="007258E0"/>
    <w:rsid w:val="00725EB2"/>
    <w:rsid w:val="00743808"/>
    <w:rsid w:val="00743B87"/>
    <w:rsid w:val="0074404D"/>
    <w:rsid w:val="00744446"/>
    <w:rsid w:val="00745F2C"/>
    <w:rsid w:val="00746B75"/>
    <w:rsid w:val="00751881"/>
    <w:rsid w:val="0076180C"/>
    <w:rsid w:val="007645EE"/>
    <w:rsid w:val="00765048"/>
    <w:rsid w:val="0077017E"/>
    <w:rsid w:val="007721CE"/>
    <w:rsid w:val="00782C66"/>
    <w:rsid w:val="00783681"/>
    <w:rsid w:val="00787048"/>
    <w:rsid w:val="00790C0F"/>
    <w:rsid w:val="007A0E68"/>
    <w:rsid w:val="007A1138"/>
    <w:rsid w:val="007A113A"/>
    <w:rsid w:val="007A4A05"/>
    <w:rsid w:val="007A6F53"/>
    <w:rsid w:val="007B06CD"/>
    <w:rsid w:val="007B2458"/>
    <w:rsid w:val="007B5F96"/>
    <w:rsid w:val="007B79AA"/>
    <w:rsid w:val="007C5FBF"/>
    <w:rsid w:val="007D435C"/>
    <w:rsid w:val="007D49AD"/>
    <w:rsid w:val="007E2CB4"/>
    <w:rsid w:val="007E61FD"/>
    <w:rsid w:val="007E6892"/>
    <w:rsid w:val="007F1694"/>
    <w:rsid w:val="00803D6C"/>
    <w:rsid w:val="008067D5"/>
    <w:rsid w:val="008215AA"/>
    <w:rsid w:val="00833EB3"/>
    <w:rsid w:val="00836448"/>
    <w:rsid w:val="00850955"/>
    <w:rsid w:val="00851ABD"/>
    <w:rsid w:val="0085519C"/>
    <w:rsid w:val="008608FB"/>
    <w:rsid w:val="008618B4"/>
    <w:rsid w:val="00872B5F"/>
    <w:rsid w:val="00882916"/>
    <w:rsid w:val="008929A3"/>
    <w:rsid w:val="008A04B1"/>
    <w:rsid w:val="008A5944"/>
    <w:rsid w:val="008A7B07"/>
    <w:rsid w:val="008B139F"/>
    <w:rsid w:val="008B52BA"/>
    <w:rsid w:val="008C1A59"/>
    <w:rsid w:val="008C2574"/>
    <w:rsid w:val="008C4313"/>
    <w:rsid w:val="008D60E3"/>
    <w:rsid w:val="008E1D93"/>
    <w:rsid w:val="008F03AA"/>
    <w:rsid w:val="008F70E8"/>
    <w:rsid w:val="00900DED"/>
    <w:rsid w:val="0092421F"/>
    <w:rsid w:val="00930923"/>
    <w:rsid w:val="00930D9A"/>
    <w:rsid w:val="00932AD3"/>
    <w:rsid w:val="00935907"/>
    <w:rsid w:val="00943325"/>
    <w:rsid w:val="00945114"/>
    <w:rsid w:val="00947D54"/>
    <w:rsid w:val="009507A4"/>
    <w:rsid w:val="00950840"/>
    <w:rsid w:val="0095271B"/>
    <w:rsid w:val="00952FB7"/>
    <w:rsid w:val="00954FE3"/>
    <w:rsid w:val="00964AC4"/>
    <w:rsid w:val="00965966"/>
    <w:rsid w:val="009768CE"/>
    <w:rsid w:val="00980352"/>
    <w:rsid w:val="009852B0"/>
    <w:rsid w:val="00997D7C"/>
    <w:rsid w:val="009A13AA"/>
    <w:rsid w:val="009A76F6"/>
    <w:rsid w:val="009B04C8"/>
    <w:rsid w:val="009B47A2"/>
    <w:rsid w:val="009C25AF"/>
    <w:rsid w:val="009D0211"/>
    <w:rsid w:val="009D0915"/>
    <w:rsid w:val="009E167B"/>
    <w:rsid w:val="009E3162"/>
    <w:rsid w:val="009E4364"/>
    <w:rsid w:val="009F2233"/>
    <w:rsid w:val="009F326B"/>
    <w:rsid w:val="00A01916"/>
    <w:rsid w:val="00A040BE"/>
    <w:rsid w:val="00A1271E"/>
    <w:rsid w:val="00A132C6"/>
    <w:rsid w:val="00A167BC"/>
    <w:rsid w:val="00A2046B"/>
    <w:rsid w:val="00A212A2"/>
    <w:rsid w:val="00A227BF"/>
    <w:rsid w:val="00A2412C"/>
    <w:rsid w:val="00A244E2"/>
    <w:rsid w:val="00A33E64"/>
    <w:rsid w:val="00A37E28"/>
    <w:rsid w:val="00A402A7"/>
    <w:rsid w:val="00A443DC"/>
    <w:rsid w:val="00A47D05"/>
    <w:rsid w:val="00A506CD"/>
    <w:rsid w:val="00A5157B"/>
    <w:rsid w:val="00A54C12"/>
    <w:rsid w:val="00A61013"/>
    <w:rsid w:val="00A643BC"/>
    <w:rsid w:val="00A70DC5"/>
    <w:rsid w:val="00A74876"/>
    <w:rsid w:val="00A771AE"/>
    <w:rsid w:val="00A779C2"/>
    <w:rsid w:val="00A8180C"/>
    <w:rsid w:val="00A81851"/>
    <w:rsid w:val="00A91F33"/>
    <w:rsid w:val="00A931B9"/>
    <w:rsid w:val="00A94DF1"/>
    <w:rsid w:val="00A957B7"/>
    <w:rsid w:val="00A96B63"/>
    <w:rsid w:val="00A97B90"/>
    <w:rsid w:val="00AA5467"/>
    <w:rsid w:val="00AB14C3"/>
    <w:rsid w:val="00AC6EB6"/>
    <w:rsid w:val="00AD2FC5"/>
    <w:rsid w:val="00AE247A"/>
    <w:rsid w:val="00AE3D87"/>
    <w:rsid w:val="00AE5BE1"/>
    <w:rsid w:val="00AF35A9"/>
    <w:rsid w:val="00AF6515"/>
    <w:rsid w:val="00B047B2"/>
    <w:rsid w:val="00B23066"/>
    <w:rsid w:val="00B2416D"/>
    <w:rsid w:val="00B263D8"/>
    <w:rsid w:val="00B35312"/>
    <w:rsid w:val="00B42D9A"/>
    <w:rsid w:val="00B57B7B"/>
    <w:rsid w:val="00B6176A"/>
    <w:rsid w:val="00B669FE"/>
    <w:rsid w:val="00B72574"/>
    <w:rsid w:val="00B84F57"/>
    <w:rsid w:val="00B9477D"/>
    <w:rsid w:val="00BA51A8"/>
    <w:rsid w:val="00BA74D5"/>
    <w:rsid w:val="00BB028B"/>
    <w:rsid w:val="00BB1E4E"/>
    <w:rsid w:val="00BB383E"/>
    <w:rsid w:val="00BB3E05"/>
    <w:rsid w:val="00BB475C"/>
    <w:rsid w:val="00BC66A1"/>
    <w:rsid w:val="00BD0D88"/>
    <w:rsid w:val="00BD1663"/>
    <w:rsid w:val="00BD2E2A"/>
    <w:rsid w:val="00BE3368"/>
    <w:rsid w:val="00BF1D18"/>
    <w:rsid w:val="00C00ABC"/>
    <w:rsid w:val="00C053B0"/>
    <w:rsid w:val="00C05E40"/>
    <w:rsid w:val="00C102BF"/>
    <w:rsid w:val="00C152F1"/>
    <w:rsid w:val="00C30A97"/>
    <w:rsid w:val="00C320CD"/>
    <w:rsid w:val="00C358C9"/>
    <w:rsid w:val="00C36224"/>
    <w:rsid w:val="00C400C1"/>
    <w:rsid w:val="00C4499B"/>
    <w:rsid w:val="00C473C6"/>
    <w:rsid w:val="00C504DC"/>
    <w:rsid w:val="00C50527"/>
    <w:rsid w:val="00C53345"/>
    <w:rsid w:val="00C55066"/>
    <w:rsid w:val="00C61C45"/>
    <w:rsid w:val="00C73A7E"/>
    <w:rsid w:val="00C75924"/>
    <w:rsid w:val="00C818B4"/>
    <w:rsid w:val="00C827D6"/>
    <w:rsid w:val="00C85CFA"/>
    <w:rsid w:val="00C94BD8"/>
    <w:rsid w:val="00CA0FEE"/>
    <w:rsid w:val="00CC3E68"/>
    <w:rsid w:val="00CC4823"/>
    <w:rsid w:val="00CE4864"/>
    <w:rsid w:val="00CF1450"/>
    <w:rsid w:val="00CF5828"/>
    <w:rsid w:val="00CF6C81"/>
    <w:rsid w:val="00D11927"/>
    <w:rsid w:val="00D248BE"/>
    <w:rsid w:val="00D34B34"/>
    <w:rsid w:val="00D35A75"/>
    <w:rsid w:val="00D41248"/>
    <w:rsid w:val="00D423DE"/>
    <w:rsid w:val="00D42C29"/>
    <w:rsid w:val="00D53DC1"/>
    <w:rsid w:val="00D55DDC"/>
    <w:rsid w:val="00D574E2"/>
    <w:rsid w:val="00D701D3"/>
    <w:rsid w:val="00D74102"/>
    <w:rsid w:val="00D772AA"/>
    <w:rsid w:val="00D83E65"/>
    <w:rsid w:val="00D85718"/>
    <w:rsid w:val="00DA13E6"/>
    <w:rsid w:val="00DB1ED1"/>
    <w:rsid w:val="00DB4953"/>
    <w:rsid w:val="00DC278E"/>
    <w:rsid w:val="00DC55BA"/>
    <w:rsid w:val="00DD3742"/>
    <w:rsid w:val="00DD40F3"/>
    <w:rsid w:val="00DD65EE"/>
    <w:rsid w:val="00DE3A64"/>
    <w:rsid w:val="00DF3173"/>
    <w:rsid w:val="00DF668D"/>
    <w:rsid w:val="00DF700B"/>
    <w:rsid w:val="00E00058"/>
    <w:rsid w:val="00E121F7"/>
    <w:rsid w:val="00E13613"/>
    <w:rsid w:val="00E13B5C"/>
    <w:rsid w:val="00E151E3"/>
    <w:rsid w:val="00E15C40"/>
    <w:rsid w:val="00E178F1"/>
    <w:rsid w:val="00E34CAE"/>
    <w:rsid w:val="00E3716D"/>
    <w:rsid w:val="00E40C4B"/>
    <w:rsid w:val="00E46CC5"/>
    <w:rsid w:val="00E515FE"/>
    <w:rsid w:val="00E5609B"/>
    <w:rsid w:val="00E572AD"/>
    <w:rsid w:val="00E57F0A"/>
    <w:rsid w:val="00E64F16"/>
    <w:rsid w:val="00E65BDD"/>
    <w:rsid w:val="00E71105"/>
    <w:rsid w:val="00E72531"/>
    <w:rsid w:val="00E72E3D"/>
    <w:rsid w:val="00E731AE"/>
    <w:rsid w:val="00E753EB"/>
    <w:rsid w:val="00E769DF"/>
    <w:rsid w:val="00E7753C"/>
    <w:rsid w:val="00E92F26"/>
    <w:rsid w:val="00E94E47"/>
    <w:rsid w:val="00E97AC3"/>
    <w:rsid w:val="00EA2AEA"/>
    <w:rsid w:val="00EA36DB"/>
    <w:rsid w:val="00EA586C"/>
    <w:rsid w:val="00EB3FA6"/>
    <w:rsid w:val="00EB43D6"/>
    <w:rsid w:val="00EB5839"/>
    <w:rsid w:val="00EB715B"/>
    <w:rsid w:val="00EB76B3"/>
    <w:rsid w:val="00EC27B0"/>
    <w:rsid w:val="00EC49A7"/>
    <w:rsid w:val="00ED1936"/>
    <w:rsid w:val="00ED4A0D"/>
    <w:rsid w:val="00ED73A5"/>
    <w:rsid w:val="00ED745B"/>
    <w:rsid w:val="00EE5C1D"/>
    <w:rsid w:val="00EF0B74"/>
    <w:rsid w:val="00EF414B"/>
    <w:rsid w:val="00EF576D"/>
    <w:rsid w:val="00F03F4B"/>
    <w:rsid w:val="00F047BB"/>
    <w:rsid w:val="00F05141"/>
    <w:rsid w:val="00F25DD2"/>
    <w:rsid w:val="00F43155"/>
    <w:rsid w:val="00F45394"/>
    <w:rsid w:val="00F476EA"/>
    <w:rsid w:val="00F523CF"/>
    <w:rsid w:val="00F549BF"/>
    <w:rsid w:val="00F6032B"/>
    <w:rsid w:val="00F605B2"/>
    <w:rsid w:val="00F62D6B"/>
    <w:rsid w:val="00F66252"/>
    <w:rsid w:val="00F6753C"/>
    <w:rsid w:val="00F729DD"/>
    <w:rsid w:val="00F74959"/>
    <w:rsid w:val="00F82D5C"/>
    <w:rsid w:val="00F86FA9"/>
    <w:rsid w:val="00F924A7"/>
    <w:rsid w:val="00FA449A"/>
    <w:rsid w:val="00FA467B"/>
    <w:rsid w:val="00FB5A7F"/>
    <w:rsid w:val="00FC0267"/>
    <w:rsid w:val="00FC494B"/>
    <w:rsid w:val="00FC7578"/>
    <w:rsid w:val="00FD0857"/>
    <w:rsid w:val="00FD1627"/>
    <w:rsid w:val="00FE00A1"/>
    <w:rsid w:val="00FE60D8"/>
    <w:rsid w:val="00FE7D7A"/>
    <w:rsid w:val="00FF560E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67F3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2">
    <w:name w:val="heading 2"/>
    <w:basedOn w:val="a"/>
    <w:next w:val="a"/>
    <w:link w:val="20"/>
    <w:qFormat/>
    <w:rsid w:val="002E67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7F3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2E67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E67F3"/>
  </w:style>
  <w:style w:type="paragraph" w:styleId="a3">
    <w:name w:val="Plain Text"/>
    <w:basedOn w:val="a"/>
    <w:link w:val="a4"/>
    <w:rsid w:val="002E67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E67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E6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E67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2E67F3"/>
  </w:style>
  <w:style w:type="paragraph" w:styleId="a8">
    <w:name w:val="header"/>
    <w:basedOn w:val="a"/>
    <w:link w:val="a9"/>
    <w:rsid w:val="002E6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E67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semiHidden/>
    <w:rsid w:val="002E67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2E67F3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2E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2E67F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2E67F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13"/>
    <w:basedOn w:val="a"/>
    <w:rsid w:val="002E67F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rsid w:val="002E67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E6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2E67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E6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2E67F3"/>
    <w:rPr>
      <w:color w:val="0000FF"/>
      <w:u w:val="single"/>
    </w:rPr>
  </w:style>
  <w:style w:type="paragraph" w:styleId="HTML">
    <w:name w:val="HTML Preformatted"/>
    <w:basedOn w:val="a"/>
    <w:link w:val="HTML0"/>
    <w:rsid w:val="002E67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E67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6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2E6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2E67F3"/>
  </w:style>
  <w:style w:type="paragraph" w:customStyle="1" w:styleId="ConsPlusTitle">
    <w:name w:val="ConsPlusTitle"/>
    <w:rsid w:val="002E6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E6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Знак Знак"/>
    <w:locked/>
    <w:rsid w:val="002E67F3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2E67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2E67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Знак Знак1 Знак Знак Знак Знак Знак Знак"/>
    <w:basedOn w:val="a"/>
    <w:rsid w:val="002E67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4">
    <w:name w:val="Основной текст_"/>
    <w:link w:val="23"/>
    <w:uiPriority w:val="99"/>
    <w:locked/>
    <w:rsid w:val="002E67F3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rsid w:val="002E67F3"/>
    <w:pPr>
      <w:shd w:val="clear" w:color="auto" w:fill="FFFFFF"/>
      <w:spacing w:after="0" w:line="317" w:lineRule="exact"/>
    </w:pPr>
    <w:rPr>
      <w:sz w:val="27"/>
      <w:szCs w:val="27"/>
    </w:rPr>
  </w:style>
  <w:style w:type="character" w:styleId="af5">
    <w:name w:val="Strong"/>
    <w:uiPriority w:val="99"/>
    <w:qFormat/>
    <w:rsid w:val="002E67F3"/>
    <w:rPr>
      <w:b/>
    </w:rPr>
  </w:style>
  <w:style w:type="paragraph" w:styleId="af6">
    <w:name w:val="Normal (Web)"/>
    <w:basedOn w:val="a"/>
    <w:uiPriority w:val="99"/>
    <w:rsid w:val="002E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semiHidden/>
    <w:rsid w:val="009E4364"/>
  </w:style>
  <w:style w:type="table" w:customStyle="1" w:styleId="15">
    <w:name w:val="Сетка таблицы1"/>
    <w:basedOn w:val="a1"/>
    <w:next w:val="ac"/>
    <w:rsid w:val="009E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9E436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 Знак Знак12"/>
    <w:basedOn w:val="a"/>
    <w:rsid w:val="009E436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21">
    <w:name w:val="Нет списка12"/>
    <w:next w:val="a2"/>
    <w:semiHidden/>
    <w:rsid w:val="009E4364"/>
  </w:style>
  <w:style w:type="paragraph" w:customStyle="1" w:styleId="122">
    <w:name w:val="Знак Знак1 Знак Знак Знак Знак Знак Знак2"/>
    <w:basedOn w:val="a"/>
    <w:rsid w:val="009E43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caption"/>
    <w:basedOn w:val="a"/>
    <w:next w:val="a"/>
    <w:unhideWhenUsed/>
    <w:qFormat/>
    <w:rsid w:val="00725EB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3">
    <w:name w:val="Нет списка3"/>
    <w:next w:val="a2"/>
    <w:semiHidden/>
    <w:rsid w:val="00AE5BE1"/>
  </w:style>
  <w:style w:type="table" w:customStyle="1" w:styleId="26">
    <w:name w:val="Сетка таблицы2"/>
    <w:basedOn w:val="a1"/>
    <w:next w:val="ac"/>
    <w:rsid w:val="00AE5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"/>
    <w:rsid w:val="00AE5BE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 Знак Знак11"/>
    <w:basedOn w:val="a"/>
    <w:rsid w:val="00AE5BE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30">
    <w:name w:val="Нет списка13"/>
    <w:next w:val="a2"/>
    <w:semiHidden/>
    <w:rsid w:val="00AE5BE1"/>
  </w:style>
  <w:style w:type="paragraph" w:customStyle="1" w:styleId="112">
    <w:name w:val="Знак Знак1 Знак Знак Знак Знак Знак Знак1"/>
    <w:basedOn w:val="a"/>
    <w:rsid w:val="00AE5B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67F3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2">
    <w:name w:val="heading 2"/>
    <w:basedOn w:val="a"/>
    <w:next w:val="a"/>
    <w:link w:val="20"/>
    <w:qFormat/>
    <w:rsid w:val="002E67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7F3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2E67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E67F3"/>
  </w:style>
  <w:style w:type="paragraph" w:styleId="a3">
    <w:name w:val="Plain Text"/>
    <w:basedOn w:val="a"/>
    <w:link w:val="a4"/>
    <w:rsid w:val="002E67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E67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E6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E67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2E67F3"/>
  </w:style>
  <w:style w:type="paragraph" w:styleId="a8">
    <w:name w:val="header"/>
    <w:basedOn w:val="a"/>
    <w:link w:val="a9"/>
    <w:rsid w:val="002E6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E67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semiHidden/>
    <w:rsid w:val="002E67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2E67F3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2E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2E67F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2E67F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13"/>
    <w:basedOn w:val="a"/>
    <w:rsid w:val="002E67F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rsid w:val="002E67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E6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2E67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E6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2E67F3"/>
    <w:rPr>
      <w:color w:val="0000FF"/>
      <w:u w:val="single"/>
    </w:rPr>
  </w:style>
  <w:style w:type="paragraph" w:styleId="HTML">
    <w:name w:val="HTML Preformatted"/>
    <w:basedOn w:val="a"/>
    <w:link w:val="HTML0"/>
    <w:rsid w:val="002E67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E67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6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2E6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2E67F3"/>
  </w:style>
  <w:style w:type="paragraph" w:customStyle="1" w:styleId="ConsPlusTitle">
    <w:name w:val="ConsPlusTitle"/>
    <w:rsid w:val="002E6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E6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Знак Знак"/>
    <w:locked/>
    <w:rsid w:val="002E67F3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2E67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2E67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Знак Знак1 Знак Знак Знак Знак Знак Знак"/>
    <w:basedOn w:val="a"/>
    <w:rsid w:val="002E67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4">
    <w:name w:val="Основной текст_"/>
    <w:link w:val="23"/>
    <w:uiPriority w:val="99"/>
    <w:locked/>
    <w:rsid w:val="002E67F3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rsid w:val="002E67F3"/>
    <w:pPr>
      <w:shd w:val="clear" w:color="auto" w:fill="FFFFFF"/>
      <w:spacing w:after="0" w:line="317" w:lineRule="exact"/>
    </w:pPr>
    <w:rPr>
      <w:sz w:val="27"/>
      <w:szCs w:val="27"/>
    </w:rPr>
  </w:style>
  <w:style w:type="character" w:styleId="af5">
    <w:name w:val="Strong"/>
    <w:uiPriority w:val="99"/>
    <w:qFormat/>
    <w:rsid w:val="002E67F3"/>
    <w:rPr>
      <w:b/>
    </w:rPr>
  </w:style>
  <w:style w:type="paragraph" w:styleId="af6">
    <w:name w:val="Normal (Web)"/>
    <w:basedOn w:val="a"/>
    <w:uiPriority w:val="99"/>
    <w:rsid w:val="002E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semiHidden/>
    <w:rsid w:val="009E4364"/>
  </w:style>
  <w:style w:type="table" w:customStyle="1" w:styleId="15">
    <w:name w:val="Сетка таблицы1"/>
    <w:basedOn w:val="a1"/>
    <w:next w:val="ac"/>
    <w:rsid w:val="009E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9E436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 Знак Знак12"/>
    <w:basedOn w:val="a"/>
    <w:rsid w:val="009E436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21">
    <w:name w:val="Нет списка12"/>
    <w:next w:val="a2"/>
    <w:semiHidden/>
    <w:rsid w:val="009E4364"/>
  </w:style>
  <w:style w:type="paragraph" w:customStyle="1" w:styleId="122">
    <w:name w:val="Знак Знак1 Знак Знак Знак Знак Знак Знак2"/>
    <w:basedOn w:val="a"/>
    <w:rsid w:val="009E43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caption"/>
    <w:basedOn w:val="a"/>
    <w:next w:val="a"/>
    <w:unhideWhenUsed/>
    <w:qFormat/>
    <w:rsid w:val="00725EB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3">
    <w:name w:val="Нет списка3"/>
    <w:next w:val="a2"/>
    <w:semiHidden/>
    <w:rsid w:val="00AE5BE1"/>
  </w:style>
  <w:style w:type="table" w:customStyle="1" w:styleId="26">
    <w:name w:val="Сетка таблицы2"/>
    <w:basedOn w:val="a1"/>
    <w:next w:val="ac"/>
    <w:rsid w:val="00AE5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"/>
    <w:rsid w:val="00AE5BE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 Знак Знак11"/>
    <w:basedOn w:val="a"/>
    <w:rsid w:val="00AE5BE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30">
    <w:name w:val="Нет списка13"/>
    <w:next w:val="a2"/>
    <w:semiHidden/>
    <w:rsid w:val="00AE5BE1"/>
  </w:style>
  <w:style w:type="paragraph" w:customStyle="1" w:styleId="112">
    <w:name w:val="Знак Знак1 Знак Знак Знак Знак Знак Знак1"/>
    <w:basedOn w:val="a"/>
    <w:rsid w:val="00AE5B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6111452965ECA20CA30C8B25DAE7BEF03831497186842F0B894ED922F430056DBC7DBB59BC0D5DFB490BE90CBD25CF4CEF3714B3F8k941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6111452965ECA20CA30C8B25DAE7BEF03831497186842F0B894ED922F430056DBC7DBB59BE0B5DFB490BE90CBD25CF4CEF3714B3F8k941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arabel.tomsk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920C-CA7B-48F4-A24F-F73A9064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3748</Words>
  <Characters>21368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Novomlinskaya</dc:creator>
  <cp:lastModifiedBy>С.В. Карлина</cp:lastModifiedBy>
  <cp:revision>2</cp:revision>
  <cp:lastPrinted>2022-06-16T04:28:00Z</cp:lastPrinted>
  <dcterms:created xsi:type="dcterms:W3CDTF">2022-06-16T04:28:00Z</dcterms:created>
  <dcterms:modified xsi:type="dcterms:W3CDTF">2022-06-16T04:28:00Z</dcterms:modified>
</cp:coreProperties>
</file>